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D5DB1" w14:textId="77777777" w:rsidR="007B4311" w:rsidRDefault="007B4311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14:paraId="609F5B82" w14:textId="28768A05" w:rsidR="000D617B" w:rsidRDefault="000D617B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14:paraId="04D6E555" w14:textId="7747FF99" w:rsidR="007B4311" w:rsidRDefault="00034C26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报价单</w:t>
      </w:r>
    </w:p>
    <w:p w14:paraId="20259A14" w14:textId="77777777" w:rsidR="000D617B" w:rsidRDefault="000D617B">
      <w:pPr>
        <w:jc w:val="center"/>
        <w:rPr>
          <w:b/>
          <w:bCs/>
          <w:sz w:val="40"/>
          <w:szCs w:val="48"/>
        </w:rPr>
      </w:pPr>
    </w:p>
    <w:p w14:paraId="3D306F44" w14:textId="77777777" w:rsidR="007B4311" w:rsidRPr="004404A8" w:rsidRDefault="00034C26" w:rsidP="000D617B">
      <w:pPr>
        <w:spacing w:line="360" w:lineRule="auto"/>
        <w:rPr>
          <w:rFonts w:ascii="宋体" w:eastAsia="宋体" w:hAnsi="宋体" w:cs="宋体"/>
          <w:sz w:val="30"/>
          <w:szCs w:val="30"/>
        </w:rPr>
      </w:pPr>
      <w:r w:rsidRPr="004404A8">
        <w:rPr>
          <w:rFonts w:ascii="宋体" w:eastAsia="宋体" w:hAnsi="宋体" w:cs="宋体" w:hint="eastAsia"/>
          <w:sz w:val="30"/>
          <w:szCs w:val="30"/>
        </w:rPr>
        <w:t>1.报价方式：按月包干价进行报价；</w:t>
      </w:r>
    </w:p>
    <w:p w14:paraId="3DEB7E16" w14:textId="77777777" w:rsidR="007B4311" w:rsidRPr="004404A8" w:rsidRDefault="00034C26">
      <w:pPr>
        <w:spacing w:line="360" w:lineRule="auto"/>
        <w:ind w:firstLineChars="200" w:firstLine="600"/>
        <w:rPr>
          <w:rFonts w:ascii="宋体" w:eastAsia="宋体" w:hAnsi="宋体" w:cs="宋体"/>
          <w:sz w:val="30"/>
          <w:szCs w:val="30"/>
        </w:rPr>
      </w:pPr>
      <w:r w:rsidRPr="004404A8">
        <w:rPr>
          <w:rFonts w:ascii="宋体" w:eastAsia="宋体" w:hAnsi="宋体" w:cs="宋体" w:hint="eastAsia"/>
          <w:sz w:val="30"/>
          <w:szCs w:val="30"/>
        </w:rPr>
        <w:t>2.报价说明：报价应包含人工费、设备使用费、管理费、税金等费用。</w:t>
      </w:r>
    </w:p>
    <w:p w14:paraId="0550D110" w14:textId="3EC3C421" w:rsidR="007B4311" w:rsidRPr="004404A8" w:rsidRDefault="007B4311">
      <w:pPr>
        <w:rPr>
          <w:rFonts w:ascii="宋体" w:eastAsia="宋体" w:hAnsi="宋体" w:cs="宋体"/>
          <w:sz w:val="30"/>
          <w:szCs w:val="30"/>
        </w:rPr>
      </w:pPr>
    </w:p>
    <w:tbl>
      <w:tblPr>
        <w:tblpPr w:leftFromText="180" w:rightFromText="180" w:vertAnchor="page" w:horzAnchor="margin" w:tblpY="6076"/>
        <w:tblW w:w="45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315"/>
        <w:gridCol w:w="2442"/>
      </w:tblGrid>
      <w:tr w:rsidR="004404A8" w:rsidRPr="004404A8" w14:paraId="62FF2837" w14:textId="77777777" w:rsidTr="004404A8">
        <w:trPr>
          <w:trHeight w:val="823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AA55" w14:textId="77777777" w:rsidR="004404A8" w:rsidRPr="004404A8" w:rsidRDefault="004404A8" w:rsidP="004404A8">
            <w:pPr>
              <w:snapToGrid w:val="0"/>
              <w:spacing w:before="50" w:after="50" w:line="34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r w:rsidRPr="004404A8">
              <w:rPr>
                <w:rFonts w:ascii="宋体" w:eastAsia="宋体" w:hAnsi="宋体" w:cs="宋体" w:hint="eastAsia"/>
                <w:sz w:val="30"/>
                <w:szCs w:val="30"/>
              </w:rPr>
              <w:t>项目名称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3739" w14:textId="77777777" w:rsidR="004404A8" w:rsidRPr="004404A8" w:rsidRDefault="004404A8" w:rsidP="004404A8">
            <w:pPr>
              <w:snapToGrid w:val="0"/>
              <w:spacing w:before="50" w:after="50" w:line="34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r w:rsidRPr="004404A8">
              <w:rPr>
                <w:rFonts w:ascii="宋体" w:eastAsia="宋体" w:hAnsi="宋体" w:cs="宋体" w:hint="eastAsia"/>
                <w:sz w:val="30"/>
                <w:szCs w:val="30"/>
              </w:rPr>
              <w:t>单价（元/月）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7653" w14:textId="77777777" w:rsidR="004404A8" w:rsidRPr="004404A8" w:rsidRDefault="004404A8" w:rsidP="004404A8">
            <w:pPr>
              <w:snapToGrid w:val="0"/>
              <w:spacing w:before="50" w:after="50" w:line="34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r w:rsidRPr="004404A8">
              <w:rPr>
                <w:rFonts w:ascii="宋体" w:eastAsia="宋体" w:hAnsi="宋体" w:cs="宋体" w:hint="eastAsia"/>
                <w:sz w:val="30"/>
                <w:szCs w:val="30"/>
              </w:rPr>
              <w:t>服务时间（年）</w:t>
            </w:r>
          </w:p>
        </w:tc>
      </w:tr>
      <w:tr w:rsidR="004404A8" w:rsidRPr="004404A8" w14:paraId="7E5DAD2B" w14:textId="77777777" w:rsidTr="004404A8">
        <w:trPr>
          <w:cantSplit/>
          <w:trHeight w:val="2353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C8E" w14:textId="77777777" w:rsidR="004404A8" w:rsidRPr="004404A8" w:rsidRDefault="004404A8" w:rsidP="004404A8">
            <w:pPr>
              <w:snapToGrid w:val="0"/>
              <w:spacing w:before="50" w:after="50" w:line="340" w:lineRule="exact"/>
              <w:jc w:val="left"/>
              <w:rPr>
                <w:rFonts w:ascii="宋体" w:eastAsia="宋体" w:hAnsi="宋体" w:cs="宋体"/>
                <w:sz w:val="30"/>
                <w:szCs w:val="30"/>
              </w:rPr>
            </w:pPr>
            <w:r w:rsidRPr="004404A8">
              <w:rPr>
                <w:rFonts w:ascii="宋体" w:eastAsia="宋体" w:hAnsi="宋体" w:cs="宋体" w:hint="eastAsia"/>
                <w:sz w:val="30"/>
                <w:szCs w:val="30"/>
              </w:rPr>
              <w:t>乐群院区、漓东院区及东城院区医疗废弃物分类下可回收物中废塑料（含玻璃瓶）回收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B6FB" w14:textId="77777777" w:rsidR="004404A8" w:rsidRPr="004404A8" w:rsidRDefault="004404A8" w:rsidP="004404A8">
            <w:pPr>
              <w:snapToGrid w:val="0"/>
              <w:spacing w:before="50" w:after="50" w:line="340" w:lineRule="exact"/>
              <w:jc w:val="left"/>
              <w:rPr>
                <w:rFonts w:ascii="宋体" w:eastAsia="宋体" w:hAnsi="宋体" w:cs="宋体"/>
                <w:sz w:val="30"/>
                <w:szCs w:val="30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642C" w14:textId="77777777" w:rsidR="004404A8" w:rsidRPr="004404A8" w:rsidRDefault="004404A8" w:rsidP="004404A8">
            <w:pPr>
              <w:snapToGrid w:val="0"/>
              <w:spacing w:before="50" w:after="50" w:line="340" w:lineRule="exact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r w:rsidRPr="004404A8">
              <w:rPr>
                <w:rFonts w:ascii="宋体" w:eastAsia="宋体" w:hAnsi="宋体" w:cs="宋体" w:hint="eastAsia"/>
                <w:sz w:val="30"/>
                <w:szCs w:val="30"/>
              </w:rPr>
              <w:t>2</w:t>
            </w:r>
          </w:p>
        </w:tc>
      </w:tr>
    </w:tbl>
    <w:p w14:paraId="4562B8AD" w14:textId="584CF589" w:rsidR="007B4311" w:rsidRPr="004404A8" w:rsidRDefault="007B4311">
      <w:pPr>
        <w:jc w:val="left"/>
        <w:rPr>
          <w:rFonts w:ascii="宋体" w:eastAsia="宋体" w:hAnsi="宋体" w:cs="宋体" w:hint="eastAsia"/>
          <w:sz w:val="30"/>
          <w:szCs w:val="30"/>
        </w:rPr>
      </w:pPr>
    </w:p>
    <w:p w14:paraId="78D4D407" w14:textId="17D6F759" w:rsidR="004404A8" w:rsidRPr="004404A8" w:rsidRDefault="004404A8">
      <w:pPr>
        <w:jc w:val="left"/>
        <w:rPr>
          <w:rFonts w:ascii="宋体" w:eastAsia="宋体" w:hAnsi="宋体" w:cs="宋体" w:hint="eastAsia"/>
          <w:sz w:val="30"/>
          <w:szCs w:val="30"/>
        </w:rPr>
      </w:pPr>
    </w:p>
    <w:p w14:paraId="2CDBCCE7" w14:textId="07507CE8" w:rsidR="004404A8" w:rsidRPr="004404A8" w:rsidRDefault="004404A8">
      <w:pPr>
        <w:jc w:val="left"/>
        <w:rPr>
          <w:rFonts w:ascii="宋体" w:eastAsia="宋体" w:hAnsi="宋体" w:cs="宋体" w:hint="eastAsia"/>
          <w:sz w:val="30"/>
          <w:szCs w:val="30"/>
        </w:rPr>
      </w:pPr>
    </w:p>
    <w:p w14:paraId="35D49298" w14:textId="3D7D8124" w:rsidR="004404A8" w:rsidRPr="004404A8" w:rsidRDefault="004404A8">
      <w:pPr>
        <w:jc w:val="left"/>
        <w:rPr>
          <w:rFonts w:ascii="宋体" w:eastAsia="宋体" w:hAnsi="宋体" w:cs="宋体"/>
          <w:sz w:val="30"/>
          <w:szCs w:val="30"/>
        </w:rPr>
      </w:pPr>
    </w:p>
    <w:p w14:paraId="12D02716" w14:textId="567824C6" w:rsidR="004404A8" w:rsidRPr="004404A8" w:rsidRDefault="004404A8">
      <w:pPr>
        <w:jc w:val="left"/>
        <w:rPr>
          <w:rFonts w:ascii="宋体" w:eastAsia="宋体" w:hAnsi="宋体" w:cs="宋体"/>
          <w:sz w:val="30"/>
          <w:szCs w:val="30"/>
        </w:rPr>
      </w:pPr>
    </w:p>
    <w:p w14:paraId="00FF8937" w14:textId="47709097" w:rsidR="004404A8" w:rsidRPr="004404A8" w:rsidRDefault="004404A8">
      <w:pPr>
        <w:jc w:val="left"/>
        <w:rPr>
          <w:rFonts w:ascii="宋体" w:eastAsia="宋体" w:hAnsi="宋体" w:cs="宋体" w:hint="eastAsia"/>
          <w:sz w:val="30"/>
          <w:szCs w:val="30"/>
        </w:rPr>
      </w:pPr>
    </w:p>
    <w:p w14:paraId="43968CB9" w14:textId="77777777" w:rsidR="004404A8" w:rsidRPr="004404A8" w:rsidRDefault="004404A8" w:rsidP="004404A8">
      <w:pPr>
        <w:ind w:firstLineChars="1200" w:firstLine="3600"/>
        <w:jc w:val="left"/>
        <w:rPr>
          <w:rFonts w:ascii="宋体" w:eastAsia="宋体" w:hAnsi="宋体" w:cs="宋体"/>
          <w:sz w:val="30"/>
          <w:szCs w:val="30"/>
        </w:rPr>
      </w:pPr>
      <w:r w:rsidRPr="004404A8">
        <w:rPr>
          <w:rFonts w:ascii="宋体" w:eastAsia="宋体" w:hAnsi="宋体" w:cs="宋体" w:hint="eastAsia"/>
          <w:sz w:val="30"/>
          <w:szCs w:val="30"/>
        </w:rPr>
        <w:t>公司名称（盖章）：</w:t>
      </w:r>
    </w:p>
    <w:p w14:paraId="28537ADD" w14:textId="77777777" w:rsidR="004404A8" w:rsidRPr="004404A8" w:rsidRDefault="004404A8" w:rsidP="004404A8">
      <w:pPr>
        <w:ind w:firstLineChars="1100" w:firstLine="3300"/>
        <w:jc w:val="left"/>
        <w:rPr>
          <w:rFonts w:ascii="宋体" w:eastAsia="宋体" w:hAnsi="宋体" w:cs="宋体"/>
          <w:sz w:val="30"/>
          <w:szCs w:val="30"/>
        </w:rPr>
      </w:pPr>
      <w:bookmarkStart w:id="0" w:name="_GoBack"/>
      <w:bookmarkEnd w:id="0"/>
      <w:r w:rsidRPr="004404A8">
        <w:rPr>
          <w:rFonts w:ascii="宋体" w:eastAsia="宋体" w:hAnsi="宋体" w:cs="宋体" w:hint="eastAsia"/>
          <w:sz w:val="30"/>
          <w:szCs w:val="30"/>
        </w:rPr>
        <w:t>联系人（联系方式）：</w:t>
      </w:r>
    </w:p>
    <w:p w14:paraId="323F5B19" w14:textId="77777777" w:rsidR="004404A8" w:rsidRPr="004404A8" w:rsidRDefault="004404A8">
      <w:pPr>
        <w:jc w:val="left"/>
        <w:rPr>
          <w:rFonts w:ascii="方正仿宋_GB2312" w:eastAsia="方正仿宋_GB2312" w:hAnsi="方正仿宋_GB2312" w:cs="方正仿宋_GB2312" w:hint="eastAsia"/>
          <w:sz w:val="32"/>
          <w:szCs w:val="32"/>
        </w:rPr>
      </w:pPr>
    </w:p>
    <w:sectPr w:rsidR="004404A8" w:rsidRPr="00440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656FC" w14:textId="77777777" w:rsidR="005B6EDD" w:rsidRDefault="005B6EDD" w:rsidP="00AF1763">
      <w:r>
        <w:separator/>
      </w:r>
    </w:p>
  </w:endnote>
  <w:endnote w:type="continuationSeparator" w:id="0">
    <w:p w14:paraId="5D321389" w14:textId="77777777" w:rsidR="005B6EDD" w:rsidRDefault="005B6EDD" w:rsidP="00AF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524F1" w14:textId="77777777" w:rsidR="005B6EDD" w:rsidRDefault="005B6EDD" w:rsidP="00AF1763">
      <w:r>
        <w:separator/>
      </w:r>
    </w:p>
  </w:footnote>
  <w:footnote w:type="continuationSeparator" w:id="0">
    <w:p w14:paraId="489F4B73" w14:textId="77777777" w:rsidR="005B6EDD" w:rsidRDefault="005B6EDD" w:rsidP="00AF1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D94D58"/>
    <w:multiLevelType w:val="singleLevel"/>
    <w:tmpl w:val="82D94D58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11"/>
    <w:rsid w:val="00034C26"/>
    <w:rsid w:val="000D617B"/>
    <w:rsid w:val="004404A8"/>
    <w:rsid w:val="005B6EDD"/>
    <w:rsid w:val="007B4311"/>
    <w:rsid w:val="009430F4"/>
    <w:rsid w:val="00AF1763"/>
    <w:rsid w:val="00C862C9"/>
    <w:rsid w:val="10AC35C3"/>
    <w:rsid w:val="13F81FAF"/>
    <w:rsid w:val="153D0D5B"/>
    <w:rsid w:val="19E5746B"/>
    <w:rsid w:val="2CF95481"/>
    <w:rsid w:val="3D74514E"/>
    <w:rsid w:val="52754DA9"/>
    <w:rsid w:val="547A66A6"/>
    <w:rsid w:val="557430F6"/>
    <w:rsid w:val="585C1FC3"/>
    <w:rsid w:val="64FF6ED8"/>
    <w:rsid w:val="652C7549"/>
    <w:rsid w:val="6B071A62"/>
    <w:rsid w:val="749B1FF5"/>
    <w:rsid w:val="7D3A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A37DCE"/>
  <w15:docId w15:val="{AB6C7D39-1DB1-401E-B5A9-040A7CFD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A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a5"/>
    <w:rsid w:val="00AF1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F176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F1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F176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9149f8f7-c9b9-499e-9cdc-013e50bb115f</errorID>
      <errorWord>本</errorWord>
      <group>L1_Punc</group>
      <groupName>标点问题</groupName>
      <ability>L2_Punc_CN</ability>
      <abilityName>标点符号问题</abilityName>
      <candidateList>
        <item>。本</item>
      </candidateList>
      <explain/>
      <paraID>347D2257</paraID>
      <start>72</start>
      <end>74</end>
      <status>modified</status>
      <modifiedWord>。本</modifiedWord>
      <trackRevisions>false</trackRevisions>
    </reviewItem>
    <reviewItem>
      <errorID>45a4f221-73f4-4a0e-a380-cda9ea8c48fd</errorID>
      <errorWord>洁净</errorWord>
      <group>L1_Word</group>
      <groupName>字词问题</groupName>
      <ability>L2_Typo</ability>
      <abilityName>字词错误</abilityName>
      <candidateList>
        <item>干净</item>
      </candidateList>
      <explain/>
      <paraID>228BF185</paraID>
      <start>35</start>
      <end>37</end>
      <status>modified</status>
      <modifiedWord>干净</modifiedWord>
      <trackRevisions>false</trackRevisions>
    </reviewItem>
    <reviewItem>
      <errorID>620e5ff8-71d6-4f9f-91e0-670f3b5156e2</errorID>
      <errorWord>潜在中标单位</errorWord>
      <group>L1_Other</group>
      <groupName>其他问题</groupName>
      <ability>L2_Consistency</ability>
      <abilityName>一致性检查</abilityName>
      <candidateList>
        <item>潜在中标人</item>
      </candidateList>
      <explain>实体一致性，同一参与主体表述不一致，统一为原文后续使用的“潜在中标人”</explain>
      <paraID>1B089DF0</paraID>
      <start>0</start>
      <end>5</end>
      <status>modified</status>
      <modifiedWord>潜在中标人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4BBA5E-9213-42C4-9F4D-840505127E8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28</cp:revision>
  <dcterms:created xsi:type="dcterms:W3CDTF">2026-08-06T03:40:00Z</dcterms:created>
  <dcterms:modified xsi:type="dcterms:W3CDTF">2026-09-16T01:37:00Z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eyJoZGlkIjoiZmIyYTE5NjA3MWY3NzQzYTJlMmM4MmJiMWI3ZmUxYTkiLCJ1c2VySWQiOiI0NDExNzYyNzEifQ==</vt:lpwstr>
  </property>
  <property fmtid="{D5CDD505-2E9C-101B-9397-08002B2CF9AE}" pid="4" name="ICV">
    <vt:lpwstr>FBD2D37728CC4B1584392462D6278D4B_12</vt:lpwstr>
  </property>
</Properties>
</file>