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2802" w14:textId="77777777" w:rsidR="00E00A65" w:rsidRDefault="00E00A65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E00A65" w14:paraId="67C528D4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748685BA" w14:textId="58EC5033" w:rsidR="00E00A65" w:rsidRDefault="00135259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3525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妇科</w:t>
            </w:r>
            <w:r w:rsidRPr="00135259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电动手术台</w:t>
            </w:r>
            <w:r w:rsidR="00A8331D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  <w:t>采购需求</w:t>
            </w:r>
          </w:p>
        </w:tc>
      </w:tr>
      <w:tr w:rsidR="00E00A65" w14:paraId="7D3F0DCB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11BC3B63" w14:textId="77777777" w:rsidR="00E00A65" w:rsidRDefault="00E00A65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E00A65" w14:paraId="6A03955F" w14:textId="77777777">
        <w:trPr>
          <w:trHeight w:val="2000"/>
        </w:trPr>
        <w:tc>
          <w:tcPr>
            <w:tcW w:w="700" w:type="dxa"/>
            <w:vAlign w:val="center"/>
          </w:tcPr>
          <w:p w14:paraId="4E0DDDCF" w14:textId="77777777" w:rsidR="00E00A65" w:rsidRDefault="00A8331D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0503354E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适用范围及用途：需包含主要临床功能与用途、具体应用场所等。</w:t>
            </w:r>
          </w:p>
          <w:p w14:paraId="6720A269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适用于妇科计生手术、妇科治疗的电动手术台。</w:t>
            </w:r>
          </w:p>
        </w:tc>
      </w:tr>
      <w:tr w:rsidR="00E00A65" w14:paraId="455531B5" w14:textId="77777777">
        <w:trPr>
          <w:trHeight w:val="2000"/>
        </w:trPr>
        <w:tc>
          <w:tcPr>
            <w:tcW w:w="700" w:type="dxa"/>
            <w:vAlign w:val="center"/>
          </w:tcPr>
          <w:p w14:paraId="268647B0" w14:textId="77777777" w:rsidR="00E00A65" w:rsidRDefault="00A833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二</w:t>
            </w:r>
          </w:p>
        </w:tc>
        <w:tc>
          <w:tcPr>
            <w:tcW w:w="8380" w:type="dxa"/>
            <w:vAlign w:val="center"/>
          </w:tcPr>
          <w:p w14:paraId="0878ED2E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设备配置与要求：设备的标准配置及必备的配套附件。</w:t>
            </w:r>
          </w:p>
          <w:p w14:paraId="222FA0B4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1.配有的床可折叠式、可前后移动锁定扶手；</w:t>
            </w:r>
          </w:p>
          <w:p w14:paraId="1834EC90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★2.配回弹枕头1个；</w:t>
            </w:r>
          </w:p>
          <w:p w14:paraId="41641B9E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3.配模具一次成型的凹形槽导流防水垫；</w:t>
            </w:r>
          </w:p>
          <w:p w14:paraId="388444EE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★4.有底轮，方便电动手术台的搬迁、移动。</w:t>
            </w:r>
          </w:p>
        </w:tc>
      </w:tr>
      <w:tr w:rsidR="00E00A65" w14:paraId="6F0647FA" w14:textId="77777777">
        <w:trPr>
          <w:trHeight w:val="2000"/>
        </w:trPr>
        <w:tc>
          <w:tcPr>
            <w:tcW w:w="700" w:type="dxa"/>
            <w:vAlign w:val="center"/>
          </w:tcPr>
          <w:p w14:paraId="7060BF06" w14:textId="77777777" w:rsidR="00E00A65" w:rsidRDefault="00A833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三</w:t>
            </w:r>
          </w:p>
        </w:tc>
        <w:tc>
          <w:tcPr>
            <w:tcW w:w="8380" w:type="dxa"/>
            <w:vAlign w:val="center"/>
          </w:tcPr>
          <w:p w14:paraId="4A8D33F4" w14:textId="77777777" w:rsidR="00E00A65" w:rsidRPr="00135259" w:rsidRDefault="00A8331D">
            <w:pPr>
              <w:widowControl/>
              <w:jc w:val="left"/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</w:pPr>
            <w:r w:rsidRPr="00135259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技术参数与性能要求：包含设备的核心性能参数、关键的硬件配置、软件模块功能、数据与系统兼容性（产生接口费用，由投标公司承担）</w:t>
            </w:r>
          </w:p>
          <w:p w14:paraId="260EEB56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1.1.床面长度及宽度：      长度1350±20mm，宽度610±15mm</w:t>
            </w:r>
          </w:p>
          <w:p w14:paraId="256717F6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1.2.床面最低及最高高度：  750±20mm~995±30mm</w:t>
            </w:r>
          </w:p>
          <w:p w14:paraId="7F0F0A69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1.3.床面前后倾角度：      前倾≥15°，后倾≥15°</w:t>
            </w:r>
          </w:p>
          <w:p w14:paraId="7F0F5A5F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1.4.背板折转角度：        0±2°~60±5°</w:t>
            </w:r>
          </w:p>
          <w:p w14:paraId="0B0AF503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1.5.辅助台长度及宽度：    长度550±50mm宽度550±50mm</w:t>
            </w:r>
          </w:p>
          <w:p w14:paraId="3E66295D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1.6.搁手板外摆角度：      ≥90°</w:t>
            </w:r>
          </w:p>
          <w:p w14:paraId="704DB43E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1.7.搁手板尺寸：          490mm×150mm×55mm±10% (长×宽×厚)</w:t>
            </w:r>
          </w:p>
          <w:p w14:paraId="70089818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1.8.污水盆尺寸：         468mm×338mm×125mm±10%</w:t>
            </w:r>
          </w:p>
          <w:p w14:paraId="14BFCE60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1.9.电     源：          AC220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V  50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Hz</w:t>
            </w:r>
          </w:p>
          <w:p w14:paraId="1D5D03E1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2.性能要求：</w:t>
            </w:r>
          </w:p>
          <w:p w14:paraId="146AA1C3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★2.1.其主机为螺旋式、直流推杆电机，无需稳压器，操作安全平稳无噪音。</w:t>
            </w:r>
          </w:p>
          <w:p w14:paraId="59CC7334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★2.2.床体的升降、前后倾为电动脚踏开关操作，背板可调手动角度，配隐藏式辅助台。</w:t>
            </w:r>
          </w:p>
          <w:p w14:paraId="136C8908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2.3.整床床面的材料一次性成型的，要有无缝包皮技术，便于清洗，要有抗菌、抗污、抗裂除臭。</w:t>
            </w:r>
          </w:p>
          <w:p w14:paraId="45D1A40A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2.4.要有嵌入式搁手板底板，能防止污水、灰尘进入。</w:t>
            </w:r>
          </w:p>
          <w:p w14:paraId="168EECF3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2.5.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该床床身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外型的不锈钢模具，要易清洁卫生、防腐耐脏。</w:t>
            </w:r>
          </w:p>
          <w:p w14:paraId="0424ED8A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2.6.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搁腿架为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聚氨酯材料模具发泡成型，耐腐、耐脏、防老化。</w:t>
            </w:r>
          </w:p>
          <w:p w14:paraId="17B970A5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★2.7.配有可折叠式、可前后移动锁定扶手</w:t>
            </w:r>
          </w:p>
          <w:p w14:paraId="4023358B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★2.8.配回弹枕头1个</w:t>
            </w:r>
          </w:p>
          <w:p w14:paraId="21C9F9E7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2.9.配模具一次成型的凹形槽导流防水垫</w:t>
            </w:r>
          </w:p>
          <w:p w14:paraId="5C84D5AD" w14:textId="77777777" w:rsidR="00E00A65" w:rsidRDefault="00A8331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★3.有底轮，方便电动手术台的搬迁、移动。</w:t>
            </w:r>
          </w:p>
        </w:tc>
      </w:tr>
      <w:tr w:rsidR="00E00A65" w14:paraId="53DB694D" w14:textId="77777777">
        <w:trPr>
          <w:trHeight w:val="2000"/>
        </w:trPr>
        <w:tc>
          <w:tcPr>
            <w:tcW w:w="700" w:type="dxa"/>
            <w:vAlign w:val="center"/>
          </w:tcPr>
          <w:p w14:paraId="5F0444DE" w14:textId="77777777" w:rsidR="00E00A65" w:rsidRDefault="00A833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41D2ED03" w14:textId="77777777" w:rsidR="00E00A65" w:rsidRDefault="00A8331D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耗材要求：无。</w:t>
            </w:r>
          </w:p>
        </w:tc>
      </w:tr>
      <w:tr w:rsidR="00E00A65" w14:paraId="20AC4260" w14:textId="77777777">
        <w:trPr>
          <w:trHeight w:val="2000"/>
        </w:trPr>
        <w:tc>
          <w:tcPr>
            <w:tcW w:w="700" w:type="dxa"/>
            <w:vAlign w:val="center"/>
          </w:tcPr>
          <w:p w14:paraId="23638751" w14:textId="77777777" w:rsidR="00E00A65" w:rsidRDefault="00A833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五</w:t>
            </w:r>
          </w:p>
        </w:tc>
        <w:tc>
          <w:tcPr>
            <w:tcW w:w="8380" w:type="dxa"/>
            <w:vAlign w:val="center"/>
          </w:tcPr>
          <w:p w14:paraId="3C4AE7D2" w14:textId="77777777" w:rsidR="00E00A65" w:rsidRDefault="00A8331D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售后服务要求（免费保修期≥__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</w:rPr>
              <w:t>__年，现场响应时间：≤___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</w:rPr>
              <w:t>_小时，维修期间是否供备用机，设备技术培训，设备使用年限≥___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t>_年等）</w:t>
            </w:r>
          </w:p>
        </w:tc>
      </w:tr>
      <w:tr w:rsidR="00E00A65" w14:paraId="0E11DD22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0B7B239C" w14:textId="77777777" w:rsidR="00E00A65" w:rsidRDefault="00A8331D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</w:rPr>
              <w:br/>
              <w:t>②标“★”号的为重要参数，是分值权重较高的参数；</w:t>
            </w:r>
          </w:p>
        </w:tc>
      </w:tr>
    </w:tbl>
    <w:p w14:paraId="0EB7A8BC" w14:textId="77777777" w:rsidR="00E00A65" w:rsidRDefault="00E00A65"/>
    <w:sectPr w:rsidR="00E00A65" w:rsidSect="00E00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4C87" w14:textId="77777777" w:rsidR="0023774F" w:rsidRDefault="0023774F" w:rsidP="00135259">
      <w:r>
        <w:separator/>
      </w:r>
    </w:p>
  </w:endnote>
  <w:endnote w:type="continuationSeparator" w:id="0">
    <w:p w14:paraId="40799456" w14:textId="77777777" w:rsidR="0023774F" w:rsidRDefault="0023774F" w:rsidP="0013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E3C4" w14:textId="77777777" w:rsidR="0023774F" w:rsidRDefault="0023774F" w:rsidP="00135259">
      <w:r>
        <w:separator/>
      </w:r>
    </w:p>
  </w:footnote>
  <w:footnote w:type="continuationSeparator" w:id="0">
    <w:p w14:paraId="24835416" w14:textId="77777777" w:rsidR="0023774F" w:rsidRDefault="0023774F" w:rsidP="0013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E00A65"/>
    <w:rsid w:val="001275BB"/>
    <w:rsid w:val="00135259"/>
    <w:rsid w:val="0023774F"/>
    <w:rsid w:val="00A8331D"/>
    <w:rsid w:val="00E00A65"/>
    <w:rsid w:val="0A9B415C"/>
    <w:rsid w:val="0FE070E2"/>
    <w:rsid w:val="16FE5432"/>
    <w:rsid w:val="18065216"/>
    <w:rsid w:val="197E0A92"/>
    <w:rsid w:val="340A2063"/>
    <w:rsid w:val="3FB5435F"/>
    <w:rsid w:val="550F5B3C"/>
    <w:rsid w:val="55A463B5"/>
    <w:rsid w:val="62884EEB"/>
    <w:rsid w:val="62BB5B68"/>
    <w:rsid w:val="67A322A0"/>
    <w:rsid w:val="6996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94BDC"/>
  <w15:docId w15:val="{4620CFF5-ED4D-40F1-9E40-C63E2F9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A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E00A65"/>
    <w:pPr>
      <w:jc w:val="left"/>
    </w:pPr>
  </w:style>
  <w:style w:type="character" w:styleId="a4">
    <w:name w:val="Strong"/>
    <w:basedOn w:val="a0"/>
    <w:qFormat/>
    <w:rsid w:val="00E00A65"/>
    <w:rPr>
      <w:b/>
    </w:rPr>
  </w:style>
  <w:style w:type="character" w:customStyle="1" w:styleId="font21">
    <w:name w:val="font21"/>
    <w:basedOn w:val="a0"/>
    <w:qFormat/>
    <w:rsid w:val="00E00A65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E00A6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E00A65"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sid w:val="00E00A65"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sid w:val="00E00A65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E00A65"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sid w:val="00E00A6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E00A65"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sid w:val="00E00A65"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1352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3525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3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352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550</Characters>
  <Application>Microsoft Office Word</Application>
  <DocSecurity>0</DocSecurity>
  <Lines>28</Lines>
  <Paragraphs>40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eyJoZGlkIjoiZjc5MTJkNzM5NTAzZDE2NDQ0Yjk2MzM4OTgzOGIxZGIiLCJ1c2VySWQiOiI1MTQzOTY5OTQifQ==</vt:lpwstr>
  </property>
  <property fmtid="{D5CDD505-2E9C-101B-9397-08002B2CF9AE}" pid="4" name="ICV">
    <vt:lpwstr>FBF7EBA70E7342DC8908EA623CE91C9F_13</vt:lpwstr>
  </property>
</Properties>
</file>