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FC7C7" w14:textId="77777777" w:rsidR="002D227B" w:rsidRDefault="002D227B">
      <w:pPr>
        <w:jc w:val="center"/>
        <w:rPr>
          <w:b/>
          <w:bCs/>
          <w:sz w:val="30"/>
          <w:szCs w:val="30"/>
        </w:rPr>
      </w:pPr>
    </w:p>
    <w:tbl>
      <w:tblPr>
        <w:tblpPr w:leftFromText="180" w:rightFromText="180" w:vertAnchor="text" w:horzAnchor="page" w:tblpX="1855" w:tblpY="331"/>
        <w:tblOverlap w:val="never"/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8380"/>
      </w:tblGrid>
      <w:tr w:rsidR="002D227B" w14:paraId="42F24C92" w14:textId="77777777">
        <w:trPr>
          <w:trHeight w:val="624"/>
        </w:trPr>
        <w:tc>
          <w:tcPr>
            <w:tcW w:w="9080" w:type="dxa"/>
            <w:gridSpan w:val="2"/>
            <w:vMerge w:val="restart"/>
            <w:vAlign w:val="center"/>
          </w:tcPr>
          <w:p w14:paraId="0A5D8C0E" w14:textId="0550E2CF" w:rsidR="002D227B" w:rsidRDefault="00AF49FF">
            <w:pPr>
              <w:widowControl/>
              <w:jc w:val="center"/>
              <w:rPr>
                <w:b/>
                <w:bCs/>
                <w:sz w:val="30"/>
                <w:szCs w:val="30"/>
              </w:rPr>
            </w:pPr>
            <w:r w:rsidRPr="00FB3A60"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  <w:lang w:bidi="ar"/>
              </w:rPr>
              <w:t>眼震视图仪</w:t>
            </w:r>
            <w:r w:rsidR="00E67557"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  <w:lang w:bidi="ar"/>
              </w:rPr>
              <w:t>采购需求</w:t>
            </w:r>
          </w:p>
        </w:tc>
      </w:tr>
      <w:tr w:rsidR="002D227B" w14:paraId="2BD5AD4C" w14:textId="77777777">
        <w:trPr>
          <w:trHeight w:val="600"/>
        </w:trPr>
        <w:tc>
          <w:tcPr>
            <w:tcW w:w="9080" w:type="dxa"/>
            <w:gridSpan w:val="2"/>
            <w:vMerge/>
            <w:vAlign w:val="center"/>
          </w:tcPr>
          <w:p w14:paraId="742F02D2" w14:textId="77777777" w:rsidR="002D227B" w:rsidRDefault="002D227B">
            <w:pPr>
              <w:rPr>
                <w:rFonts w:ascii="宋体"/>
                <w:b/>
                <w:bCs/>
                <w:sz w:val="24"/>
              </w:rPr>
            </w:pPr>
          </w:p>
        </w:tc>
      </w:tr>
      <w:tr w:rsidR="002D227B" w14:paraId="18DD7D40" w14:textId="77777777">
        <w:trPr>
          <w:trHeight w:val="2000"/>
        </w:trPr>
        <w:tc>
          <w:tcPr>
            <w:tcW w:w="700" w:type="dxa"/>
            <w:vAlign w:val="center"/>
          </w:tcPr>
          <w:p w14:paraId="0306CF0E" w14:textId="77777777" w:rsidR="002D227B" w:rsidRDefault="00E67557">
            <w:pPr>
              <w:widowControl/>
              <w:jc w:val="left"/>
            </w:pP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一</w:t>
            </w:r>
            <w:proofErr w:type="gramEnd"/>
          </w:p>
        </w:tc>
        <w:tc>
          <w:tcPr>
            <w:tcW w:w="8380" w:type="dxa"/>
            <w:vAlign w:val="center"/>
          </w:tcPr>
          <w:p w14:paraId="355F3EC1" w14:textId="77777777" w:rsidR="002D227B" w:rsidRDefault="00E67557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眼震视图仪是前庭功能检查的核心设备，主要临床功能包括：记录眼球运动轨迹，分析眼震特征（方向、频率、幅度），评估前庭系统功能状态。其用途涵盖：诊断前庭周围性疾病（如良性阵发性位置性眩晕、梅尼埃病）、中枢性前庭病变（如脑干/小脑病变），评估前庭代偿能力，监测前庭康复治疗效果，以及鉴别头晕/眩晕的病因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具体应用场所包括：三级医院耳鼻喉科、神经内科、康复科，二级医院眩晕中心，专科医院（如耳鼻喉专科医院），以及部分具备前庭功能检查资质的基层医疗机构。此外，该设备也用于科研机构开展前庭功能相关研究，为临床诊疗提供客观数据支持。</w:t>
            </w:r>
          </w:p>
        </w:tc>
      </w:tr>
      <w:tr w:rsidR="002D227B" w14:paraId="2841EE81" w14:textId="77777777">
        <w:trPr>
          <w:trHeight w:val="2000"/>
        </w:trPr>
        <w:tc>
          <w:tcPr>
            <w:tcW w:w="700" w:type="dxa"/>
            <w:vAlign w:val="center"/>
          </w:tcPr>
          <w:p w14:paraId="00EEE6CF" w14:textId="77777777" w:rsidR="002D227B" w:rsidRDefault="00E67557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二</w:t>
            </w:r>
          </w:p>
        </w:tc>
        <w:tc>
          <w:tcPr>
            <w:tcW w:w="8380" w:type="dxa"/>
            <w:vAlign w:val="center"/>
          </w:tcPr>
          <w:p w14:paraId="1C82513B" w14:textId="77777777" w:rsidR="00E70820" w:rsidRDefault="00E70820" w:rsidP="00E70820">
            <w:pPr>
              <w:widowControl/>
              <w:spacing w:line="360" w:lineRule="atLeast"/>
              <w:jc w:val="left"/>
              <w:outlineLvl w:val="1"/>
              <w:rPr>
                <w:rFonts w:ascii="宋体" w:eastAsia="宋体" w:hAnsi="宋体" w:cs="Arial" w:hint="eastAsia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</w:rPr>
              <w:t>一、设备标准配置</w:t>
            </w:r>
          </w:p>
          <w:p w14:paraId="4E7311C2" w14:textId="77777777" w:rsidR="00E70820" w:rsidRDefault="00E70820" w:rsidP="00E70820">
            <w:pPr>
              <w:widowControl/>
              <w:spacing w:line="360" w:lineRule="atLeast"/>
              <w:jc w:val="left"/>
              <w:outlineLvl w:val="2"/>
              <w:rPr>
                <w:rFonts w:ascii="宋体" w:eastAsia="宋体" w:hAnsi="宋体" w:cs="Arial" w:hint="eastAsia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</w:rPr>
              <w:t>1.1 主机系统</w:t>
            </w:r>
          </w:p>
          <w:p w14:paraId="2F7D2AB3" w14:textId="39323EE6" w:rsidR="00E70820" w:rsidRDefault="00E70820" w:rsidP="00E70820">
            <w:pPr>
              <w:widowControl/>
              <w:spacing w:line="360" w:lineRule="atLeast"/>
              <w:jc w:val="left"/>
              <w:rPr>
                <w:rFonts w:ascii="宋体" w:eastAsia="宋体" w:hAnsi="宋体" w:cs="Arial" w:hint="eastAsia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</w:rPr>
              <w:t>（1</w:t>
            </w:r>
            <w:r w:rsidR="00E67557">
              <w:rPr>
                <w:rFonts w:ascii="宋体" w:eastAsia="宋体" w:hAnsi="宋体" w:cs="Arial" w:hint="eastAsia"/>
                <w:color w:val="000000"/>
                <w:kern w:val="0"/>
                <w:sz w:val="24"/>
              </w:rPr>
              <w:t>）工控主机：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</w:rPr>
              <w:t>内存≥16GB、SSD≥500GB，支持 7×24 小时连续运行；操作系统为 64-bit Windows 10 专业版 / Windows 11 专业版，满足软件稳定运行与数据安全存储要求。</w:t>
            </w:r>
          </w:p>
          <w:p w14:paraId="6FDBEC17" w14:textId="6615F34A" w:rsidR="00E70820" w:rsidRDefault="00E70820" w:rsidP="00E70820">
            <w:pPr>
              <w:widowControl/>
              <w:spacing w:line="360" w:lineRule="atLeast"/>
              <w:jc w:val="left"/>
              <w:rPr>
                <w:rFonts w:ascii="宋体" w:eastAsia="宋体" w:hAnsi="宋体" w:cs="Arial" w:hint="eastAsia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</w:rPr>
              <w:t>（2）专业显示终端：</w:t>
            </w:r>
            <w:r w:rsidR="007832FD">
              <w:rPr>
                <w:rFonts w:ascii="宋体" w:eastAsia="宋体" w:hAnsi="宋体" w:cs="Arial" w:hint="eastAsia"/>
                <w:color w:val="000000"/>
                <w:kern w:val="0"/>
                <w:sz w:val="24"/>
              </w:rPr>
              <w:t>配备</w:t>
            </w:r>
            <w:r w:rsidR="00E67557">
              <w:rPr>
                <w:rFonts w:ascii="宋体" w:eastAsia="宋体" w:hAnsi="宋体" w:cs="Arial" w:hint="eastAsia"/>
                <w:color w:val="000000"/>
                <w:kern w:val="0"/>
                <w:sz w:val="24"/>
              </w:rPr>
              <w:t>≥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</w:rPr>
              <w:t>24 英寸及以上、</w:t>
            </w:r>
            <w:r w:rsidR="00E67557">
              <w:rPr>
                <w:rFonts w:ascii="宋体" w:eastAsia="宋体" w:hAnsi="宋体" w:cs="Arial" w:hint="eastAsia"/>
                <w:color w:val="000000"/>
                <w:kern w:val="0"/>
                <w:sz w:val="24"/>
              </w:rPr>
              <w:t>≥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</w:rPr>
              <w:t>1920×1080 分辨率显示器，色彩还原与响应速度满足眼动轨迹、测试波形及分析数据清晰呈现；显示器角度可调，适配不同身高患者观测需求。</w:t>
            </w:r>
          </w:p>
          <w:p w14:paraId="62FD311B" w14:textId="77777777" w:rsidR="00E70820" w:rsidRDefault="00E70820" w:rsidP="00E70820">
            <w:pPr>
              <w:widowControl/>
              <w:spacing w:line="360" w:lineRule="atLeast"/>
              <w:jc w:val="left"/>
              <w:outlineLvl w:val="2"/>
              <w:rPr>
                <w:rFonts w:ascii="宋体" w:eastAsia="宋体" w:hAnsi="宋体" w:cs="Arial" w:hint="eastAsia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</w:rPr>
              <w:t>1.2 硬件核心组件</w:t>
            </w:r>
          </w:p>
          <w:p w14:paraId="2651B14D" w14:textId="2E02CD7F" w:rsidR="00E70820" w:rsidRDefault="00E70820" w:rsidP="00E70820">
            <w:pPr>
              <w:widowControl/>
              <w:spacing w:line="360" w:lineRule="atLeast"/>
              <w:jc w:val="left"/>
              <w:rPr>
                <w:rFonts w:ascii="宋体" w:eastAsia="宋体" w:hAnsi="宋体" w:cs="Arial" w:hint="eastAsia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</w:rPr>
              <w:t>（1）红外摄像系统：内置双红外高清摄像头，</w:t>
            </w:r>
            <w:r w:rsidR="00E67557">
              <w:rPr>
                <w:rFonts w:ascii="宋体" w:eastAsia="宋体" w:hAnsi="宋体" w:cs="Arial" w:hint="eastAsia"/>
                <w:color w:val="000000"/>
                <w:kern w:val="0"/>
                <w:sz w:val="24"/>
              </w:rPr>
              <w:t>≥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</w:rPr>
              <w:t>分辨率 1280×1024；采样 / 帧率可选 60fps 或 200fps；红外波长</w:t>
            </w:r>
            <w:r w:rsidR="00E67557">
              <w:rPr>
                <w:rFonts w:ascii="宋体" w:eastAsia="宋体" w:hAnsi="宋体" w:cs="Arial" w:hint="eastAsia"/>
                <w:color w:val="000000"/>
                <w:kern w:val="0"/>
                <w:sz w:val="24"/>
              </w:rPr>
              <w:t>≥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</w:rPr>
              <w:t xml:space="preserve"> 940nm，低光环境成像清晰，有效避免外界光线干扰，可精准捕捉双眼眼球运动。</w:t>
            </w:r>
          </w:p>
          <w:p w14:paraId="270B9E4E" w14:textId="77777777" w:rsidR="00E70820" w:rsidRDefault="00E70820" w:rsidP="00E70820">
            <w:pPr>
              <w:widowControl/>
              <w:spacing w:line="360" w:lineRule="atLeast"/>
              <w:jc w:val="left"/>
              <w:rPr>
                <w:rFonts w:ascii="宋体" w:eastAsia="宋体" w:hAnsi="宋体" w:cs="Arial" w:hint="eastAsia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</w:rPr>
              <w:t>（2）眼动追踪模块：集成高精度眼动追踪算法，最高采样率 200Hz，水平追踪范围 ±30°、垂直 ±25°，角度分辨率达临床高精度水平；支持双眼独立追踪 + 同步分析，可自动识别自发性、位置性、凝视性等各类眼震。</w:t>
            </w:r>
          </w:p>
          <w:p w14:paraId="03C4ED2F" w14:textId="77777777" w:rsidR="00E70820" w:rsidRDefault="00E70820" w:rsidP="00E70820">
            <w:pPr>
              <w:widowControl/>
              <w:spacing w:line="360" w:lineRule="atLeast"/>
              <w:jc w:val="left"/>
              <w:rPr>
                <w:rFonts w:ascii="宋体" w:eastAsia="宋体" w:hAnsi="宋体" w:cs="Arial" w:hint="eastAsia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</w:rPr>
              <w:t>（3）前庭刺激模块：</w:t>
            </w:r>
          </w:p>
          <w:p w14:paraId="34CBC532" w14:textId="77777777" w:rsidR="00E70820" w:rsidRDefault="00E70820" w:rsidP="00E70820">
            <w:pPr>
              <w:widowControl/>
              <w:numPr>
                <w:ilvl w:val="0"/>
                <w:numId w:val="1"/>
              </w:numPr>
              <w:spacing w:line="360" w:lineRule="atLeast"/>
              <w:jc w:val="left"/>
              <w:rPr>
                <w:rFonts w:ascii="宋体" w:eastAsia="宋体" w:hAnsi="宋体" w:cs="Arial" w:hint="eastAsia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</w:rPr>
              <w:t>冷热刺激：可配套冷热刺激系统，提供精准温度控制，支持单耳 / 双耳交替冷热刺激，用于诱发前庭源性眼震。</w:t>
            </w:r>
          </w:p>
          <w:p w14:paraId="0858CD95" w14:textId="77777777" w:rsidR="00E70820" w:rsidRDefault="00E70820" w:rsidP="00E70820">
            <w:pPr>
              <w:widowControl/>
              <w:numPr>
                <w:ilvl w:val="0"/>
                <w:numId w:val="1"/>
              </w:numPr>
              <w:spacing w:line="360" w:lineRule="atLeast"/>
              <w:jc w:val="left"/>
              <w:rPr>
                <w:rFonts w:ascii="宋体" w:eastAsia="宋体" w:hAnsi="宋体" w:cs="Arial" w:hint="eastAsia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</w:rPr>
              <w:t>旋转 / 头动评估：可配合 I 视频头脉冲模块，支持高速头动刺激与半规管功能分析；系统支持多种前庭诱发模式，全面评估前庭功能。</w:t>
            </w:r>
          </w:p>
          <w:p w14:paraId="51D38C5E" w14:textId="77777777" w:rsidR="00E70820" w:rsidRDefault="00E70820" w:rsidP="00E70820">
            <w:pPr>
              <w:widowControl/>
              <w:spacing w:line="360" w:lineRule="atLeast"/>
              <w:jc w:val="left"/>
              <w:outlineLvl w:val="2"/>
              <w:rPr>
                <w:rFonts w:ascii="宋体" w:eastAsia="宋体" w:hAnsi="宋体" w:cs="Arial" w:hint="eastAsia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</w:rPr>
              <w:t>1.3 专用软件系统</w:t>
            </w:r>
          </w:p>
          <w:p w14:paraId="3BBCD7AD" w14:textId="77777777" w:rsidR="00E70820" w:rsidRDefault="00E70820" w:rsidP="00E70820">
            <w:pPr>
              <w:widowControl/>
              <w:spacing w:line="360" w:lineRule="atLeast"/>
              <w:jc w:val="left"/>
              <w:rPr>
                <w:rFonts w:ascii="宋体" w:eastAsia="宋体" w:hAnsi="宋体" w:cs="Arial" w:hint="eastAsia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</w:rPr>
              <w:t>（1）基础采集分析软件：基于软件平台，支持眼动信号实时采集、波形显示、数据存储；覆盖自发性眼震、凝视、扫视、平稳跟踪、视动性眼震、位置试验、冷热试验、</w:t>
            </w:r>
            <w:proofErr w:type="spellStart"/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</w:rPr>
              <w:t>vHIT</w:t>
            </w:r>
            <w:proofErr w:type="spellEnd"/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</w:rPr>
              <w:t xml:space="preserve"> 等标准前庭检测项目；自动计算眼震频率、振幅、慢相角速度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</w:rPr>
              <w:lastRenderedPageBreak/>
              <w:t>等核心参数，测试精度误差≤5%。</w:t>
            </w:r>
          </w:p>
          <w:p w14:paraId="56AAE668" w14:textId="3C923A75" w:rsidR="00E70820" w:rsidRDefault="00E70820" w:rsidP="00E70820">
            <w:pPr>
              <w:widowControl/>
              <w:spacing w:line="360" w:lineRule="atLeast"/>
              <w:jc w:val="left"/>
              <w:rPr>
                <w:rFonts w:ascii="宋体" w:eastAsia="宋体" w:hAnsi="宋体" w:cs="Arial" w:hint="eastAsia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</w:rPr>
              <w:t>（2）报告生成模块：软件内置一键式中文 / 英文检测报告模板，包含患者信息、测试项目明细、眼动轨迹图、波形曲线、参数统计、医师诊断建议栏</w:t>
            </w:r>
            <w:r w:rsidR="00E67557">
              <w:rPr>
                <w:rFonts w:ascii="宋体" w:eastAsia="宋体" w:hAnsi="宋体" w:cs="Arial" w:hint="eastAsia"/>
                <w:color w:val="000000"/>
                <w:kern w:val="0"/>
                <w:sz w:val="24"/>
              </w:rPr>
              <w:t>等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</w:rPr>
              <w:t>；报告可导出 PDF/Word 格式，便于打印、归档与共享。</w:t>
            </w:r>
          </w:p>
          <w:p w14:paraId="75560675" w14:textId="77777777" w:rsidR="00E70820" w:rsidRDefault="00E70820" w:rsidP="00E70820">
            <w:pPr>
              <w:widowControl/>
              <w:spacing w:line="360" w:lineRule="atLeast"/>
              <w:jc w:val="left"/>
              <w:rPr>
                <w:rFonts w:ascii="宋体" w:eastAsia="宋体" w:hAnsi="宋体" w:cs="Arial" w:hint="eastAsia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</w:rPr>
              <w:t>（3）数据管理系统：具备患者信息录入、检索、修改、删除功能，支持按姓名、就诊日期、检测项目等多条件查询；数据加密存储，符合医疗数据安全规范；可对接医院 HIS/LIS 系统，实现数据互通与同步更新。</w:t>
            </w:r>
          </w:p>
          <w:p w14:paraId="0042BF2D" w14:textId="77777777" w:rsidR="00E70820" w:rsidRDefault="00E70820" w:rsidP="00E70820">
            <w:pPr>
              <w:widowControl/>
              <w:spacing w:line="360" w:lineRule="atLeast"/>
              <w:jc w:val="left"/>
              <w:rPr>
                <w:rFonts w:ascii="宋体" w:eastAsia="宋体" w:hAnsi="宋体" w:cs="Arial" w:hint="eastAsia"/>
                <w:kern w:val="0"/>
                <w:sz w:val="24"/>
              </w:rPr>
            </w:pPr>
          </w:p>
          <w:p w14:paraId="1BACE0D1" w14:textId="77777777" w:rsidR="00E70820" w:rsidRDefault="00E70820" w:rsidP="00E70820">
            <w:pPr>
              <w:widowControl/>
              <w:spacing w:line="360" w:lineRule="atLeast"/>
              <w:jc w:val="left"/>
              <w:outlineLvl w:val="1"/>
              <w:rPr>
                <w:rFonts w:ascii="宋体" w:eastAsia="宋体" w:hAnsi="宋体" w:cs="Arial" w:hint="eastAsia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</w:rPr>
              <w:t>二、必备配套附件（标准/可选配置）</w:t>
            </w:r>
          </w:p>
          <w:p w14:paraId="52395FA2" w14:textId="77777777" w:rsidR="00E70820" w:rsidRDefault="00E70820" w:rsidP="00E70820">
            <w:pPr>
              <w:widowControl/>
              <w:spacing w:line="360" w:lineRule="atLeast"/>
              <w:jc w:val="left"/>
              <w:outlineLvl w:val="2"/>
              <w:rPr>
                <w:rFonts w:ascii="宋体" w:eastAsia="宋体" w:hAnsi="宋体" w:cs="Arial" w:hint="eastAsia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</w:rPr>
              <w:t>2.1 定位校准附件</w:t>
            </w:r>
          </w:p>
          <w:p w14:paraId="7E16AA6E" w14:textId="50D9729E" w:rsidR="00E70820" w:rsidRDefault="00E70820" w:rsidP="00E70820">
            <w:pPr>
              <w:widowControl/>
              <w:spacing w:line="360" w:lineRule="atLeast"/>
              <w:jc w:val="left"/>
              <w:rPr>
                <w:rFonts w:ascii="宋体" w:eastAsia="宋体" w:hAnsi="宋体" w:cs="Arial" w:hint="eastAsia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</w:rPr>
              <w:t>（1）头部定位架：设备自带一体式头戴测试镜架，含额托、可调节下颌托与侧方固定带，采用医用级柔性面垫，稳定固定头部，适配不同头型与脸型患者。</w:t>
            </w:r>
          </w:p>
          <w:p w14:paraId="46954355" w14:textId="77777777" w:rsidR="00E70820" w:rsidRDefault="00E70820" w:rsidP="00E70820">
            <w:pPr>
              <w:widowControl/>
              <w:spacing w:line="360" w:lineRule="atLeast"/>
              <w:jc w:val="left"/>
              <w:rPr>
                <w:rFonts w:ascii="宋体" w:eastAsia="宋体" w:hAnsi="宋体" w:cs="Arial" w:hint="eastAsia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</w:rPr>
              <w:t>（2）校准标定板：软件内置电子校准程序+集成式激光视靶，无需外置标定板；系统自动完成眼动追踪校准，校准精度误差≤0.2°，支持定期质控检查。</w:t>
            </w:r>
          </w:p>
          <w:p w14:paraId="6744FA01" w14:textId="77777777" w:rsidR="00E70820" w:rsidRDefault="00E70820" w:rsidP="00E70820">
            <w:pPr>
              <w:widowControl/>
              <w:spacing w:line="360" w:lineRule="atLeast"/>
              <w:jc w:val="left"/>
              <w:outlineLvl w:val="2"/>
              <w:rPr>
                <w:rFonts w:ascii="宋体" w:eastAsia="宋体" w:hAnsi="宋体" w:cs="Arial" w:hint="eastAsia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</w:rPr>
              <w:t>2.2 患者辅助附件</w:t>
            </w:r>
          </w:p>
          <w:p w14:paraId="5C37E84E" w14:textId="77777777" w:rsidR="00E70820" w:rsidRDefault="00E70820" w:rsidP="00E70820">
            <w:pPr>
              <w:widowControl/>
              <w:spacing w:line="360" w:lineRule="atLeast"/>
              <w:jc w:val="left"/>
              <w:rPr>
                <w:rFonts w:ascii="宋体" w:eastAsia="宋体" w:hAnsi="宋体" w:cs="Arial" w:hint="eastAsia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</w:rPr>
              <w:t>（1）医用眼罩：标配自动交替遮盖 LCD 面板，软件可控单眼 / 双眼遮蔽，遮光彻底，避免光线干扰与眼球联动；贴合面部、低压迫感，佩戴舒适。</w:t>
            </w:r>
          </w:p>
          <w:p w14:paraId="67D7E069" w14:textId="77777777" w:rsidR="00E70820" w:rsidRDefault="00E70820" w:rsidP="00E70820">
            <w:pPr>
              <w:widowControl/>
              <w:spacing w:line="360" w:lineRule="atLeast"/>
              <w:jc w:val="left"/>
              <w:rPr>
                <w:rFonts w:ascii="宋体" w:eastAsia="宋体" w:hAnsi="宋体" w:cs="Arial" w:hint="eastAsia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</w:rPr>
              <w:t>（2）隔音耳塞：配套医用级降噪耳塞（≥25dB），减少环境噪音干扰前庭测试；材质柔软低刺激，可一次性或消毒复用。</w:t>
            </w:r>
          </w:p>
          <w:p w14:paraId="5FC90172" w14:textId="77777777" w:rsidR="00E70820" w:rsidRDefault="00E70820" w:rsidP="00E70820">
            <w:pPr>
              <w:widowControl/>
              <w:spacing w:line="360" w:lineRule="atLeast"/>
              <w:jc w:val="left"/>
              <w:rPr>
                <w:rFonts w:ascii="宋体" w:eastAsia="宋体" w:hAnsi="宋体" w:cs="Arial" w:hint="eastAsia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</w:rPr>
              <w:t>（3）体位垫：配套专用体位支撑垫（颈垫 + 腰垫），记忆棉材质，适配坐姿、仰卧位测试，减轻长时间检查疲劳；垫套可拆卸清洗，符合医用感染控制标准。</w:t>
            </w:r>
          </w:p>
          <w:p w14:paraId="3D49626F" w14:textId="77777777" w:rsidR="00E70820" w:rsidRDefault="00E70820" w:rsidP="00E70820">
            <w:pPr>
              <w:widowControl/>
              <w:spacing w:line="360" w:lineRule="atLeast"/>
              <w:jc w:val="left"/>
              <w:outlineLvl w:val="2"/>
              <w:rPr>
                <w:rFonts w:ascii="宋体" w:eastAsia="宋体" w:hAnsi="宋体" w:cs="Arial" w:hint="eastAsia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</w:rPr>
              <w:t>2.3 维护保养附件</w:t>
            </w:r>
          </w:p>
          <w:p w14:paraId="43520501" w14:textId="77777777" w:rsidR="00E70820" w:rsidRDefault="00E70820" w:rsidP="00E70820">
            <w:pPr>
              <w:widowControl/>
              <w:spacing w:line="360" w:lineRule="atLeast"/>
              <w:jc w:val="left"/>
              <w:rPr>
                <w:rFonts w:ascii="宋体" w:eastAsia="宋体" w:hAnsi="宋体" w:cs="Arial" w:hint="eastAsia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</w:rPr>
              <w:t>（1）镜头清洁套装：标配光学镜头专用清洁套装（镜头纸、无腐蚀清洁液、吹气球），用于定期清洁红外镜头，保证成像质量。</w:t>
            </w:r>
          </w:p>
          <w:p w14:paraId="3C96D88C" w14:textId="77777777" w:rsidR="00E70820" w:rsidRDefault="00E70820" w:rsidP="00E70820">
            <w:pPr>
              <w:widowControl/>
              <w:spacing w:line="360" w:lineRule="atLeast"/>
              <w:jc w:val="left"/>
              <w:rPr>
                <w:rFonts w:ascii="宋体" w:eastAsia="宋体" w:hAnsi="宋体" w:cs="Arial" w:hint="eastAsia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</w:rPr>
              <w:t>（2）设备防尘罩：配备防静电、防水防尘罩，尺寸适配主机、显示器与测试头镜，闲置时防尘防潮，延长设备寿命。</w:t>
            </w:r>
          </w:p>
          <w:p w14:paraId="01FE3CE5" w14:textId="77777777" w:rsidR="00E70820" w:rsidRDefault="00E70820" w:rsidP="00E70820">
            <w:pPr>
              <w:widowControl/>
              <w:spacing w:line="360" w:lineRule="atLeast"/>
              <w:jc w:val="left"/>
              <w:rPr>
                <w:rFonts w:ascii="宋体" w:eastAsia="宋体" w:hAnsi="宋体" w:cs="Arial" w:hint="eastAsia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</w:rPr>
              <w:t>（3）专用工具包：配套医用级维修工具包（内六角、螺丝刀、镊子等），防锈材质，带收纳盒，便于日常维护与部件紧固。</w:t>
            </w:r>
          </w:p>
          <w:p w14:paraId="1172BBFD" w14:textId="77777777" w:rsidR="00E70820" w:rsidRDefault="00E70820" w:rsidP="00E70820">
            <w:pPr>
              <w:widowControl/>
              <w:spacing w:line="360" w:lineRule="atLeast"/>
              <w:jc w:val="left"/>
              <w:outlineLvl w:val="2"/>
              <w:rPr>
                <w:rFonts w:ascii="宋体" w:eastAsia="宋体" w:hAnsi="宋体" w:cs="Arial" w:hint="eastAsia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</w:rPr>
              <w:t>2.4 数据传输附件</w:t>
            </w:r>
          </w:p>
          <w:p w14:paraId="79A2A57C" w14:textId="77777777" w:rsidR="00E70820" w:rsidRDefault="00E70820" w:rsidP="00E70820">
            <w:pPr>
              <w:widowControl/>
              <w:spacing w:line="360" w:lineRule="atLeast"/>
              <w:jc w:val="left"/>
              <w:rPr>
                <w:rFonts w:ascii="宋体" w:eastAsia="宋体" w:hAnsi="宋体" w:cs="Arial" w:hint="eastAsia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</w:rPr>
              <w:t>（1）高速数据线：标配 USB 3.0 高速数据线（2.8m），传输速率≥5Gbps，连接头镜与主机，实时稳定传输、带屏蔽抗干扰。</w:t>
            </w:r>
          </w:p>
          <w:p w14:paraId="6FB38F50" w14:textId="77777777" w:rsidR="00E70820" w:rsidRDefault="00E70820" w:rsidP="00E70820">
            <w:pPr>
              <w:widowControl/>
              <w:spacing w:line="360" w:lineRule="atLeast"/>
              <w:jc w:val="left"/>
              <w:rPr>
                <w:rFonts w:ascii="宋体" w:eastAsia="宋体" w:hAnsi="宋体" w:cs="Arial" w:hint="eastAsia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</w:rPr>
              <w:t>（2）无线传输模块：主机可配置 Wi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</w:rPr>
              <w:noBreakHyphen/>
              <w:t>Fi 6 / 蓝牙 5.0 无线模块，支持与医院服务器无线连接，测试数据实时上传、加密备份，有效传输距离≥10m。</w:t>
            </w:r>
          </w:p>
          <w:p w14:paraId="568DE746" w14:textId="77777777" w:rsidR="00E70820" w:rsidRDefault="00E70820" w:rsidP="00E70820">
            <w:pPr>
              <w:widowControl/>
              <w:spacing w:line="360" w:lineRule="atLeast"/>
              <w:jc w:val="left"/>
              <w:rPr>
                <w:rFonts w:ascii="宋体" w:eastAsia="宋体" w:hAnsi="宋体" w:cs="Arial" w:hint="eastAsia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</w:rPr>
              <w:t>（3）移动存储设备：标配 ≥128GB 医疗级加密 U 盘，防摔防水，用于紧急备份与离线数据传输，符合医院数据安全要求。</w:t>
            </w:r>
          </w:p>
          <w:p w14:paraId="1CEE41F9" w14:textId="77777777" w:rsidR="00E70820" w:rsidRDefault="00E70820" w:rsidP="00E70820">
            <w:pPr>
              <w:rPr>
                <w:rFonts w:ascii="宋体" w:eastAsia="宋体" w:hAnsi="宋体" w:hint="eastAsia"/>
                <w:sz w:val="24"/>
              </w:rPr>
            </w:pPr>
          </w:p>
          <w:p w14:paraId="546333F6" w14:textId="7B3CC815" w:rsidR="002D227B" w:rsidRPr="00E70820" w:rsidRDefault="002D227B">
            <w:pPr>
              <w:widowControl/>
              <w:jc w:val="left"/>
            </w:pPr>
          </w:p>
        </w:tc>
      </w:tr>
      <w:tr w:rsidR="002D227B" w14:paraId="00EAB9F1" w14:textId="77777777">
        <w:trPr>
          <w:trHeight w:val="2000"/>
        </w:trPr>
        <w:tc>
          <w:tcPr>
            <w:tcW w:w="700" w:type="dxa"/>
            <w:vAlign w:val="center"/>
          </w:tcPr>
          <w:p w14:paraId="109E36B5" w14:textId="77777777" w:rsidR="002D227B" w:rsidRDefault="00E67557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lastRenderedPageBreak/>
              <w:t>三</w:t>
            </w:r>
          </w:p>
        </w:tc>
        <w:tc>
          <w:tcPr>
            <w:tcW w:w="8380" w:type="dxa"/>
            <w:vAlign w:val="center"/>
          </w:tcPr>
          <w:p w14:paraId="50F0219F" w14:textId="77777777" w:rsidR="002D227B" w:rsidRDefault="00E675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一、测试功能</w:t>
            </w:r>
          </w:p>
          <w:p w14:paraId="1B41DD8B" w14:textId="77777777" w:rsidR="002D227B" w:rsidRDefault="00E675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1、眼动测试模块</w:t>
            </w:r>
          </w:p>
          <w:p w14:paraId="7E6D9157" w14:textId="77777777" w:rsidR="002D227B" w:rsidRDefault="00E675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▲1.1自发眼震试验：</w:t>
            </w:r>
          </w:p>
          <w:p w14:paraId="4E3E3EFC" w14:textId="77777777" w:rsidR="002D227B" w:rsidRDefault="00E675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1.1.1体位：坐式，仰卧式，仰卧平躺，下颌抵胸，头部向后伸展</w:t>
            </w:r>
          </w:p>
          <w:p w14:paraId="6326F331" w14:textId="77777777" w:rsidR="002D227B" w:rsidRDefault="00E675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1.1.2视觉屏蔽/视觉参与（视觉屏蔽采用磁吸式插板，简单且无需移动眼罩）</w:t>
            </w:r>
          </w:p>
          <w:p w14:paraId="72ECD9E1" w14:textId="410F089E" w:rsidR="002D227B" w:rsidRDefault="00E675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1.1.3内置陀螺仪，实时显示头位（头部3D图）、矢状位平面（蓝点）、眼动方向和幅度（°）、眼震幅度（°/s）、眼震稳健性（绿色和橘色）、眼动曲线（水平和垂直，左眼/右眼/双眼）、头动方向和幅度（°）等</w:t>
            </w:r>
          </w:p>
          <w:p w14:paraId="24A571CE" w14:textId="77777777" w:rsidR="002D227B" w:rsidRDefault="00E675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▲1.2凝视试验：</w:t>
            </w:r>
          </w:p>
          <w:p w14:paraId="70BE858D" w14:textId="78CA5A7B" w:rsidR="002D227B" w:rsidRDefault="00E675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1.2.1凝视眼位：居中，左，左侧反跳，右，右侧反跳，上，下，左上，右上，左下，右下，扫频等</w:t>
            </w:r>
          </w:p>
          <w:p w14:paraId="3433E5C4" w14:textId="77777777" w:rsidR="002D227B" w:rsidRDefault="00E675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1.2.2视觉屏蔽/视觉参与（视觉屏蔽采用磁吸式插板，简单且无需移动眼罩）</w:t>
            </w:r>
          </w:p>
          <w:p w14:paraId="58159B8D" w14:textId="77777777" w:rsidR="002D227B" w:rsidRDefault="00E675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1.2.3眼罩直接投射激光，无需视靶或显示器，另可减少患者头动误差</w:t>
            </w:r>
          </w:p>
          <w:p w14:paraId="5A9317C4" w14:textId="05FE0CA9" w:rsidR="002D227B" w:rsidRDefault="00E675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1.2.4内置陀螺仪，实时显示头位（头部3D图）、矢状位平面（蓝点）、眼动方向和幅度（°）、眼震幅度（°/s）、眼震稳健性（绿色和橘色）、眼动曲线（水平和垂直，左眼/右眼/双眼）、头动方向和幅度（°）等</w:t>
            </w:r>
          </w:p>
          <w:p w14:paraId="4B8C5733" w14:textId="77777777" w:rsidR="002D227B" w:rsidRDefault="00E675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1.2.5可标记事件或部分</w:t>
            </w:r>
          </w:p>
          <w:p w14:paraId="3FA94D82" w14:textId="77777777" w:rsidR="002D227B" w:rsidRDefault="00E675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1.2.6具有未遮光与遮光界面，显示并比较单眼或双眼不同眼位的眼震幅度（°/s）和固视抑制比（%）</w:t>
            </w:r>
          </w:p>
          <w:p w14:paraId="52B60947" w14:textId="31D761CA" w:rsidR="002D227B" w:rsidRDefault="00E675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1.2.8具有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</w:rPr>
              <w:t>≥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五位图，显示并比较单眼或双眼的平视/左/右/上/下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</w:rPr>
              <w:t>≥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5个眼位的眼动方向（0~360）、眼震幅度（°/s）和眼震振幅（°）等</w:t>
            </w:r>
          </w:p>
          <w:p w14:paraId="413C8356" w14:textId="77777777" w:rsidR="002D227B" w:rsidRDefault="00E675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1.3扫视试验：</w:t>
            </w:r>
          </w:p>
          <w:p w14:paraId="585352D6" w14:textId="77777777" w:rsidR="002D227B" w:rsidRDefault="00E675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1.3.1方向：水平/垂直随机</w:t>
            </w:r>
          </w:p>
          <w:p w14:paraId="599E4276" w14:textId="77777777" w:rsidR="002D227B" w:rsidRDefault="00E675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1.3.2视觉参与</w:t>
            </w:r>
          </w:p>
          <w:p w14:paraId="65C41880" w14:textId="77777777" w:rsidR="002D227B" w:rsidRDefault="00E675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1.3.3眼罩直接投射激光，无需视靶或显示器，另可减少患者头动误差</w:t>
            </w:r>
          </w:p>
          <w:p w14:paraId="14C4E332" w14:textId="2ECF479E" w:rsidR="002D227B" w:rsidRDefault="00E675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1.3.4内置陀螺仪，实时显示头位（头部3D图）、矢状位平面（蓝点）、眼动方向和幅度（°）、眼震幅度（°/s）、眼震稳健性（绿色和橘色）、眼动曲线（水平和垂直，左眼/右眼/双眼）、头动方向和幅度（°）等</w:t>
            </w:r>
          </w:p>
          <w:p w14:paraId="3C0C53E6" w14:textId="77777777" w:rsidR="002D227B" w:rsidRDefault="00E675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1.3.5具有比较界面，直接比较单眼或双眼的左右向、上下向参数（速度、准确度和潜伏期）</w:t>
            </w:r>
          </w:p>
          <w:p w14:paraId="7AAA08B7" w14:textId="77777777" w:rsidR="002D227B" w:rsidRDefault="00E675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1.4平滑跟踪试验</w:t>
            </w:r>
          </w:p>
          <w:p w14:paraId="3B6B2B59" w14:textId="77777777" w:rsidR="002D227B" w:rsidRDefault="00E675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1.4.1方向和范围：正弦水平/垂直20°，正弦水平/垂直17°</w:t>
            </w:r>
          </w:p>
          <w:p w14:paraId="2E25C6AF" w14:textId="77777777" w:rsidR="002D227B" w:rsidRDefault="00E675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1.4.2视觉参与</w:t>
            </w:r>
          </w:p>
          <w:p w14:paraId="415AC396" w14:textId="77777777" w:rsidR="002D227B" w:rsidRDefault="00E675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1.4.3眼罩直接投射激光，无需视靶或显示器，另可减少患者头动误差</w:t>
            </w:r>
          </w:p>
          <w:p w14:paraId="2F08D27F" w14:textId="60FB4BF1" w:rsidR="002D227B" w:rsidRDefault="00E675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1.4.4内置陀螺仪，实时显示头位（头部3D图）、矢状位平面（蓝点）、眼动方向和幅度（°）、眼震幅度（°/s）、眼震稳健性（绿色和橘色）、眼动曲线（水平和垂直，左眼/右眼/双眼）、头动方向和幅度（°）等</w:t>
            </w:r>
          </w:p>
          <w:p w14:paraId="29AF974F" w14:textId="77777777" w:rsidR="002D227B" w:rsidRDefault="00E675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 1.4.6具有比较界面，直接比较左眼和右眼的左右向、上下向参数（不同频率的速度增益）</w:t>
            </w:r>
          </w:p>
          <w:p w14:paraId="5BD68354" w14:textId="77777777" w:rsidR="002D227B" w:rsidRDefault="00E675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1.5视动试验（OPK）</w:t>
            </w:r>
          </w:p>
          <w:p w14:paraId="74877847" w14:textId="77777777" w:rsidR="002D227B" w:rsidRDefault="00E675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1.5.1方向和范围：水平右向/左向20°、30°和40°，垂直向上/向下20°和30°</w:t>
            </w:r>
          </w:p>
          <w:p w14:paraId="5F33C3A9" w14:textId="77777777" w:rsidR="002D227B" w:rsidRDefault="00E675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1.5.2视觉参与</w:t>
            </w:r>
          </w:p>
          <w:p w14:paraId="55480B69" w14:textId="77777777" w:rsidR="002D227B" w:rsidRDefault="00E675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1.5.3外接显示器全视野刺激</w:t>
            </w:r>
          </w:p>
          <w:p w14:paraId="1480F427" w14:textId="239D4AB3" w:rsidR="002D227B" w:rsidRDefault="00E675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lastRenderedPageBreak/>
              <w:t>1.5.4内置陀螺仪，实时显示头位（头部3D图）、矢状位平面（蓝点）、眼动方向和幅度（°）、眼震幅度（°/s）、眼震稳健性（绿色和橘色）、眼动曲线（水平和垂直，左眼/右眼/双眼）、头动方向和幅度（°）等</w:t>
            </w:r>
          </w:p>
          <w:p w14:paraId="461DD538" w14:textId="77777777" w:rsidR="002D227B" w:rsidRDefault="00E675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 1.5.5具有视图图界面，直接比较单眼或双眼的左右向、上下向参数（不同频率的速度增益）</w:t>
            </w:r>
          </w:p>
          <w:p w14:paraId="7784646A" w14:textId="77777777" w:rsidR="002D227B" w:rsidRDefault="00E675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1.6前庭眼反射试验：</w:t>
            </w:r>
          </w:p>
          <w:p w14:paraId="2DDFD471" w14:textId="77777777" w:rsidR="002D227B" w:rsidRDefault="00E675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1.6.1水平/垂直视觉前庭眼反射试验（VVOR），水平/垂直前庭眼反射抑制试验（VORS）</w:t>
            </w:r>
          </w:p>
          <w:p w14:paraId="6273D564" w14:textId="77777777" w:rsidR="002D227B" w:rsidRDefault="00E675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1.6.2视觉参与</w:t>
            </w:r>
          </w:p>
          <w:p w14:paraId="79ABFF7D" w14:textId="77777777" w:rsidR="002D227B" w:rsidRDefault="00E675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1.7反向眼偏斜试验</w:t>
            </w:r>
          </w:p>
          <w:p w14:paraId="7C108211" w14:textId="77777777" w:rsidR="002D227B" w:rsidRDefault="00E675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1.7.1体位：坐式，仰卧式</w:t>
            </w:r>
          </w:p>
          <w:p w14:paraId="1A01C2AD" w14:textId="77777777" w:rsidR="002D227B" w:rsidRDefault="00E675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1.7.2遮光切换方式：通过一对LCD磁吸插板，自动控制左右眼遮光，并有提示，无需手动遮盖</w:t>
            </w:r>
          </w:p>
          <w:p w14:paraId="51474EB9" w14:textId="77777777" w:rsidR="002D227B" w:rsidRDefault="00E675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1.7.3内置固视灯</w:t>
            </w:r>
          </w:p>
          <w:p w14:paraId="6C9C265B" w14:textId="77777777" w:rsidR="002D227B" w:rsidRDefault="00E675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1.7.4自定义设置启动时间和切换眼侧间隔时间</w:t>
            </w:r>
          </w:p>
          <w:p w14:paraId="3BB4EC0A" w14:textId="77777777" w:rsidR="002D227B" w:rsidRDefault="00E675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2、位置性模块</w:t>
            </w:r>
          </w:p>
          <w:p w14:paraId="5082A059" w14:textId="77777777" w:rsidR="002D227B" w:rsidRDefault="00E675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2.1动态位置试验</w:t>
            </w:r>
          </w:p>
          <w:p w14:paraId="01C93412" w14:textId="77777777" w:rsidR="002D227B" w:rsidRDefault="00E675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2.1.1方法：Dix-Hallpike头部右侧/左侧，深悬头头部右侧/左侧，侧卧向左/向右，头部翻转向左/向右，头部翻转从左至右/从右至左，身体翻转向左/向右，身体翻转从左至右/从右至左，低头&amp;后仰弯腰/屈身/连续，零平面头部左侧/头部右侧，其他变位试验</w:t>
            </w:r>
          </w:p>
          <w:p w14:paraId="108FC49B" w14:textId="77777777" w:rsidR="002D227B" w:rsidRDefault="00E675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2.1.2视觉屏蔽/视觉参与及提示（视觉屏蔽采用磁吸式插板，简单且无需移动眼罩）</w:t>
            </w:r>
          </w:p>
          <w:p w14:paraId="60BA38A7" w14:textId="77777777" w:rsidR="002D227B" w:rsidRDefault="00E675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▲2.1.3内置头位指导顺序图（用数字表示），准确诱发特征性眼震</w:t>
            </w:r>
          </w:p>
          <w:p w14:paraId="39DD3020" w14:textId="644768F3" w:rsidR="002D227B" w:rsidRDefault="00E675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▲2.1.4内置陀螺仪，实时显示头位（头部3D图）、矢状位平面（蓝点）、刺激半规管（绿色）、眼动方向和幅度（°）、眼震幅度（°/s）、眼震稳健性（绿色和橘色）、眼动曲线（水平和垂直，左眼/右眼/双眼）、头动方向和幅度（°）等</w:t>
            </w:r>
          </w:p>
          <w:p w14:paraId="06B95241" w14:textId="77777777" w:rsidR="002D227B" w:rsidRDefault="00E675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   2.2静态位置试验</w:t>
            </w:r>
          </w:p>
          <w:p w14:paraId="7982291E" w14:textId="77777777" w:rsidR="002D227B" w:rsidRDefault="00E675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2.2.1方法：坐式，仰卧式，头部左侧/右侧，躯体左侧/右侧，垂头，其他静态试验</w:t>
            </w:r>
          </w:p>
          <w:p w14:paraId="785BF698" w14:textId="77777777" w:rsidR="002D227B" w:rsidRDefault="00E675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2.2.2视觉屏蔽/视觉参与及提示（视觉屏蔽采用磁吸式插板，简单且无需移动眼罩）</w:t>
            </w:r>
          </w:p>
          <w:p w14:paraId="68F83285" w14:textId="22922DC3" w:rsidR="002D227B" w:rsidRDefault="00E675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2.2.3内置陀螺仪，实时显示头位（头部3D图）、矢状位平面（蓝点）、刺激半规管（绿色）、眼动方向和幅度（°）、眼震幅度（°/s）、眼震稳健性（绿色和橘色）、眼动曲线（水平和垂直，左眼/右眼/双眼）、头动方向和幅度（°）等</w:t>
            </w:r>
          </w:p>
          <w:p w14:paraId="38542511" w14:textId="77777777" w:rsidR="002D227B" w:rsidRDefault="00E675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2.2.4解读助手</w:t>
            </w:r>
          </w:p>
          <w:p w14:paraId="0729A436" w14:textId="77777777" w:rsidR="002D227B" w:rsidRDefault="00E675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   2.3复位试验</w:t>
            </w:r>
          </w:p>
          <w:p w14:paraId="0DD93CF2" w14:textId="77777777" w:rsidR="002D227B" w:rsidRDefault="00E675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2.3.1方法：Epley向左/向右，</w:t>
            </w:r>
            <w:proofErr w:type="spellStart"/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Semont</w:t>
            </w:r>
            <w:proofErr w:type="spellEnd"/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向左/向右，Barbecue向左/向右，其他复位试验</w:t>
            </w:r>
          </w:p>
          <w:p w14:paraId="246F187F" w14:textId="77777777" w:rsidR="002D227B" w:rsidRDefault="00E675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2.3.2视觉屏蔽/视觉参与及提示（视觉屏蔽采用磁吸式插板，简单且无需移动眼罩）</w:t>
            </w:r>
          </w:p>
          <w:p w14:paraId="07C7F34B" w14:textId="77777777" w:rsidR="002D227B" w:rsidRDefault="00E675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2.3.3内置头位指导顺序图（用数字表示），辅助准确复位</w:t>
            </w:r>
          </w:p>
          <w:p w14:paraId="7DA5D74F" w14:textId="5CF25280" w:rsidR="002D227B" w:rsidRDefault="00E675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lastRenderedPageBreak/>
              <w:t>2.3.4内置陀螺仪，实时显示头位（头部3D图）、矢状位平面（蓝点）、刺激半规管（绿色）、眼动方向和幅度（°）、眼震幅度（°/s）、眼震稳健性（绿色和橘色）、眼动曲线（水平和垂直，左眼/右眼/双眼）、头动方向和幅度（°）等</w:t>
            </w:r>
          </w:p>
          <w:p w14:paraId="685BC4D7" w14:textId="77777777" w:rsidR="002D227B" w:rsidRDefault="00E675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3、冷热试验模块</w:t>
            </w:r>
          </w:p>
          <w:p w14:paraId="4751E50C" w14:textId="77777777" w:rsidR="002D227B" w:rsidRDefault="00E675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3.1双温试验</w:t>
            </w:r>
          </w:p>
          <w:p w14:paraId="0A5C1A7F" w14:textId="77777777" w:rsidR="002D227B" w:rsidRDefault="00E675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3.2冰水试验</w:t>
            </w:r>
          </w:p>
          <w:p w14:paraId="3D0217F3" w14:textId="77777777" w:rsidR="002D227B" w:rsidRDefault="00E675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3.3视觉屏蔽/视觉参与及提示（视觉屏蔽采用磁吸式插板，简单且无需移动眼罩）</w:t>
            </w:r>
          </w:p>
          <w:p w14:paraId="2ED06D18" w14:textId="77777777" w:rsidR="002D227B" w:rsidRDefault="00E675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3.4内置陀螺仪，实时显示头位（头部3D图）、矢状位平面（蓝点）、刺激半规管（绿色）、眼动方向和幅度（°）、眼震幅度（°/s）、眼震稳健性（绿色和橘色）、眼动曲线（水平和垂直，左眼/右眼/双眼）、头动方向和幅度（°）</w:t>
            </w:r>
          </w:p>
          <w:p w14:paraId="534754FC" w14:textId="5753EF56" w:rsidR="002D227B" w:rsidRDefault="00E675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3.5固视抑制：可设置自动固视时间（如启动后90s~100s），或手动任意时间段，自动计算固视抑制比（%）等</w:t>
            </w:r>
          </w:p>
          <w:p w14:paraId="62F6544A" w14:textId="77777777" w:rsidR="002D227B" w:rsidRDefault="00E675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▲3.6解读助手</w:t>
            </w:r>
          </w:p>
          <w:p w14:paraId="21968F5C" w14:textId="77777777" w:rsidR="002D227B" w:rsidRDefault="00E675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4、特殊眼震模块</w:t>
            </w:r>
          </w:p>
          <w:p w14:paraId="4F87231C" w14:textId="77777777" w:rsidR="002D227B" w:rsidRDefault="00E675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  ▲ 4.1摇头试验</w:t>
            </w:r>
          </w:p>
          <w:p w14:paraId="1BC6732E" w14:textId="77777777" w:rsidR="002D227B" w:rsidRDefault="00E675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4.1.1视觉屏蔽/视觉参与及提示（视觉屏蔽采用磁吸式插板，简单且无需移动眼罩）</w:t>
            </w:r>
          </w:p>
          <w:p w14:paraId="2FFE34E0" w14:textId="4A11933A" w:rsidR="002D227B" w:rsidRDefault="00E675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4.1.2内置陀螺仪，实时显示头位（头部3D图）、矢状位平面（蓝点）、刺激半规管（绿色）、眼动方向和幅度（°）、眼震幅度（°/s）、眼震稳健性（绿色和橘色）、眼动曲线（水平和垂直，左眼/右眼/双眼）、头动方向和幅度（°）、摇头频率（Hz）等</w:t>
            </w:r>
          </w:p>
          <w:p w14:paraId="65ACCD9C" w14:textId="77777777" w:rsidR="002D227B" w:rsidRDefault="00E675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4.1.3可标记事件或部分</w:t>
            </w:r>
          </w:p>
          <w:p w14:paraId="02C47C72" w14:textId="77777777" w:rsidR="002D227B" w:rsidRDefault="00E675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4.1.4可固视抑制</w:t>
            </w:r>
          </w:p>
          <w:p w14:paraId="524966DF" w14:textId="77777777" w:rsidR="002D227B" w:rsidRDefault="00E675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4.1.5具有比较界面，直接比较水平或垂直向的摇头眼震与自发眼震峰值（°/s）</w:t>
            </w:r>
          </w:p>
          <w:p w14:paraId="544C542D" w14:textId="77777777" w:rsidR="002D227B" w:rsidRDefault="00E675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   4.2振动试验</w:t>
            </w:r>
          </w:p>
          <w:p w14:paraId="71A071F2" w14:textId="77777777" w:rsidR="002D227B" w:rsidRDefault="00E675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4.2.1视觉屏蔽/视觉参与及提示（视觉屏蔽采用磁吸式插板，简单且无需移动眼罩）</w:t>
            </w:r>
          </w:p>
          <w:p w14:paraId="2DE4A25A" w14:textId="1F4A01DF" w:rsidR="002D227B" w:rsidRDefault="00E675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4.2.2内置陀螺仪，实时显示头位（头部3D图）、矢状位平面（蓝点）、刺激半规管（绿色）、眼动方向和幅度（°）、眼震幅度（°/s）、眼震稳健性（绿色和橘色）、眼动曲线（水平和垂直，左眼/右眼/双眼）、头动方向和幅度（°）、摇头频率（Hz）等</w:t>
            </w:r>
          </w:p>
          <w:p w14:paraId="125EED54" w14:textId="77777777" w:rsidR="002D227B" w:rsidRDefault="00E675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4.2.3可标记事件或部分</w:t>
            </w:r>
          </w:p>
          <w:p w14:paraId="54B60461" w14:textId="77777777" w:rsidR="002D227B" w:rsidRDefault="00E675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4.2.4可固视抑制</w:t>
            </w:r>
          </w:p>
          <w:p w14:paraId="422133FD" w14:textId="77777777" w:rsidR="002D227B" w:rsidRDefault="00E675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4.2.5具有比较界面，直接比较水平或垂直向的振动眼震与自发眼震峰值（°/s）</w:t>
            </w:r>
          </w:p>
          <w:p w14:paraId="772F8B7E" w14:textId="77777777" w:rsidR="002D227B" w:rsidRDefault="00E675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   4.3瘘管试验</w:t>
            </w:r>
          </w:p>
          <w:p w14:paraId="0FA20940" w14:textId="77777777" w:rsidR="002D227B" w:rsidRDefault="00E675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4.3.1视觉屏蔽/视觉参与及提示（视觉屏蔽采用磁吸式插板，简单且无需移动眼罩）</w:t>
            </w:r>
          </w:p>
          <w:p w14:paraId="0A05380E" w14:textId="75368DC4" w:rsidR="002D227B" w:rsidRDefault="00E675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4.3.2内置陀螺仪，实时显示头位（头部3D图）、矢状位平面（蓝点）、刺激半规管（绿色）、眼动方向和幅度（°）、眼震幅度（°/s）、眼震稳健性（绿色和橘色）、眼动曲线（水平和垂直，左眼/右眼/双眼）、头动方向和幅度（°）、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lastRenderedPageBreak/>
              <w:t>摇头频率（Hz）等</w:t>
            </w:r>
          </w:p>
          <w:p w14:paraId="137A0F4E" w14:textId="77777777" w:rsidR="002D227B" w:rsidRDefault="00E675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4.3.3可标记事件或部分</w:t>
            </w:r>
          </w:p>
          <w:p w14:paraId="7296A70F" w14:textId="77777777" w:rsidR="002D227B" w:rsidRDefault="00E675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   4.4咽鼓管充气检查法</w:t>
            </w:r>
          </w:p>
          <w:p w14:paraId="2D050022" w14:textId="77777777" w:rsidR="002D227B" w:rsidRDefault="00E675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4.4.1视觉屏蔽/视觉参与及提示（视觉屏蔽采用磁吸式插板，简单且无需移动眼罩）</w:t>
            </w:r>
          </w:p>
          <w:p w14:paraId="6EC0D360" w14:textId="48E99C87" w:rsidR="002D227B" w:rsidRDefault="00E675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4.4.2内置陀螺仪，实时显示头位（头部3D图）、矢状位平面（蓝点）、刺激半规管（绿色）、眼动方向和幅度（°）、眼震幅度（°/s）、眼震稳健性（绿色和橘色）、眼动曲线（水平和垂直，左眼/右眼/双眼）、头动方向和幅度（°）、摇头频率（Hz）等</w:t>
            </w:r>
          </w:p>
          <w:p w14:paraId="2CC9F7D3" w14:textId="77777777" w:rsidR="002D227B" w:rsidRDefault="00E675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4.4.3可标记事件或部分</w:t>
            </w:r>
          </w:p>
          <w:p w14:paraId="726D4866" w14:textId="77777777" w:rsidR="002D227B" w:rsidRDefault="00E675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   4.5耳屏压力左侧/右侧</w:t>
            </w:r>
          </w:p>
          <w:p w14:paraId="0861FC3A" w14:textId="77777777" w:rsidR="002D227B" w:rsidRDefault="00E675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4.5.1视觉屏蔽/视觉参与及提示（视觉屏蔽采用磁吸式插板，简单且无需移动眼罩）</w:t>
            </w:r>
          </w:p>
          <w:p w14:paraId="584083CA" w14:textId="4526B857" w:rsidR="002D227B" w:rsidRDefault="00E675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4.5.2内置陀螺仪，实时显示头位（头部3D图）、矢状位平面（蓝点）、刺激半规管（绿色）、眼动方向和幅度（°）、眼震幅度（°/s）、眼震稳健性（绿色和橘色）、眼动曲线（水平和垂直，左眼/右眼/双眼）、头动方向和幅度（°）、摇头频率（Hz）等</w:t>
            </w:r>
          </w:p>
          <w:p w14:paraId="1760F8C3" w14:textId="77777777" w:rsidR="002D227B" w:rsidRDefault="00E675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4.5.3可标记事件或部分</w:t>
            </w:r>
          </w:p>
          <w:p w14:paraId="5C476EE6" w14:textId="77777777" w:rsidR="002D227B" w:rsidRDefault="00E675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4.6 Tullio</w:t>
            </w:r>
          </w:p>
          <w:p w14:paraId="67E5B0F1" w14:textId="77777777" w:rsidR="002D227B" w:rsidRDefault="00E675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4.6.1视觉屏蔽/视觉参与及提示（视觉屏蔽采用磁吸式插板，简单且无需移动眼罩）</w:t>
            </w:r>
          </w:p>
          <w:p w14:paraId="4411E416" w14:textId="797ABE83" w:rsidR="002D227B" w:rsidRDefault="00E675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4.6.2内置陀螺仪，实时显示头位（头部3D图）、矢状位平面（蓝点）、刺激半规管（绿色）、眼动方向和幅度（°）、眼震幅度（°/s）、眼震稳健性（绿色和橘色）、眼动曲线（水平和垂直，左眼/右眼/双眼）、头动方向和幅度（°）、摇头频率（Hz）等</w:t>
            </w:r>
          </w:p>
          <w:p w14:paraId="36619A12" w14:textId="77777777" w:rsidR="002D227B" w:rsidRDefault="00E675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4.6.3可标记事件或部分</w:t>
            </w:r>
          </w:p>
          <w:p w14:paraId="448E198E" w14:textId="77777777" w:rsidR="002D227B" w:rsidRDefault="00E675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4.7 扭颈试验</w:t>
            </w:r>
          </w:p>
          <w:p w14:paraId="0CF65A52" w14:textId="77777777" w:rsidR="002D227B" w:rsidRDefault="00E675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4.7.1视觉屏蔽/视觉参与及提示（视觉屏蔽采用磁吸式插板，简单且无需移动眼罩）</w:t>
            </w:r>
          </w:p>
          <w:p w14:paraId="5BABC550" w14:textId="74EBB0C8" w:rsidR="002D227B" w:rsidRDefault="00E675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4.7.2内置陀螺仪，实时显示头位（头部3D图）、矢状位平面（蓝点）、刺激半规管（绿色）、眼动方向和幅度（°）、眼震幅度（°/s）、眼震稳健性（绿色和橘色）、眼动曲线（水平和垂直，左眼/右眼/双眼）、头动方向和幅度（°）、摇头频率（Hz）等</w:t>
            </w:r>
          </w:p>
          <w:p w14:paraId="20ACBA53" w14:textId="77777777" w:rsidR="002D227B" w:rsidRDefault="00E675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4.7.3可标记事件或部分</w:t>
            </w:r>
          </w:p>
          <w:p w14:paraId="7EF9A05B" w14:textId="77777777" w:rsidR="002D227B" w:rsidRDefault="00E675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5、视频录制/播放：同步记录眼动和环境活动，可在视觉参与和视觉剥夺两种条件下进行检测 。同步回放眼睛和房间的记录，支持正常速度和慢速播放视频，回放和快进播放视频功能。</w:t>
            </w:r>
          </w:p>
          <w:p w14:paraId="1305FF43" w14:textId="77777777" w:rsidR="002D227B" w:rsidRDefault="00E675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6、自动测试协议，用户可自行设置协议组合，不限制协议数量</w:t>
            </w:r>
          </w:p>
          <w:p w14:paraId="4CE7AA2E" w14:textId="7635AD15" w:rsidR="002D227B" w:rsidRDefault="00E675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7、</w:t>
            </w:r>
          </w:p>
          <w:p w14:paraId="6F943C88" w14:textId="77777777" w:rsidR="002D227B" w:rsidRDefault="00E675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7.1支持EMR，可以XML文件和ASCII原始数据的格式为数据共享的第三方导出患者数据资料，且为开源平台</w:t>
            </w:r>
          </w:p>
          <w:p w14:paraId="50E6A9F1" w14:textId="043DFCAA" w:rsidR="002D227B" w:rsidRDefault="00E675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▲7.2内置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</w:rPr>
              <w:t>≥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22个视频操作动画，可用于教学培训和患者配合说明</w:t>
            </w:r>
          </w:p>
          <w:p w14:paraId="2240615E" w14:textId="77777777" w:rsidR="002D227B" w:rsidRDefault="00E675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7.3支持患者合并</w:t>
            </w:r>
          </w:p>
          <w:p w14:paraId="412C20DB" w14:textId="77777777" w:rsidR="002D227B" w:rsidRDefault="00E675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▲7.4支持</w:t>
            </w:r>
            <w:proofErr w:type="spellStart"/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aVOR</w:t>
            </w:r>
            <w:proofErr w:type="spellEnd"/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（</w:t>
            </w:r>
            <w:proofErr w:type="spellStart"/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iphone</w:t>
            </w:r>
            <w:proofErr w:type="spellEnd"/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/iPad app兼容）数据导出，用于培训教学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三、软件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lastRenderedPageBreak/>
              <w:t>模块功能</w:t>
            </w:r>
          </w:p>
          <w:p w14:paraId="4CAC9BBE" w14:textId="77777777" w:rsidR="002D227B" w:rsidRDefault="00E675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二、技术参数</w:t>
            </w:r>
          </w:p>
          <w:p w14:paraId="1748ECE2" w14:textId="77777777" w:rsidR="002D227B" w:rsidRDefault="00E675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1.输入：单目或双目</w:t>
            </w:r>
          </w:p>
          <w:p w14:paraId="67EFE133" w14:textId="77777777" w:rsidR="002D227B" w:rsidRDefault="00E675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2.内置陀螺仪</w:t>
            </w:r>
          </w:p>
          <w:p w14:paraId="195DB34D" w14:textId="5D8A9655" w:rsidR="002D227B" w:rsidRDefault="00E675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3.采样率：60±10% fps 和200±10% fps</w:t>
            </w:r>
          </w:p>
          <w:p w14:paraId="197B5AFE" w14:textId="28B63158" w:rsidR="002D227B" w:rsidRDefault="00E675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4.像素：≥1280*1024</w:t>
            </w:r>
          </w:p>
          <w:p w14:paraId="13275A65" w14:textId="77777777" w:rsidR="002D227B" w:rsidRDefault="00E675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5.视频录制：30 Hz, 60 Hz, 或120 Hz</w:t>
            </w:r>
          </w:p>
          <w:p w14:paraId="494111DC" w14:textId="77777777" w:rsidR="002D227B" w:rsidRDefault="00E675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6.眼球追踪范围：水平 ±30°，垂直 ±25°</w:t>
            </w:r>
          </w:p>
          <w:p w14:paraId="1D812B9B" w14:textId="77777777" w:rsidR="002D227B" w:rsidRDefault="00E675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7.眼罩内置激光，包括凝视试验、扫视试验、平滑跟踪</w:t>
            </w:r>
          </w:p>
          <w:p w14:paraId="738262F4" w14:textId="77777777" w:rsidR="002D227B" w:rsidRDefault="00E675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8.激光/灯刺激投射范围：水平 ±30°，垂直 ±25°</w:t>
            </w:r>
          </w:p>
          <w:p w14:paraId="30858CB7" w14:textId="36557FBF" w:rsidR="002D227B" w:rsidRDefault="00E675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9.眼罩：重量≤395 g </w:t>
            </w:r>
          </w:p>
          <w:p w14:paraId="1C66A6AA" w14:textId="77777777" w:rsidR="002D227B" w:rsidRDefault="00E675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10.视觉屏蔽：ShadeShiftTM遮光切换磁吸插板</w:t>
            </w:r>
          </w:p>
          <w:p w14:paraId="32DECDF5" w14:textId="77777777" w:rsidR="002D227B" w:rsidRDefault="00E675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11.内置固视灯：可设置左眼、右眼或双眼</w:t>
            </w:r>
          </w:p>
          <w:p w14:paraId="094D71B3" w14:textId="77777777" w:rsidR="002D227B" w:rsidRDefault="00E675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12.头带：可替换，大尺寸设计</w:t>
            </w:r>
          </w:p>
          <w:p w14:paraId="66C93C94" w14:textId="77777777" w:rsidR="002D227B" w:rsidRDefault="00E675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13.透镜：大尺寸，分左右眼（将患者眼睛的影像反射到摄像头中）</w:t>
            </w:r>
          </w:p>
          <w:p w14:paraId="204E949B" w14:textId="77777777" w:rsidR="002D227B" w:rsidRDefault="00E675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三、配置清单 </w:t>
            </w:r>
          </w:p>
          <w:p w14:paraId="14F6A331" w14:textId="77777777" w:rsidR="002D227B" w:rsidRDefault="00E675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 双眼视频眼镜 1 套 </w:t>
            </w:r>
          </w:p>
          <w:p w14:paraId="6D513FBC" w14:textId="77777777" w:rsidR="002D227B" w:rsidRDefault="00E675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2 手提箱 1 个 </w:t>
            </w:r>
          </w:p>
          <w:p w14:paraId="640BA261" w14:textId="77777777" w:rsidR="002D227B" w:rsidRDefault="00E675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 通用面垫 4 个 </w:t>
            </w:r>
          </w:p>
          <w:p w14:paraId="3704CD53" w14:textId="77777777" w:rsidR="002D227B" w:rsidRDefault="00E675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4 光学镜片清洁布 1 块 </w:t>
            </w:r>
          </w:p>
          <w:p w14:paraId="1AFE2064" w14:textId="77777777" w:rsidR="002D227B" w:rsidRDefault="00E675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5 固定靶点 1 张 </w:t>
            </w:r>
          </w:p>
          <w:p w14:paraId="33EE2A0A" w14:textId="77777777" w:rsidR="002D227B" w:rsidRDefault="00E675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6 电缆夹 1 个 </w:t>
            </w:r>
          </w:p>
          <w:p w14:paraId="2804996F" w14:textId="77777777" w:rsidR="002D227B" w:rsidRDefault="00E675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7 耳遂听前庭软件 1 份 </w:t>
            </w:r>
          </w:p>
          <w:p w14:paraId="71994C94" w14:textId="77777777" w:rsidR="002D227B" w:rsidRDefault="00E675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8 用户手册 1 份 </w:t>
            </w:r>
          </w:p>
          <w:p w14:paraId="4400EAB2" w14:textId="77777777" w:rsidR="002D227B" w:rsidRDefault="00E675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9 视觉屏蔽面板 2 块 </w:t>
            </w:r>
          </w:p>
          <w:p w14:paraId="4530B2E4" w14:textId="77777777" w:rsidR="002D227B" w:rsidRDefault="00E675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10 LCD 面板 2 块 </w:t>
            </w:r>
          </w:p>
          <w:p w14:paraId="03DD8A90" w14:textId="77777777" w:rsidR="002D227B" w:rsidRDefault="00E675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11 工作站 1 套 </w:t>
            </w:r>
          </w:p>
          <w:p w14:paraId="1D060492" w14:textId="77777777" w:rsidR="002D227B" w:rsidRDefault="00E675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12 冷热刺激器 1 套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</w:r>
          </w:p>
          <w:p w14:paraId="5BF229B3" w14:textId="77777777" w:rsidR="002D227B" w:rsidRDefault="00E67557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具备实时眼动追踪与动态分析功能，自动生成结构化眼震诊断报告；涵盖扫视、凝视、前庭眼动反射、视动性眼震等测试模块，支持自定义测试流程与参数阈值；提供历史数据回溯与多维度对比分析功能。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四、数据与系统兼容性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支持DICOM、HL7国际标准数据接口，可对接医院HIS、PACS系统，实现测试数据双向稳定传输；接口开发、调试及后续维护费用全部由投标公司全额承担，确保系统无缝集成且数据交互安全合规。</w:t>
            </w:r>
          </w:p>
        </w:tc>
      </w:tr>
      <w:tr w:rsidR="002D227B" w14:paraId="3D8FCE76" w14:textId="77777777">
        <w:trPr>
          <w:trHeight w:val="2000"/>
        </w:trPr>
        <w:tc>
          <w:tcPr>
            <w:tcW w:w="700" w:type="dxa"/>
            <w:vAlign w:val="center"/>
          </w:tcPr>
          <w:p w14:paraId="54A92E24" w14:textId="77777777" w:rsidR="002D227B" w:rsidRDefault="00E67557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lastRenderedPageBreak/>
              <w:t>四</w:t>
            </w:r>
          </w:p>
        </w:tc>
        <w:tc>
          <w:tcPr>
            <w:tcW w:w="8380" w:type="dxa"/>
            <w:shd w:val="clear" w:color="auto" w:fill="FFFFFF"/>
            <w:vAlign w:val="center"/>
          </w:tcPr>
          <w:p w14:paraId="2375544C" w14:textId="77777777" w:rsidR="002D227B" w:rsidRDefault="00E67557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眼震视图仪无需常规检测试剂，仅需少量配套耗材：一次性电极片、导电膏等为通用类，可适配多品牌同类型设备；少数品牌特定校准组件为专机专用类，需从原厂采购以保障设备精准运行。</w:t>
            </w:r>
          </w:p>
        </w:tc>
      </w:tr>
      <w:tr w:rsidR="002D227B" w14:paraId="3B6BE54E" w14:textId="77777777">
        <w:trPr>
          <w:trHeight w:val="2000"/>
        </w:trPr>
        <w:tc>
          <w:tcPr>
            <w:tcW w:w="700" w:type="dxa"/>
            <w:vAlign w:val="center"/>
          </w:tcPr>
          <w:p w14:paraId="7D1DF1A4" w14:textId="77777777" w:rsidR="002D227B" w:rsidRDefault="00E67557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lastRenderedPageBreak/>
              <w:t>五</w:t>
            </w:r>
          </w:p>
        </w:tc>
        <w:tc>
          <w:tcPr>
            <w:tcW w:w="8380" w:type="dxa"/>
            <w:vAlign w:val="center"/>
          </w:tcPr>
          <w:p w14:paraId="73B7A981" w14:textId="77777777" w:rsidR="002D227B" w:rsidRDefault="00E67557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售后服务要求（免费保修期≥__2__年，现场响应时间：≤__24__小时，维修期间是否供备用机，设备技术培训，设备使用年限≥__5__年等）</w:t>
            </w:r>
          </w:p>
        </w:tc>
      </w:tr>
      <w:tr w:rsidR="002D227B" w14:paraId="672FE33B" w14:textId="77777777">
        <w:trPr>
          <w:trHeight w:val="2160"/>
        </w:trPr>
        <w:tc>
          <w:tcPr>
            <w:tcW w:w="9080" w:type="dxa"/>
            <w:gridSpan w:val="2"/>
            <w:vAlign w:val="center"/>
          </w:tcPr>
          <w:p w14:paraId="378ABEC0" w14:textId="77777777" w:rsidR="002D227B" w:rsidRDefault="00E67557">
            <w:pPr>
              <w:widowControl/>
              <w:jc w:val="left"/>
              <w:rPr>
                <w:color w:val="FF0000"/>
                <w:sz w:val="24"/>
              </w:rPr>
            </w:pPr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t>特别提醒：</w:t>
            </w:r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br/>
              <w:t>①标“▲”号的为实质性参数，任意一项“▲”参数未达到，即做废标处理；</w:t>
            </w:r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br/>
              <w:t>②标“★”号的为重要参数，是分值权重较高的参数；</w:t>
            </w:r>
          </w:p>
        </w:tc>
      </w:tr>
    </w:tbl>
    <w:p w14:paraId="60C3214E" w14:textId="77777777" w:rsidR="002D227B" w:rsidRDefault="002D227B"/>
    <w:sectPr w:rsidR="002D22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518C1" w14:textId="77777777" w:rsidR="0071341C" w:rsidRDefault="0071341C" w:rsidP="00AF49FF">
      <w:r>
        <w:separator/>
      </w:r>
    </w:p>
  </w:endnote>
  <w:endnote w:type="continuationSeparator" w:id="0">
    <w:p w14:paraId="5064F5BB" w14:textId="77777777" w:rsidR="0071341C" w:rsidRDefault="0071341C" w:rsidP="00AF4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ar(--dsw-font-markdown-table-h">
    <w:altName w:val="Segoe Print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3200A" w14:textId="77777777" w:rsidR="0071341C" w:rsidRDefault="0071341C" w:rsidP="00AF49FF">
      <w:r>
        <w:separator/>
      </w:r>
    </w:p>
  </w:footnote>
  <w:footnote w:type="continuationSeparator" w:id="0">
    <w:p w14:paraId="2F38F072" w14:textId="77777777" w:rsidR="0071341C" w:rsidRDefault="0071341C" w:rsidP="00AF4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67C4"/>
    <w:multiLevelType w:val="multilevel"/>
    <w:tmpl w:val="B5DC6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2879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KY_MEDREF_DOCUID" w:val="{49502844-22B6-4656-A963-FBEC010339A1}"/>
    <w:docVar w:name="KY_MEDREF_VERSION" w:val="3"/>
  </w:docVars>
  <w:rsids>
    <w:rsidRoot w:val="002948C9"/>
    <w:rsid w:val="00013A7B"/>
    <w:rsid w:val="002948C9"/>
    <w:rsid w:val="002D227B"/>
    <w:rsid w:val="00536BFA"/>
    <w:rsid w:val="00544619"/>
    <w:rsid w:val="0071341C"/>
    <w:rsid w:val="007832FD"/>
    <w:rsid w:val="00862F3C"/>
    <w:rsid w:val="00921C71"/>
    <w:rsid w:val="00AF49FF"/>
    <w:rsid w:val="00E3602D"/>
    <w:rsid w:val="00E67557"/>
    <w:rsid w:val="00E70820"/>
    <w:rsid w:val="00FB3A60"/>
    <w:rsid w:val="00FE0DD8"/>
    <w:rsid w:val="02296388"/>
    <w:rsid w:val="039A65F4"/>
    <w:rsid w:val="0A9B415C"/>
    <w:rsid w:val="0FE070E2"/>
    <w:rsid w:val="18065216"/>
    <w:rsid w:val="197E0A92"/>
    <w:rsid w:val="29772E93"/>
    <w:rsid w:val="340A2063"/>
    <w:rsid w:val="369F70A9"/>
    <w:rsid w:val="465D3190"/>
    <w:rsid w:val="512841B5"/>
    <w:rsid w:val="55A463B5"/>
    <w:rsid w:val="580B7C81"/>
    <w:rsid w:val="62BB5B68"/>
    <w:rsid w:val="7A83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ED5F0F"/>
  <w15:docId w15:val="{B1AD4D7E-BFFB-4CD6-9068-B629CD296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Strong"/>
    <w:basedOn w:val="a0"/>
    <w:qFormat/>
    <w:rPr>
      <w:b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101">
    <w:name w:val="font1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2">
    <w:name w:val="font112"/>
    <w:basedOn w:val="a0"/>
    <w:qFormat/>
    <w:rPr>
      <w:rFonts w:ascii="var(--dsw-font-markdown-table-h" w:eastAsia="var(--dsw-font-markdown-table-h" w:hAnsi="var(--dsw-font-markdown-table-h" w:cs="var(--dsw-font-markdown-table-h"/>
      <w:color w:val="000000"/>
      <w:sz w:val="24"/>
      <w:szCs w:val="24"/>
      <w:bdr w:val="single" w:sz="4" w:space="0" w:color="000000"/>
      <w:shd w:val="clear" w:color="auto" w:fill="FFFFFF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F1115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b/>
      <w:bCs/>
      <w:color w:val="FF0000"/>
      <w:sz w:val="24"/>
      <w:szCs w:val="24"/>
      <w:u w:val="none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81">
    <w:name w:val="font81"/>
    <w:basedOn w:val="a0"/>
    <w:qFormat/>
    <w:rPr>
      <w:rFonts w:ascii="var(--dsw-font-markdown-table-h" w:eastAsia="var(--dsw-font-markdown-table-h" w:hAnsi="var(--dsw-font-markdown-table-h" w:cs="var(--dsw-font-markdown-table-h"/>
      <w:color w:val="000000"/>
      <w:sz w:val="24"/>
      <w:szCs w:val="24"/>
      <w:bdr w:val="single" w:sz="4" w:space="0" w:color="000000"/>
      <w:shd w:val="clear" w:color="auto" w:fill="FFFFFF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F1115"/>
      <w:sz w:val="24"/>
      <w:szCs w:val="24"/>
      <w:u w:val="none"/>
    </w:rPr>
  </w:style>
  <w:style w:type="character" w:customStyle="1" w:styleId="a7">
    <w:name w:val="页眉 字符"/>
    <w:basedOn w:val="a0"/>
    <w:link w:val="a6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3313</Words>
  <Characters>3678</Characters>
  <Application>Microsoft Office Word</Application>
  <DocSecurity>0</DocSecurity>
  <Lines>167</Lines>
  <Paragraphs>179</Paragraphs>
  <ScaleCrop>false</ScaleCrop>
  <Company/>
  <LinksUpToDate>false</LinksUpToDate>
  <CharactersWithSpaces>6812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56594</dc:creator>
  <cp:lastModifiedBy>Administrator</cp:lastModifiedBy>
  <cp:revision>14</cp:revision>
  <dcterms:created xsi:type="dcterms:W3CDTF">2026-05-10T01:58:00Z</dcterms:created>
  <dcterms:modified xsi:type="dcterms:W3CDTF">2026-05-15T01:13:00Z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eyJoZGlkIjoiYmRiMDZkMWIwMzU5MWNjZDgyNDhjOGEwYTY2NzBjYmYiLCJ1c2VySWQiOiIxMTYwOTY1NTkwIn0=</vt:lpwstr>
  </property>
  <property fmtid="{D5CDD505-2E9C-101B-9397-08002B2CF9AE}" pid="4" name="ICV">
    <vt:lpwstr>866436AF4099436686C923FA640DC496_13</vt:lpwstr>
  </property>
</Properties>
</file>