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78B4CB1E" w:rsidR="00F028A0" w:rsidRPr="00EA5C44" w:rsidRDefault="00EA5C44">
      <w:pPr>
        <w:jc w:val="center"/>
        <w:rPr>
          <w:rFonts w:ascii="宋体" w:eastAsia="宋体" w:hAnsi="宋体"/>
          <w:b/>
          <w:sz w:val="32"/>
          <w:szCs w:val="32"/>
        </w:rPr>
      </w:pPr>
      <w:r w:rsidRPr="00EA5C44">
        <w:rPr>
          <w:rFonts w:ascii="宋体" w:eastAsia="宋体" w:hAnsi="宋体" w:hint="eastAsia"/>
          <w:b/>
          <w:sz w:val="32"/>
          <w:szCs w:val="32"/>
        </w:rPr>
        <w:t>病员加温系统</w:t>
      </w:r>
      <w:r w:rsidRPr="00EA5C44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3F6E4DE1" w14:textId="77777777" w:rsidR="00EA5C44" w:rsidRDefault="00EA5C44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F028A0" w14:paraId="58466FEE" w14:textId="77777777">
        <w:trPr>
          <w:trHeight w:val="1433"/>
        </w:trPr>
        <w:tc>
          <w:tcPr>
            <w:tcW w:w="8295" w:type="dxa"/>
          </w:tcPr>
          <w:p w14:paraId="59D83D55" w14:textId="77777777" w:rsidR="00F028A0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31433771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1.采用充气式加温方式。 </w:t>
            </w:r>
          </w:p>
          <w:p w14:paraId="18596A72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2.运行温度≥4 档：室温档，低档，中档，高档。 </w:t>
            </w:r>
          </w:p>
          <w:p w14:paraId="24F157FD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2.1 室温档：可作为病人降温策略的有益补充； </w:t>
            </w:r>
          </w:p>
          <w:p w14:paraId="5AF1E4F0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2.2 低档在 31-33℃间，且误差≤±1.5℃； </w:t>
            </w:r>
          </w:p>
          <w:p w14:paraId="2681BAB3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2.3 中档在37-39℃间，且误差≤±1.5℃； </w:t>
            </w:r>
          </w:p>
          <w:p w14:paraId="3296E71A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2.4 高档在 42-44℃间，且误差≤±1.5℃。 </w:t>
            </w:r>
          </w:p>
          <w:p w14:paraId="65B30E05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3.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风速：最大风速不低于48CFM， 最小风速不低于41CFM， 大流速保证快速提升核心体温。 </w:t>
            </w:r>
          </w:p>
          <w:p w14:paraId="7198C79D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4.过滤器：高效空气过滤系统，空气过滤器≤0.2微米。 </w:t>
            </w:r>
          </w:p>
          <w:p w14:paraId="560559C5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5.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温度感应器≥3个，其中位于出风管口温度传感器≥2个， 可进行连续监测系统温度，精准保证出风口处的气流 温度。 </w:t>
            </w:r>
          </w:p>
          <w:p w14:paraId="48200FA1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6.升温性能要求： </w:t>
            </w:r>
          </w:p>
          <w:p w14:paraId="2870628B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监测温度≤47℃时不会强制关机或者断电，仪器能正常运行，能保证设备的持续有效升温，利于术中术后保温连贯进行 </w:t>
            </w:r>
          </w:p>
          <w:p w14:paraId="2B45C021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升温毯型接触患者的一面有肉眼可见的均匀气孔，气孔直径0.2-0.3mm。保证达到暖空气对流，以及患者升温效果。 </w:t>
            </w:r>
          </w:p>
          <w:p w14:paraId="4D4BF58F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7.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保温毯采用中央汇管技术保证毯子热量分布均匀。 </w:t>
            </w:r>
          </w:p>
          <w:p w14:paraId="1BFDE6F2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8.多种保温毯毯型，满足不同类型手术的需求。包括全身毯，上身毯，下身毯，儿科毯，专科及心脏外科毯等，配置型号≥25种。 </w:t>
            </w:r>
          </w:p>
          <w:p w14:paraId="4AD63B0C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9. 噪音：高速运行≤53分贝，低速运行≤48分贝 </w:t>
            </w:r>
          </w:p>
          <w:p w14:paraId="0D860EED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10.具备内置计时器，准确记录使用时间并及时安排维护。 </w:t>
            </w:r>
          </w:p>
          <w:p w14:paraId="533516C0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11.安全要求： </w:t>
            </w:r>
          </w:p>
          <w:p w14:paraId="4BD91A52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11.1 过热测试：使用检测包直接在前面板调节； </w:t>
            </w:r>
          </w:p>
          <w:p w14:paraId="241EAC06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11.2 校准：使用检测包直接在前面板调节； </w:t>
            </w:r>
          </w:p>
          <w:p w14:paraId="2D0E8A93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11.3 安全系统：具有图示及报警提示音功能； 11.4 能监测并显示加温时间，最高温度≤56℃，具备过热警示功能，能提示错误代码，可将所有这些信息都能直观的在主面板上显示 </w:t>
            </w:r>
          </w:p>
          <w:p w14:paraId="723C0350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12.加温毯技术参数： </w:t>
            </w:r>
          </w:p>
          <w:p w14:paraId="08FE919E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12.1 加温毯管道：左右前后管道半径大，使加温迅速均匀； </w:t>
            </w:r>
          </w:p>
          <w:p w14:paraId="48251735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12.2 气孔模式：均匀对称气孔遍布整个毯子表面，以保证对流加温的一致。 12.3 液体控制：所有身下毯均有排液孔设计，避免局部压迫点液体聚集，防止对缺血部位加热； </w:t>
            </w:r>
          </w:p>
          <w:p w14:paraId="7E573101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12.4 垫毯：可提供适用于所有手术类型的毯子。有特殊设计的截石位毯型 、并有无菌垫毯可用于心脏外科手术或更高级的无菌手术； </w:t>
            </w:r>
          </w:p>
          <w:p w14:paraId="34CAE445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12.5 升温毯不含乳胶，材质柔软可透 X 射线； </w:t>
            </w:r>
          </w:p>
          <w:p w14:paraId="0FA88434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12.6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符合阻燃性要求 I 类标准，保证手术室消防安全</w:t>
            </w:r>
          </w:p>
          <w:p w14:paraId="71584301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12.7 特殊设计：部分毯型头部位置可拆卸以便各种体位摆放；两侧配有预切线，方便病人固定；非充气的足部垫保障对热敏感的脚和小腿不被烫伤。</w:t>
            </w:r>
          </w:p>
          <w:p w14:paraId="350FC33C" w14:textId="77777777" w:rsidR="00F028A0" w:rsidRDefault="00000000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 xml:space="preserve">12.8 加温软管通道：部分毯型提供至少2个加温软管通道进气， 方便实际 操作期间选择充气口位置； 12.9 透明布帘：垫毯提供透明布帘，用于捕集热量，提升加温效果。 </w:t>
            </w:r>
          </w:p>
          <w:p w14:paraId="589EED3D" w14:textId="4845B5DF" w:rsidR="00F028A0" w:rsidRPr="00EA5C44" w:rsidRDefault="00000000" w:rsidP="00EA5C44">
            <w:pPr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13.机器使用期限≥7年 </w:t>
            </w:r>
          </w:p>
        </w:tc>
      </w:tr>
    </w:tbl>
    <w:p w14:paraId="111C6C51" w14:textId="77777777" w:rsidR="00F028A0" w:rsidRDefault="00F028A0">
      <w:pPr>
        <w:rPr>
          <w:rFonts w:ascii="宋体" w:eastAsia="宋体" w:hAnsi="宋体" w:hint="eastAsia"/>
          <w:sz w:val="24"/>
          <w:szCs w:val="24"/>
        </w:rPr>
      </w:pPr>
    </w:p>
    <w:sectPr w:rsidR="00F0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EF96" w14:textId="77777777" w:rsidR="001642AC" w:rsidRDefault="001642AC" w:rsidP="00EA5C44">
      <w:pPr>
        <w:rPr>
          <w:rFonts w:hint="eastAsia"/>
        </w:rPr>
      </w:pPr>
      <w:r>
        <w:separator/>
      </w:r>
    </w:p>
  </w:endnote>
  <w:endnote w:type="continuationSeparator" w:id="0">
    <w:p w14:paraId="0FD80657" w14:textId="77777777" w:rsidR="001642AC" w:rsidRDefault="001642AC" w:rsidP="00EA5C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54A0" w14:textId="77777777" w:rsidR="001642AC" w:rsidRDefault="001642AC" w:rsidP="00EA5C44">
      <w:pPr>
        <w:rPr>
          <w:rFonts w:hint="eastAsia"/>
        </w:rPr>
      </w:pPr>
      <w:r>
        <w:separator/>
      </w:r>
    </w:p>
  </w:footnote>
  <w:footnote w:type="continuationSeparator" w:id="0">
    <w:p w14:paraId="338BE982" w14:textId="77777777" w:rsidR="001642AC" w:rsidRDefault="001642AC" w:rsidP="00EA5C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094535"/>
    <w:rsid w:val="00124A38"/>
    <w:rsid w:val="00131F26"/>
    <w:rsid w:val="001642AC"/>
    <w:rsid w:val="00166A53"/>
    <w:rsid w:val="00236F37"/>
    <w:rsid w:val="002E1DCF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6248"/>
    <w:rsid w:val="006775D4"/>
    <w:rsid w:val="00685891"/>
    <w:rsid w:val="00685BB4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BF4CEB"/>
    <w:rsid w:val="00C220D6"/>
    <w:rsid w:val="00C42139"/>
    <w:rsid w:val="00C61FF0"/>
    <w:rsid w:val="00CB52C8"/>
    <w:rsid w:val="00CF48E9"/>
    <w:rsid w:val="00D31EB3"/>
    <w:rsid w:val="00D3513D"/>
    <w:rsid w:val="00D46951"/>
    <w:rsid w:val="00D514AF"/>
    <w:rsid w:val="00D70748"/>
    <w:rsid w:val="00D9626E"/>
    <w:rsid w:val="00DB2D31"/>
    <w:rsid w:val="00DB7573"/>
    <w:rsid w:val="00DE298D"/>
    <w:rsid w:val="00E05DAE"/>
    <w:rsid w:val="00E12369"/>
    <w:rsid w:val="00E262EF"/>
    <w:rsid w:val="00E27009"/>
    <w:rsid w:val="00EA5C44"/>
    <w:rsid w:val="00EE533B"/>
    <w:rsid w:val="00F028A0"/>
    <w:rsid w:val="00F417CB"/>
    <w:rsid w:val="00FC065B"/>
    <w:rsid w:val="00FC6E89"/>
    <w:rsid w:val="042F3695"/>
    <w:rsid w:val="04DC0C65"/>
    <w:rsid w:val="09BE4188"/>
    <w:rsid w:val="134F6974"/>
    <w:rsid w:val="16587604"/>
    <w:rsid w:val="1CA960E3"/>
    <w:rsid w:val="23A22E51"/>
    <w:rsid w:val="386A31A2"/>
    <w:rsid w:val="39CD1781"/>
    <w:rsid w:val="3ACA4198"/>
    <w:rsid w:val="3D8C2165"/>
    <w:rsid w:val="3F052D90"/>
    <w:rsid w:val="40366218"/>
    <w:rsid w:val="41F35E72"/>
    <w:rsid w:val="4948394C"/>
    <w:rsid w:val="4B1038D8"/>
    <w:rsid w:val="51FA4C5E"/>
    <w:rsid w:val="56EC4580"/>
    <w:rsid w:val="57D43CE1"/>
    <w:rsid w:val="5B4E412F"/>
    <w:rsid w:val="65F45701"/>
    <w:rsid w:val="68476448"/>
    <w:rsid w:val="69615637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7A6BF"/>
  <w15:docId w15:val="{6765CF8F-D334-4851-915E-4DC9EE5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pPr>
      <w:ind w:leftChars="600" w:left="600"/>
    </w:pPr>
    <w:rPr>
      <w:szCs w:val="24"/>
    </w:rPr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65B4-A087-426C-A1AB-7C771997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623</Characters>
  <Application>Microsoft Office Word</Application>
  <DocSecurity>0</DocSecurity>
  <Lines>31</Lines>
  <Paragraphs>42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dcterms:created xsi:type="dcterms:W3CDTF">2026-02-05T03:21:00Z</dcterms:created>
  <dcterms:modified xsi:type="dcterms:W3CDTF">2026-05-14T02:10:00Z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eyJoZGlkIjoiYmNhNjUwMzQ4Y2FjZWYzMDlhOTQ3ZTEzYzI0YmEzZmEiLCJ1c2VySWQiOiIzNjcxMzU4NjAifQ==</vt:lpwstr>
  </property>
</Properties>
</file>