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E2" w:rsidRPr="00823E94" w:rsidRDefault="000C20E2" w:rsidP="000C20E2">
      <w:pPr>
        <w:jc w:val="center"/>
        <w:rPr>
          <w:rFonts w:ascii="Arial" w:hAnsi="Arial" w:cs="Arial"/>
          <w:b/>
          <w:color w:val="000000"/>
          <w:sz w:val="72"/>
          <w:szCs w:val="28"/>
        </w:rPr>
      </w:pPr>
      <w:r w:rsidRPr="00823E94">
        <w:rPr>
          <w:rFonts w:ascii="Arial" w:hAnsi="Arial" w:cs="Arial"/>
          <w:b/>
          <w:color w:val="000000"/>
          <w:sz w:val="72"/>
          <w:szCs w:val="28"/>
        </w:rPr>
        <w:t>采购合同</w:t>
      </w:r>
    </w:p>
    <w:p w:rsidR="000C20E2" w:rsidRPr="00823E94" w:rsidRDefault="000C20E2" w:rsidP="000C20E2">
      <w:pPr>
        <w:pStyle w:val="Default"/>
        <w:rPr>
          <w:rFonts w:ascii="Arial" w:hAnsi="Arial" w:cs="Arial"/>
        </w:rPr>
      </w:pPr>
    </w:p>
    <w:p w:rsidR="000C20E2" w:rsidRPr="00823E94" w:rsidRDefault="000C20E2" w:rsidP="000C20E2">
      <w:pPr>
        <w:pStyle w:val="Default"/>
        <w:rPr>
          <w:rFonts w:ascii="Arial" w:hAnsi="Arial" w:cs="Arial"/>
        </w:rPr>
      </w:pPr>
    </w:p>
    <w:p w:rsidR="000C20E2" w:rsidRPr="00823E94" w:rsidRDefault="000C20E2" w:rsidP="000C20E2">
      <w:pPr>
        <w:pStyle w:val="Default"/>
        <w:rPr>
          <w:rFonts w:ascii="Arial" w:hAnsi="Arial" w:cs="Arial"/>
        </w:rPr>
      </w:pPr>
    </w:p>
    <w:p w:rsidR="000C20E2" w:rsidRPr="00823E94" w:rsidRDefault="000C20E2" w:rsidP="000C20E2">
      <w:pPr>
        <w:pStyle w:val="Default"/>
        <w:rPr>
          <w:rFonts w:ascii="Arial" w:hAnsi="Arial" w:cs="Arial"/>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0C20E2" w:rsidRPr="00D762B5" w:rsidTr="002C0E43">
        <w:trPr>
          <w:trHeight w:val="1432"/>
          <w:jc w:val="center"/>
        </w:trPr>
        <w:tc>
          <w:tcPr>
            <w:tcW w:w="2694" w:type="dxa"/>
            <w:tcBorders>
              <w:top w:val="nil"/>
              <w:left w:val="nil"/>
              <w:bottom w:val="nil"/>
              <w:right w:val="nil"/>
            </w:tcBorders>
            <w:shd w:val="clear" w:color="auto" w:fill="auto"/>
            <w:vAlign w:val="center"/>
          </w:tcPr>
          <w:p w:rsidR="000C20E2" w:rsidRPr="002E34F3" w:rsidRDefault="000C20E2" w:rsidP="002C0E43">
            <w:pPr>
              <w:spacing w:line="740" w:lineRule="exact"/>
              <w:jc w:val="center"/>
              <w:rPr>
                <w:rFonts w:ascii="Arial" w:hAnsi="Arial" w:cs="Arial"/>
                <w:b/>
                <w:bCs/>
                <w:color w:val="000000"/>
                <w:sz w:val="36"/>
                <w:szCs w:val="36"/>
              </w:rPr>
            </w:pPr>
            <w:r w:rsidRPr="002E34F3">
              <w:rPr>
                <w:rFonts w:ascii="Arial" w:hAnsi="Arial" w:cs="Arial" w:hint="eastAsia"/>
                <w:b/>
                <w:bCs/>
                <w:color w:val="000000"/>
                <w:sz w:val="36"/>
                <w:szCs w:val="36"/>
              </w:rPr>
              <w:t xml:space="preserve"> </w:t>
            </w:r>
            <w:r w:rsidRPr="002E34F3">
              <w:rPr>
                <w:rFonts w:ascii="Arial" w:hAnsi="Arial" w:cs="Arial"/>
                <w:b/>
                <w:bCs/>
                <w:color w:val="000000"/>
                <w:sz w:val="36"/>
                <w:szCs w:val="36"/>
              </w:rPr>
              <w:t>项目</w:t>
            </w:r>
            <w:r w:rsidRPr="002E34F3">
              <w:rPr>
                <w:rFonts w:ascii="Arial" w:hAnsi="Arial" w:cs="Arial" w:hint="eastAsia"/>
                <w:b/>
                <w:bCs/>
                <w:color w:val="000000"/>
                <w:sz w:val="36"/>
                <w:szCs w:val="36"/>
              </w:rPr>
              <w:t>名</w:t>
            </w:r>
            <w:r w:rsidRPr="002E34F3">
              <w:rPr>
                <w:rFonts w:ascii="Arial" w:hAnsi="Arial" w:cs="Arial"/>
                <w:b/>
                <w:bCs/>
                <w:color w:val="000000"/>
                <w:sz w:val="36"/>
                <w:szCs w:val="36"/>
              </w:rPr>
              <w:t>称：</w:t>
            </w:r>
            <w:r w:rsidRPr="002E34F3">
              <w:rPr>
                <w:rFonts w:ascii="Arial" w:hAnsi="Arial" w:cs="Arial" w:hint="eastAsia"/>
                <w:b/>
                <w:bCs/>
                <w:color w:val="000000"/>
                <w:sz w:val="36"/>
                <w:szCs w:val="36"/>
              </w:rPr>
              <w:t xml:space="preserve"> </w:t>
            </w:r>
            <w:r w:rsidRPr="002E34F3">
              <w:rPr>
                <w:rFonts w:ascii="Arial" w:hAnsi="Arial" w:cs="Arial"/>
                <w:b/>
                <w:bCs/>
                <w:color w:val="000000"/>
                <w:sz w:val="36"/>
                <w:szCs w:val="36"/>
              </w:rPr>
              <w:t xml:space="preserve"> </w:t>
            </w:r>
          </w:p>
        </w:tc>
        <w:tc>
          <w:tcPr>
            <w:tcW w:w="5670" w:type="dxa"/>
            <w:tcBorders>
              <w:top w:val="nil"/>
              <w:left w:val="nil"/>
              <w:bottom w:val="nil"/>
              <w:right w:val="nil"/>
            </w:tcBorders>
            <w:shd w:val="clear" w:color="auto" w:fill="auto"/>
            <w:vAlign w:val="center"/>
          </w:tcPr>
          <w:p w:rsidR="000C20E2" w:rsidRPr="002E34F3" w:rsidRDefault="000C20E2" w:rsidP="002C0E43">
            <w:pPr>
              <w:spacing w:line="740" w:lineRule="exact"/>
              <w:jc w:val="left"/>
              <w:rPr>
                <w:rFonts w:ascii="Arial" w:hAnsi="Arial" w:cs="Arial"/>
                <w:b/>
                <w:bCs/>
                <w:color w:val="000000"/>
                <w:sz w:val="36"/>
                <w:szCs w:val="36"/>
              </w:rPr>
            </w:pPr>
            <w:r w:rsidRPr="002E34F3">
              <w:rPr>
                <w:rFonts w:ascii="Arial" w:hAnsi="Arial" w:cs="Arial" w:hint="eastAsia"/>
                <w:b/>
                <w:bCs/>
                <w:color w:val="000000"/>
                <w:sz w:val="36"/>
                <w:szCs w:val="36"/>
              </w:rPr>
              <w:t>X</w:t>
            </w:r>
            <w:r w:rsidRPr="002E34F3">
              <w:rPr>
                <w:rFonts w:ascii="Arial" w:hAnsi="Arial" w:cs="Arial"/>
                <w:b/>
                <w:bCs/>
                <w:color w:val="000000"/>
                <w:sz w:val="36"/>
                <w:szCs w:val="36"/>
              </w:rPr>
              <w:t>XXXXXXXXX</w:t>
            </w:r>
          </w:p>
        </w:tc>
      </w:tr>
    </w:tbl>
    <w:p w:rsidR="000C20E2" w:rsidRPr="00823E94" w:rsidRDefault="000C20E2" w:rsidP="000C20E2">
      <w:pPr>
        <w:spacing w:line="740" w:lineRule="exact"/>
        <w:rPr>
          <w:rFonts w:ascii="Arial" w:hAnsi="Arial" w:cs="Arial"/>
          <w:b/>
          <w:bCs/>
          <w:color w:val="000000"/>
          <w:sz w:val="36"/>
        </w:rPr>
      </w:pPr>
      <w:r w:rsidRPr="00823E94">
        <w:rPr>
          <w:rFonts w:ascii="Arial" w:hAnsi="Arial" w:cs="Arial" w:hint="eastAsia"/>
          <w:b/>
          <w:bCs/>
          <w:color w:val="000000"/>
          <w:sz w:val="36"/>
        </w:rPr>
        <w:t xml:space="preserve"> </w:t>
      </w:r>
      <w:r w:rsidRPr="00823E94">
        <w:rPr>
          <w:rFonts w:ascii="Arial" w:hAnsi="Arial" w:cs="Arial"/>
          <w:b/>
          <w:bCs/>
          <w:color w:val="000000"/>
          <w:sz w:val="36"/>
        </w:rPr>
        <w:t xml:space="preserve">  </w:t>
      </w:r>
      <w:r>
        <w:rPr>
          <w:rFonts w:ascii="Arial" w:hAnsi="Arial" w:cs="Arial"/>
          <w:b/>
          <w:bCs/>
          <w:color w:val="000000"/>
          <w:sz w:val="36"/>
        </w:rPr>
        <w:t xml:space="preserve">  </w:t>
      </w:r>
      <w:r w:rsidRPr="00823E94">
        <w:rPr>
          <w:rFonts w:ascii="Arial" w:hAnsi="Arial" w:cs="Arial"/>
          <w:b/>
          <w:bCs/>
          <w:color w:val="000000"/>
          <w:sz w:val="36"/>
        </w:rPr>
        <w:t xml:space="preserve"> </w:t>
      </w:r>
      <w:r w:rsidRPr="00823E94">
        <w:rPr>
          <w:rFonts w:ascii="Arial" w:hAnsi="Arial" w:cs="Arial" w:hint="eastAsia"/>
          <w:b/>
          <w:bCs/>
          <w:color w:val="000000"/>
          <w:sz w:val="36"/>
        </w:rPr>
        <w:t>合同编号：</w:t>
      </w:r>
      <w:r w:rsidRPr="00823E94">
        <w:rPr>
          <w:rFonts w:ascii="Arial" w:hAnsi="Arial" w:cs="Arial"/>
          <w:b/>
          <w:bCs/>
          <w:color w:val="000000"/>
          <w:sz w:val="36"/>
        </w:rPr>
        <w:t>XXXXXX</w:t>
      </w:r>
    </w:p>
    <w:p w:rsidR="000C20E2" w:rsidRPr="00823E94" w:rsidRDefault="000C20E2" w:rsidP="000C20E2">
      <w:pPr>
        <w:spacing w:line="740" w:lineRule="exact"/>
        <w:ind w:firstLineChars="494" w:firstLine="1785"/>
        <w:rPr>
          <w:rFonts w:ascii="Arial" w:hAnsi="Arial" w:cs="Arial"/>
          <w:b/>
          <w:bCs/>
          <w:color w:val="000000"/>
          <w:sz w:val="36"/>
        </w:rPr>
      </w:pPr>
    </w:p>
    <w:p w:rsidR="000C20E2" w:rsidRPr="00823E94" w:rsidRDefault="000C20E2" w:rsidP="000C20E2">
      <w:pPr>
        <w:spacing w:line="740" w:lineRule="exact"/>
        <w:ind w:firstLineChars="300" w:firstLine="1084"/>
        <w:rPr>
          <w:rFonts w:ascii="Arial" w:hAnsi="Arial" w:cs="Arial"/>
          <w:b/>
          <w:bCs/>
          <w:color w:val="000000"/>
          <w:sz w:val="36"/>
        </w:rPr>
      </w:pPr>
      <w:r w:rsidRPr="00823E94">
        <w:rPr>
          <w:rFonts w:ascii="Arial" w:hAnsi="Arial" w:cs="Arial"/>
          <w:b/>
          <w:bCs/>
          <w:color w:val="000000"/>
          <w:sz w:val="36"/>
        </w:rPr>
        <w:t>甲方：</w:t>
      </w:r>
      <w:r w:rsidRPr="00FA731F">
        <w:rPr>
          <w:rFonts w:ascii="Arial" w:hAnsi="Arial" w:cs="Arial" w:hint="eastAsia"/>
          <w:b/>
          <w:bCs/>
          <w:color w:val="000000"/>
          <w:sz w:val="36"/>
        </w:rPr>
        <w:t>桂林医科大学第一附属医院</w:t>
      </w:r>
    </w:p>
    <w:p w:rsidR="000C20E2" w:rsidRPr="00823E94" w:rsidRDefault="000C20E2" w:rsidP="000C20E2">
      <w:pPr>
        <w:spacing w:line="740" w:lineRule="exact"/>
        <w:ind w:firstLineChars="300" w:firstLine="1084"/>
        <w:rPr>
          <w:rFonts w:ascii="Arial" w:hAnsi="Arial" w:cs="Arial"/>
          <w:b/>
          <w:bCs/>
          <w:color w:val="000000"/>
          <w:sz w:val="36"/>
        </w:rPr>
      </w:pPr>
      <w:r w:rsidRPr="00823E94">
        <w:rPr>
          <w:rFonts w:ascii="Arial" w:hAnsi="Arial" w:cs="Arial"/>
          <w:b/>
          <w:bCs/>
          <w:color w:val="000000"/>
          <w:sz w:val="36"/>
        </w:rPr>
        <w:t>乙方：</w:t>
      </w:r>
      <w:r w:rsidRPr="00823E94">
        <w:rPr>
          <w:rFonts w:ascii="Arial" w:hAnsi="Arial" w:cs="Arial" w:hint="eastAsia"/>
          <w:b/>
          <w:bCs/>
          <w:color w:val="000000"/>
          <w:sz w:val="36"/>
        </w:rPr>
        <w:t>X</w:t>
      </w:r>
      <w:r w:rsidRPr="00823E94">
        <w:rPr>
          <w:rFonts w:ascii="Arial" w:hAnsi="Arial" w:cs="Arial"/>
          <w:b/>
          <w:bCs/>
          <w:color w:val="000000"/>
          <w:sz w:val="36"/>
        </w:rPr>
        <w:t>XXXXXXX</w:t>
      </w:r>
    </w:p>
    <w:p w:rsidR="000C20E2" w:rsidRPr="00823E94" w:rsidRDefault="000C20E2" w:rsidP="000C20E2">
      <w:pPr>
        <w:spacing w:line="740" w:lineRule="exact"/>
        <w:ind w:firstLineChars="494" w:firstLine="1785"/>
        <w:rPr>
          <w:rFonts w:ascii="Arial" w:hAnsi="Arial" w:cs="Arial"/>
          <w:b/>
          <w:bCs/>
          <w:color w:val="000000"/>
          <w:sz w:val="36"/>
        </w:rPr>
      </w:pPr>
    </w:p>
    <w:p w:rsidR="000C20E2" w:rsidRPr="00823E94" w:rsidRDefault="000C20E2" w:rsidP="000C20E2">
      <w:pPr>
        <w:spacing w:line="700" w:lineRule="exact"/>
        <w:rPr>
          <w:rFonts w:ascii="Arial" w:hAnsi="Arial" w:cs="Arial" w:hint="eastAsia"/>
          <w:b/>
          <w:bCs/>
          <w:color w:val="000000"/>
          <w:sz w:val="36"/>
        </w:rPr>
      </w:pPr>
    </w:p>
    <w:p w:rsidR="000C20E2" w:rsidRDefault="000C20E2" w:rsidP="000C20E2">
      <w:pPr>
        <w:adjustRightInd w:val="0"/>
        <w:snapToGrid w:val="0"/>
        <w:spacing w:line="288" w:lineRule="auto"/>
        <w:jc w:val="center"/>
        <w:rPr>
          <w:rFonts w:ascii="Arial" w:hAnsi="Arial" w:cs="Arial"/>
          <w:b/>
          <w:bCs/>
          <w:color w:val="000000"/>
          <w:sz w:val="36"/>
        </w:rPr>
      </w:pPr>
      <w:r w:rsidRPr="00823E94">
        <w:rPr>
          <w:rFonts w:ascii="Arial" w:hAnsi="Arial" w:cs="Arial" w:hint="eastAsia"/>
          <w:b/>
          <w:bCs/>
          <w:color w:val="000000"/>
          <w:sz w:val="36"/>
        </w:rPr>
        <w:t>签订日期：</w:t>
      </w:r>
      <w:r w:rsidRPr="00823E94">
        <w:rPr>
          <w:rFonts w:ascii="Arial" w:hAnsi="Arial" w:cs="Arial" w:hint="eastAsia"/>
          <w:b/>
          <w:bCs/>
          <w:color w:val="000000"/>
          <w:sz w:val="36"/>
        </w:rPr>
        <w:t>2</w:t>
      </w:r>
      <w:r w:rsidRPr="00823E94">
        <w:rPr>
          <w:rFonts w:ascii="Arial" w:hAnsi="Arial" w:cs="Arial"/>
          <w:b/>
          <w:bCs/>
          <w:color w:val="000000"/>
          <w:sz w:val="36"/>
        </w:rPr>
        <w:t>025</w:t>
      </w:r>
      <w:r w:rsidRPr="00823E94">
        <w:rPr>
          <w:rFonts w:ascii="Arial" w:hAnsi="Arial" w:cs="Arial" w:hint="eastAsia"/>
          <w:b/>
          <w:bCs/>
          <w:color w:val="000000"/>
          <w:sz w:val="36"/>
        </w:rPr>
        <w:t>年</w:t>
      </w:r>
      <w:r w:rsidRPr="00823E94">
        <w:rPr>
          <w:rFonts w:ascii="Arial" w:hAnsi="Arial" w:cs="Arial" w:hint="eastAsia"/>
          <w:b/>
          <w:bCs/>
          <w:color w:val="000000"/>
          <w:sz w:val="36"/>
        </w:rPr>
        <w:t xml:space="preserve"> </w:t>
      </w:r>
      <w:r w:rsidRPr="00823E94">
        <w:rPr>
          <w:rFonts w:ascii="Arial" w:hAnsi="Arial" w:cs="Arial"/>
          <w:b/>
          <w:bCs/>
          <w:color w:val="000000"/>
          <w:sz w:val="36"/>
        </w:rPr>
        <w:t xml:space="preserve"> </w:t>
      </w:r>
      <w:r>
        <w:rPr>
          <w:rFonts w:ascii="Arial" w:hAnsi="Arial" w:cs="Arial"/>
          <w:b/>
          <w:bCs/>
          <w:color w:val="000000"/>
          <w:sz w:val="36"/>
        </w:rPr>
        <w:t xml:space="preserve"> </w:t>
      </w:r>
      <w:r>
        <w:rPr>
          <w:rFonts w:ascii="Arial" w:hAnsi="Arial" w:cs="Arial" w:hint="eastAsia"/>
          <w:b/>
          <w:bCs/>
          <w:color w:val="000000"/>
          <w:sz w:val="36"/>
        </w:rPr>
        <w:t>月</w:t>
      </w:r>
      <w:r>
        <w:rPr>
          <w:rFonts w:ascii="Arial" w:hAnsi="Arial" w:cs="Arial" w:hint="eastAsia"/>
          <w:b/>
          <w:bCs/>
          <w:color w:val="000000"/>
          <w:sz w:val="36"/>
        </w:rPr>
        <w:t xml:space="preserve"> </w:t>
      </w:r>
      <w:r>
        <w:rPr>
          <w:rFonts w:ascii="Arial" w:hAnsi="Arial" w:cs="Arial"/>
          <w:b/>
          <w:bCs/>
          <w:color w:val="000000"/>
          <w:sz w:val="36"/>
        </w:rPr>
        <w:t xml:space="preserve">    </w:t>
      </w:r>
      <w:r>
        <w:rPr>
          <w:rFonts w:ascii="Arial" w:hAnsi="Arial" w:cs="Arial" w:hint="eastAsia"/>
          <w:b/>
          <w:bCs/>
          <w:color w:val="000000"/>
          <w:sz w:val="36"/>
        </w:rPr>
        <w:t>日</w:t>
      </w:r>
      <w:r>
        <w:rPr>
          <w:rFonts w:ascii="Arial" w:hAnsi="Arial" w:cs="Arial"/>
          <w:b/>
          <w:bCs/>
          <w:color w:val="000000"/>
          <w:sz w:val="36"/>
        </w:rPr>
        <w:t xml:space="preserve"> </w:t>
      </w:r>
    </w:p>
    <w:p w:rsidR="000C20E2" w:rsidRDefault="000C20E2" w:rsidP="000C20E2">
      <w:pPr>
        <w:adjustRightInd w:val="0"/>
        <w:snapToGrid w:val="0"/>
        <w:spacing w:line="288" w:lineRule="auto"/>
        <w:jc w:val="center"/>
        <w:rPr>
          <w:rFonts w:ascii="Arial" w:hAnsi="Arial" w:cs="Arial"/>
          <w:b/>
          <w:bCs/>
          <w:color w:val="000000"/>
          <w:sz w:val="36"/>
        </w:rPr>
      </w:pPr>
    </w:p>
    <w:p w:rsidR="000C20E2" w:rsidRDefault="000C20E2" w:rsidP="000C20E2">
      <w:pPr>
        <w:adjustRightInd w:val="0"/>
        <w:snapToGrid w:val="0"/>
        <w:spacing w:line="288" w:lineRule="auto"/>
        <w:jc w:val="center"/>
        <w:rPr>
          <w:rFonts w:ascii="Arial" w:hAnsi="Arial" w:cs="Arial"/>
          <w:b/>
          <w:bCs/>
          <w:color w:val="000000"/>
          <w:sz w:val="36"/>
        </w:rPr>
      </w:pPr>
    </w:p>
    <w:p w:rsidR="000C20E2" w:rsidRDefault="000C20E2" w:rsidP="000C20E2">
      <w:pPr>
        <w:adjustRightInd w:val="0"/>
        <w:snapToGrid w:val="0"/>
        <w:spacing w:line="288" w:lineRule="auto"/>
        <w:jc w:val="center"/>
        <w:rPr>
          <w:rFonts w:ascii="Arial" w:hAnsi="Arial" w:cs="Arial"/>
          <w:b/>
          <w:bCs/>
          <w:color w:val="000000"/>
          <w:sz w:val="36"/>
        </w:rPr>
      </w:pPr>
    </w:p>
    <w:p w:rsidR="000C20E2" w:rsidRDefault="000C20E2" w:rsidP="000C20E2">
      <w:pPr>
        <w:adjustRightInd w:val="0"/>
        <w:snapToGrid w:val="0"/>
        <w:spacing w:line="288" w:lineRule="auto"/>
        <w:jc w:val="center"/>
        <w:rPr>
          <w:rFonts w:ascii="Arial" w:hAnsi="Arial" w:cs="Arial"/>
          <w:b/>
          <w:bCs/>
          <w:color w:val="000000"/>
          <w:sz w:val="36"/>
        </w:rPr>
      </w:pPr>
    </w:p>
    <w:p w:rsidR="000C20E2" w:rsidRDefault="000C20E2" w:rsidP="000C20E2">
      <w:pPr>
        <w:adjustRightInd w:val="0"/>
        <w:snapToGrid w:val="0"/>
        <w:spacing w:line="288" w:lineRule="auto"/>
        <w:jc w:val="center"/>
        <w:rPr>
          <w:rFonts w:ascii="Arial" w:hAnsi="Arial" w:cs="Arial"/>
          <w:b/>
          <w:bCs/>
          <w:color w:val="000000"/>
          <w:sz w:val="36"/>
        </w:rPr>
      </w:pPr>
    </w:p>
    <w:p w:rsidR="000C20E2" w:rsidRDefault="000C20E2" w:rsidP="000C20E2">
      <w:pPr>
        <w:adjustRightInd w:val="0"/>
        <w:snapToGrid w:val="0"/>
        <w:spacing w:line="288" w:lineRule="auto"/>
        <w:jc w:val="center"/>
        <w:rPr>
          <w:rFonts w:ascii="Arial" w:hAnsi="Arial" w:cs="Arial"/>
          <w:b/>
          <w:bCs/>
          <w:color w:val="000000"/>
          <w:sz w:val="36"/>
        </w:rPr>
      </w:pPr>
    </w:p>
    <w:p w:rsidR="000C20E2" w:rsidRDefault="000C20E2" w:rsidP="000C20E2">
      <w:pPr>
        <w:adjustRightInd w:val="0"/>
        <w:snapToGrid w:val="0"/>
        <w:spacing w:line="288" w:lineRule="auto"/>
        <w:jc w:val="center"/>
        <w:rPr>
          <w:rFonts w:ascii="Arial" w:hAnsi="Arial" w:cs="Arial"/>
          <w:b/>
          <w:bCs/>
          <w:color w:val="000000"/>
          <w:sz w:val="36"/>
        </w:rPr>
      </w:pPr>
    </w:p>
    <w:p w:rsidR="000C20E2" w:rsidRDefault="000C20E2" w:rsidP="000C20E2">
      <w:pPr>
        <w:adjustRightInd w:val="0"/>
        <w:snapToGrid w:val="0"/>
        <w:spacing w:line="288" w:lineRule="auto"/>
        <w:jc w:val="center"/>
        <w:rPr>
          <w:rFonts w:ascii="Arial" w:hAnsi="Arial" w:cs="Arial"/>
          <w:b/>
          <w:bCs/>
          <w:color w:val="000000"/>
          <w:sz w:val="36"/>
        </w:rPr>
      </w:pPr>
    </w:p>
    <w:p w:rsidR="000C20E2" w:rsidRDefault="000C20E2" w:rsidP="000C20E2">
      <w:pPr>
        <w:adjustRightInd w:val="0"/>
        <w:snapToGrid w:val="0"/>
        <w:spacing w:line="288" w:lineRule="auto"/>
        <w:jc w:val="center"/>
        <w:rPr>
          <w:rFonts w:ascii="Arial" w:hAnsi="Arial" w:cs="Arial"/>
          <w:b/>
          <w:bCs/>
          <w:color w:val="000000"/>
          <w:sz w:val="36"/>
        </w:rPr>
      </w:pPr>
    </w:p>
    <w:p w:rsidR="006E06CD" w:rsidRPr="00505796" w:rsidRDefault="000F4212" w:rsidP="000C20E2">
      <w:pPr>
        <w:adjustRightInd w:val="0"/>
        <w:snapToGrid w:val="0"/>
        <w:spacing w:line="288" w:lineRule="auto"/>
        <w:jc w:val="center"/>
        <w:rPr>
          <w:rFonts w:ascii="宋体" w:hAnsi="宋体" w:cs="宋体"/>
          <w:color w:val="000000" w:themeColor="text1"/>
          <w:sz w:val="36"/>
          <w:szCs w:val="36"/>
        </w:rPr>
      </w:pPr>
      <w:r w:rsidRPr="00505796">
        <w:rPr>
          <w:rFonts w:ascii="宋体" w:hAnsi="宋体" w:cs="宋体" w:hint="eastAsia"/>
          <w:b/>
          <w:color w:val="000000" w:themeColor="text1"/>
          <w:sz w:val="36"/>
          <w:szCs w:val="36"/>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AAA9
</w:fldData>
        </w:fldChar>
      </w:r>
      <w:r w:rsidRPr="00505796">
        <w:rPr>
          <w:rFonts w:ascii="宋体" w:hAnsi="宋体" w:cs="宋体" w:hint="eastAsia"/>
          <w:b/>
          <w:color w:val="000000" w:themeColor="text1"/>
          <w:sz w:val="36"/>
          <w:szCs w:val="36"/>
        </w:rPr>
        <w:instrText>ADDIN CNKISM.UserStyle</w:instrText>
      </w:r>
      <w:r w:rsidRPr="00505796">
        <w:rPr>
          <w:rFonts w:ascii="宋体" w:hAnsi="宋体" w:cs="宋体" w:hint="eastAsia"/>
          <w:b/>
          <w:color w:val="000000" w:themeColor="text1"/>
          <w:sz w:val="36"/>
          <w:szCs w:val="36"/>
        </w:rPr>
      </w:r>
      <w:r w:rsidRPr="00505796">
        <w:rPr>
          <w:rFonts w:ascii="宋体" w:hAnsi="宋体" w:cs="宋体" w:hint="eastAsia"/>
          <w:b/>
          <w:color w:val="000000" w:themeColor="text1"/>
          <w:sz w:val="36"/>
          <w:szCs w:val="36"/>
        </w:rPr>
        <w:fldChar w:fldCharType="end"/>
      </w:r>
      <w:r w:rsidRPr="00505796">
        <w:rPr>
          <w:rFonts w:ascii="宋体" w:hAnsi="宋体" w:cs="宋体" w:hint="eastAsia"/>
          <w:b/>
          <w:color w:val="000000" w:themeColor="text1"/>
          <w:sz w:val="36"/>
          <w:szCs w:val="36"/>
        </w:rPr>
        <w:t>自</w:t>
      </w:r>
      <w:r w:rsidR="00500F8B" w:rsidRPr="00505796">
        <w:rPr>
          <w:rFonts w:ascii="宋体" w:hAnsi="宋体" w:cs="宋体" w:hint="eastAsia"/>
          <w:b/>
          <w:color w:val="000000" w:themeColor="text1"/>
          <w:sz w:val="36"/>
          <w:szCs w:val="36"/>
        </w:rPr>
        <w:t>助</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00500F8B" w:rsidRPr="00505796">
        <w:rPr>
          <w:rFonts w:ascii="宋体" w:hAnsi="宋体" w:cs="宋体" w:hint="eastAsia"/>
          <w:b/>
          <w:color w:val="000000" w:themeColor="text1"/>
          <w:sz w:val="36"/>
          <w:szCs w:val="36"/>
        </w:rPr>
        <w:t>机服务</w:t>
      </w:r>
      <w:r w:rsidRPr="00505796">
        <w:rPr>
          <w:rFonts w:ascii="宋体" w:hAnsi="宋体" w:cs="宋体" w:hint="eastAsia"/>
          <w:b/>
          <w:color w:val="000000" w:themeColor="text1"/>
          <w:sz w:val="36"/>
          <w:szCs w:val="36"/>
        </w:rPr>
        <w:t>协议</w:t>
      </w:r>
    </w:p>
    <w:p w:rsidR="0030060D" w:rsidRDefault="0030060D" w:rsidP="0030060D">
      <w:pPr>
        <w:adjustRightInd w:val="0"/>
        <w:snapToGrid w:val="0"/>
        <w:spacing w:line="288" w:lineRule="auto"/>
        <w:ind w:right="1124"/>
        <w:rPr>
          <w:rFonts w:ascii="宋体" w:hAnsi="宋体" w:cs="宋体"/>
          <w:b/>
          <w:color w:val="000000" w:themeColor="text1"/>
          <w:sz w:val="28"/>
          <w:szCs w:val="28"/>
        </w:rPr>
      </w:pPr>
    </w:p>
    <w:p w:rsidR="0030060D" w:rsidRDefault="0030060D" w:rsidP="0030060D">
      <w:pPr>
        <w:adjustRightInd w:val="0"/>
        <w:snapToGrid w:val="0"/>
        <w:spacing w:line="288" w:lineRule="auto"/>
        <w:ind w:right="1124"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项目名称：</w:t>
      </w:r>
      <w:r w:rsidRPr="0030060D">
        <w:rPr>
          <w:rFonts w:ascii="宋体" w:hAnsi="宋体" w:cs="宋体" w:hint="eastAsia"/>
          <w:b/>
          <w:color w:val="FF0000"/>
          <w:sz w:val="36"/>
          <w:szCs w:val="36"/>
        </w:rPr>
        <w:t>X</w:t>
      </w:r>
      <w:r w:rsidRPr="0030060D">
        <w:rPr>
          <w:rFonts w:ascii="宋体" w:hAnsi="宋体" w:cs="宋体"/>
          <w:b/>
          <w:color w:val="FF0000"/>
          <w:sz w:val="36"/>
          <w:szCs w:val="36"/>
        </w:rPr>
        <w:t>XXX</w:t>
      </w:r>
    </w:p>
    <w:p w:rsidR="006E06CD" w:rsidRPr="00505796" w:rsidRDefault="00FE0A0A" w:rsidP="0030060D">
      <w:pPr>
        <w:adjustRightInd w:val="0"/>
        <w:snapToGrid w:val="0"/>
        <w:spacing w:line="288" w:lineRule="auto"/>
        <w:ind w:right="1124" w:firstLineChars="200" w:firstLine="562"/>
        <w:rPr>
          <w:rFonts w:ascii="宋体" w:hAnsi="宋体" w:cs="宋体"/>
          <w:b/>
          <w:color w:val="000000" w:themeColor="text1"/>
          <w:sz w:val="28"/>
          <w:szCs w:val="28"/>
        </w:rPr>
      </w:pPr>
      <w:r w:rsidRPr="00505796">
        <w:rPr>
          <w:rFonts w:ascii="宋体" w:hAnsi="宋体" w:cs="宋体" w:hint="eastAsia"/>
          <w:b/>
          <w:color w:val="000000" w:themeColor="text1"/>
          <w:sz w:val="28"/>
          <w:szCs w:val="28"/>
        </w:rPr>
        <w:t>合同编号：</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p>
    <w:p w:rsidR="006E06CD" w:rsidRPr="00505796" w:rsidRDefault="000F4212" w:rsidP="00FE0A0A">
      <w:pPr>
        <w:adjustRightInd w:val="0"/>
        <w:snapToGrid w:val="0"/>
        <w:spacing w:line="288" w:lineRule="auto"/>
        <w:ind w:right="1120" w:firstLineChars="200" w:firstLine="562"/>
        <w:rPr>
          <w:rFonts w:ascii="宋体" w:hAnsi="宋体" w:cs="宋体"/>
          <w:color w:val="000000" w:themeColor="text1"/>
          <w:sz w:val="28"/>
          <w:szCs w:val="28"/>
        </w:rPr>
      </w:pPr>
      <w:r w:rsidRPr="00505796">
        <w:rPr>
          <w:rFonts w:ascii="宋体" w:hAnsi="宋体" w:cs="宋体" w:hint="eastAsia"/>
          <w:b/>
          <w:color w:val="000000" w:themeColor="text1"/>
          <w:sz w:val="28"/>
          <w:szCs w:val="28"/>
        </w:rPr>
        <w:t>甲方：</w:t>
      </w:r>
      <w:r w:rsidRPr="00505796">
        <w:rPr>
          <w:rFonts w:ascii="宋体" w:hAnsi="宋体" w:cs="宋体" w:hint="eastAsia"/>
          <w:b/>
          <w:color w:val="000000" w:themeColor="text1"/>
          <w:sz w:val="28"/>
          <w:szCs w:val="28"/>
          <w:u w:val="single"/>
        </w:rPr>
        <w:t xml:space="preserve">  </w:t>
      </w:r>
      <w:r w:rsidR="000C20E2">
        <w:rPr>
          <w:rFonts w:ascii="宋体" w:hAnsi="宋体" w:cs="宋体" w:hint="eastAsia"/>
          <w:b/>
          <w:color w:val="000000" w:themeColor="text1"/>
          <w:sz w:val="28"/>
          <w:szCs w:val="28"/>
          <w:u w:val="single"/>
        </w:rPr>
        <w:t>桂林医科大学第一附属医院</w:t>
      </w:r>
      <w:r w:rsidR="00FE0A0A" w:rsidRPr="00505796">
        <w:rPr>
          <w:rFonts w:ascii="宋体" w:hAnsi="宋体" w:cs="宋体" w:hint="eastAsia"/>
          <w:b/>
          <w:color w:val="000000" w:themeColor="text1"/>
          <w:sz w:val="28"/>
          <w:szCs w:val="28"/>
          <w:u w:val="single"/>
        </w:rPr>
        <w:t xml:space="preserve">  </w:t>
      </w:r>
      <w:r w:rsidRPr="00505796">
        <w:rPr>
          <w:rFonts w:ascii="宋体" w:hAnsi="宋体" w:cs="宋体" w:hint="eastAsia"/>
          <w:b/>
          <w:color w:val="000000" w:themeColor="text1"/>
          <w:sz w:val="28"/>
          <w:szCs w:val="28"/>
        </w:rPr>
        <w:t>（以下简称甲方）</w:t>
      </w:r>
    </w:p>
    <w:p w:rsidR="006E06CD" w:rsidRPr="00505796" w:rsidRDefault="000F4212">
      <w:pPr>
        <w:pStyle w:val="3"/>
        <w:adjustRightInd w:val="0"/>
        <w:snapToGrid w:val="0"/>
        <w:spacing w:line="288" w:lineRule="auto"/>
        <w:ind w:firstLine="562"/>
        <w:rPr>
          <w:rFonts w:ascii="宋体" w:hAnsi="宋体" w:cs="宋体"/>
          <w:b/>
          <w:color w:val="000000" w:themeColor="text1"/>
          <w:sz w:val="28"/>
          <w:szCs w:val="28"/>
        </w:rPr>
      </w:pPr>
      <w:r w:rsidRPr="00505796">
        <w:rPr>
          <w:rFonts w:ascii="宋体" w:hAnsi="宋体" w:cs="宋体" w:hint="eastAsia"/>
          <w:b/>
          <w:color w:val="000000" w:themeColor="text1"/>
          <w:sz w:val="28"/>
          <w:szCs w:val="28"/>
        </w:rPr>
        <w:t>乙方：</w:t>
      </w:r>
      <w:r w:rsidRPr="00505796">
        <w:rPr>
          <w:rFonts w:ascii="宋体" w:hAnsi="宋体" w:cs="宋体" w:hint="eastAsia"/>
          <w:b/>
          <w:color w:val="000000" w:themeColor="text1"/>
          <w:sz w:val="28"/>
          <w:szCs w:val="28"/>
          <w:u w:val="single"/>
        </w:rPr>
        <w:t xml:space="preserve">  </w:t>
      </w:r>
      <w:r w:rsidR="0030060D" w:rsidRPr="000C20E2">
        <w:rPr>
          <w:rFonts w:ascii="宋体" w:hAnsi="宋体" w:cs="宋体" w:hint="eastAsia"/>
          <w:b/>
          <w:color w:val="FF0000"/>
          <w:sz w:val="36"/>
          <w:szCs w:val="36"/>
          <w:u w:val="single"/>
        </w:rPr>
        <w:t>X</w:t>
      </w:r>
      <w:r w:rsidR="0030060D" w:rsidRPr="000C20E2">
        <w:rPr>
          <w:rFonts w:ascii="宋体" w:hAnsi="宋体" w:cs="宋体"/>
          <w:b/>
          <w:color w:val="FF0000"/>
          <w:sz w:val="36"/>
          <w:szCs w:val="36"/>
          <w:u w:val="single"/>
        </w:rPr>
        <w:t>XXX</w:t>
      </w:r>
      <w:r w:rsidRPr="000C20E2">
        <w:rPr>
          <w:rFonts w:ascii="宋体" w:hAnsi="宋体" w:cs="宋体" w:hint="eastAsia"/>
          <w:b/>
          <w:color w:val="000000" w:themeColor="text1"/>
          <w:sz w:val="28"/>
          <w:szCs w:val="28"/>
          <w:u w:val="single"/>
        </w:rPr>
        <w:t>（</w:t>
      </w:r>
      <w:r w:rsidRPr="00505796">
        <w:rPr>
          <w:rFonts w:ascii="宋体" w:hAnsi="宋体" w:cs="宋体" w:hint="eastAsia"/>
          <w:b/>
          <w:color w:val="000000" w:themeColor="text1"/>
          <w:sz w:val="28"/>
          <w:szCs w:val="28"/>
        </w:rPr>
        <w:t>以下简称乙方）</w:t>
      </w:r>
    </w:p>
    <w:p w:rsidR="006E06CD" w:rsidRPr="00505796" w:rsidRDefault="006E06CD">
      <w:pPr>
        <w:adjustRightInd w:val="0"/>
        <w:snapToGrid w:val="0"/>
        <w:spacing w:line="288" w:lineRule="auto"/>
        <w:ind w:firstLineChars="200" w:firstLine="560"/>
        <w:rPr>
          <w:rFonts w:ascii="宋体" w:hAnsi="宋体" w:cs="宋体"/>
          <w:color w:val="000000" w:themeColor="text1"/>
          <w:sz w:val="28"/>
          <w:szCs w:val="28"/>
        </w:rPr>
      </w:pPr>
    </w:p>
    <w:p w:rsidR="006E06CD" w:rsidRPr="00505796" w:rsidRDefault="000F4212">
      <w:pPr>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根据《中华人民共和国民法典》及其它相关法律、法规的规定，甲乙双方经友好平等协商，</w:t>
      </w:r>
      <w:r w:rsidR="00500F8B" w:rsidRPr="00505796">
        <w:rPr>
          <w:rFonts w:ascii="宋体" w:hAnsi="宋体" w:cs="宋体" w:hint="eastAsia"/>
          <w:color w:val="000000" w:themeColor="text1"/>
          <w:sz w:val="28"/>
          <w:szCs w:val="28"/>
        </w:rPr>
        <w:t>甲方</w:t>
      </w:r>
      <w:r w:rsidRPr="00505796">
        <w:rPr>
          <w:rFonts w:ascii="宋体" w:hAnsi="宋体" w:cs="宋体" w:hint="eastAsia"/>
          <w:color w:val="000000" w:themeColor="text1"/>
          <w:sz w:val="28"/>
          <w:szCs w:val="28"/>
        </w:rPr>
        <w:t>同意</w:t>
      </w:r>
      <w:r w:rsidR="00500F8B" w:rsidRPr="00505796">
        <w:rPr>
          <w:rFonts w:ascii="宋体" w:hAnsi="宋体" w:cs="宋体" w:hint="eastAsia"/>
          <w:color w:val="000000" w:themeColor="text1"/>
          <w:sz w:val="28"/>
          <w:szCs w:val="28"/>
        </w:rPr>
        <w:t>乙方</w:t>
      </w:r>
      <w:r w:rsidRPr="00505796">
        <w:rPr>
          <w:rFonts w:ascii="宋体" w:hAnsi="宋体" w:cs="宋体" w:hint="eastAsia"/>
          <w:color w:val="000000" w:themeColor="text1"/>
          <w:sz w:val="28"/>
          <w:szCs w:val="28"/>
        </w:rPr>
        <w:t>根据本协议约定的条款和条件</w:t>
      </w:r>
      <w:r w:rsidR="003952AF">
        <w:rPr>
          <w:rFonts w:ascii="宋体" w:hAnsi="宋体" w:cs="宋体" w:hint="eastAsia"/>
          <w:color w:val="000000" w:themeColor="text1"/>
          <w:sz w:val="28"/>
          <w:szCs w:val="28"/>
        </w:rPr>
        <w:t>在</w:t>
      </w:r>
      <w:r w:rsidR="00500F8B" w:rsidRPr="00505796">
        <w:rPr>
          <w:rFonts w:ascii="宋体" w:hAnsi="宋体" w:cs="宋体" w:hint="eastAsia"/>
          <w:color w:val="000000" w:themeColor="text1"/>
          <w:sz w:val="28"/>
          <w:szCs w:val="28"/>
        </w:rPr>
        <w:t>甲方提供</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00500F8B" w:rsidRPr="00505796">
        <w:rPr>
          <w:rFonts w:ascii="宋体" w:hAnsi="宋体" w:cs="宋体" w:hint="eastAsia"/>
          <w:color w:val="000000" w:themeColor="text1"/>
          <w:sz w:val="28"/>
          <w:szCs w:val="28"/>
        </w:rPr>
        <w:t>服务。双方</w:t>
      </w:r>
      <w:r w:rsidRPr="00505796">
        <w:rPr>
          <w:rFonts w:ascii="宋体" w:hAnsi="宋体" w:cs="宋体" w:hint="eastAsia"/>
          <w:color w:val="000000" w:themeColor="text1"/>
          <w:sz w:val="28"/>
          <w:szCs w:val="28"/>
        </w:rPr>
        <w:t>达成如下协议，以兹共同遵守：</w:t>
      </w:r>
    </w:p>
    <w:p w:rsidR="006E06CD" w:rsidRPr="00505796" w:rsidRDefault="000F4212">
      <w:pPr>
        <w:tabs>
          <w:tab w:val="left" w:pos="0"/>
          <w:tab w:val="left" w:pos="426"/>
        </w:tabs>
        <w:adjustRightInd w:val="0"/>
        <w:snapToGrid w:val="0"/>
        <w:spacing w:line="288" w:lineRule="auto"/>
        <w:rPr>
          <w:rFonts w:ascii="宋体" w:hAnsi="宋体" w:cs="宋体"/>
          <w:b/>
          <w:bCs/>
          <w:color w:val="000000" w:themeColor="text1"/>
          <w:sz w:val="28"/>
          <w:szCs w:val="28"/>
        </w:rPr>
      </w:pPr>
      <w:r w:rsidRPr="00505796">
        <w:rPr>
          <w:rFonts w:ascii="宋体" w:hAnsi="宋体" w:cs="宋体" w:hint="eastAsia"/>
          <w:b/>
          <w:bCs/>
          <w:color w:val="000000" w:themeColor="text1"/>
          <w:sz w:val="28"/>
          <w:szCs w:val="28"/>
        </w:rPr>
        <w:t>一、</w:t>
      </w:r>
      <w:r w:rsidR="00500F8B" w:rsidRPr="00505796">
        <w:rPr>
          <w:rFonts w:ascii="宋体" w:hAnsi="宋体" w:cs="宋体" w:hint="eastAsia"/>
          <w:b/>
          <w:bCs/>
          <w:color w:val="000000" w:themeColor="text1"/>
          <w:sz w:val="28"/>
          <w:szCs w:val="28"/>
        </w:rPr>
        <w:t>服务期限、</w:t>
      </w:r>
      <w:r w:rsidR="00C576C4" w:rsidRPr="00505796">
        <w:rPr>
          <w:rFonts w:ascii="宋体" w:hAnsi="宋体" w:cs="宋体" w:hint="eastAsia"/>
          <w:b/>
          <w:bCs/>
          <w:color w:val="000000" w:themeColor="text1"/>
          <w:sz w:val="28"/>
          <w:szCs w:val="28"/>
        </w:rPr>
        <w:t>场地使用</w:t>
      </w:r>
      <w:r w:rsidR="00500F8B" w:rsidRPr="00505796">
        <w:rPr>
          <w:rFonts w:ascii="宋体" w:hAnsi="宋体" w:cs="宋体" w:hint="eastAsia"/>
          <w:b/>
          <w:bCs/>
          <w:color w:val="000000" w:themeColor="text1"/>
          <w:sz w:val="28"/>
          <w:szCs w:val="28"/>
        </w:rPr>
        <w:t>费和摆放设备</w:t>
      </w:r>
      <w:r w:rsidRPr="00505796">
        <w:rPr>
          <w:rFonts w:ascii="宋体" w:hAnsi="宋体" w:cs="宋体" w:hint="eastAsia"/>
          <w:b/>
          <w:bCs/>
          <w:color w:val="000000" w:themeColor="text1"/>
          <w:sz w:val="28"/>
          <w:szCs w:val="28"/>
        </w:rPr>
        <w:t>数量</w:t>
      </w:r>
    </w:p>
    <w:p w:rsidR="009A100B" w:rsidRPr="00505796" w:rsidRDefault="000F4212" w:rsidP="009A100B">
      <w:pPr>
        <w:widowControl/>
        <w:ind w:firstLineChars="196" w:firstLine="549"/>
        <w:jc w:val="left"/>
        <w:rPr>
          <w:rFonts w:ascii="宋体" w:hAnsi="宋体"/>
          <w:color w:val="000000" w:themeColor="text1"/>
          <w:sz w:val="28"/>
          <w:szCs w:val="28"/>
        </w:rPr>
      </w:pPr>
      <w:r w:rsidRPr="00505796">
        <w:rPr>
          <w:rFonts w:ascii="宋体" w:hAnsi="宋体" w:cs="宋体" w:hint="eastAsia"/>
          <w:color w:val="000000" w:themeColor="text1"/>
          <w:sz w:val="28"/>
          <w:szCs w:val="28"/>
        </w:rPr>
        <w:t>1、</w:t>
      </w:r>
      <w:r w:rsidR="00ED517E" w:rsidRPr="00505796">
        <w:rPr>
          <w:rFonts w:ascii="宋体" w:hAnsi="宋体" w:cs="宋体" w:hint="eastAsia"/>
          <w:color w:val="000000" w:themeColor="text1"/>
          <w:sz w:val="28"/>
          <w:szCs w:val="28"/>
        </w:rPr>
        <w:t>服务</w:t>
      </w:r>
      <w:r w:rsidRPr="00505796">
        <w:rPr>
          <w:rFonts w:ascii="宋体" w:hAnsi="宋体" w:cs="宋体" w:hint="eastAsia"/>
          <w:color w:val="000000" w:themeColor="text1"/>
          <w:sz w:val="28"/>
          <w:szCs w:val="28"/>
        </w:rPr>
        <w:t>期限</w:t>
      </w:r>
      <w:r w:rsidRPr="00505796">
        <w:rPr>
          <w:rFonts w:ascii="宋体" w:hAnsi="宋体" w:cs="宋体" w:hint="eastAsia"/>
          <w:color w:val="000000" w:themeColor="text1"/>
          <w:sz w:val="28"/>
          <w:szCs w:val="28"/>
          <w:u w:val="single"/>
        </w:rPr>
        <w:t xml:space="preserve"> </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u w:val="single"/>
        </w:rPr>
        <w:t xml:space="preserve"> </w:t>
      </w:r>
      <w:r w:rsidRPr="00505796">
        <w:rPr>
          <w:rFonts w:ascii="宋体" w:hAnsi="宋体" w:cs="宋体" w:hint="eastAsia"/>
          <w:color w:val="000000" w:themeColor="text1"/>
          <w:sz w:val="28"/>
          <w:szCs w:val="28"/>
        </w:rPr>
        <w:t>年，自</w:t>
      </w:r>
      <w:r w:rsidRPr="00505796">
        <w:rPr>
          <w:rFonts w:ascii="宋体" w:hAnsi="宋体" w:cs="宋体" w:hint="eastAsia"/>
          <w:color w:val="000000" w:themeColor="text1"/>
          <w:sz w:val="28"/>
          <w:szCs w:val="28"/>
          <w:u w:val="single"/>
        </w:rPr>
        <w:t xml:space="preserve"> </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u w:val="single"/>
        </w:rPr>
        <w:t xml:space="preserve"> </w:t>
      </w:r>
      <w:r w:rsidRPr="00505796">
        <w:rPr>
          <w:rFonts w:ascii="宋体" w:hAnsi="宋体" w:cs="宋体" w:hint="eastAsia"/>
          <w:color w:val="000000" w:themeColor="text1"/>
          <w:sz w:val="28"/>
          <w:szCs w:val="28"/>
        </w:rPr>
        <w:t>年</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月</w:t>
      </w:r>
      <w:r w:rsidRPr="00505796">
        <w:rPr>
          <w:rFonts w:ascii="宋体" w:hAnsi="宋体" w:cs="宋体" w:hint="eastAsia"/>
          <w:color w:val="000000" w:themeColor="text1"/>
          <w:sz w:val="28"/>
          <w:szCs w:val="28"/>
          <w:u w:val="single"/>
        </w:rPr>
        <w:t xml:space="preserve"> </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日起至</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年</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u w:val="single"/>
        </w:rPr>
        <w:t xml:space="preserve"> </w:t>
      </w:r>
      <w:r w:rsidRPr="00505796">
        <w:rPr>
          <w:rFonts w:ascii="宋体" w:hAnsi="宋体" w:cs="宋体" w:hint="eastAsia"/>
          <w:color w:val="000000" w:themeColor="text1"/>
          <w:sz w:val="28"/>
          <w:szCs w:val="28"/>
        </w:rPr>
        <w:t>月</w:t>
      </w:r>
      <w:r w:rsidRPr="00505796">
        <w:rPr>
          <w:rFonts w:ascii="宋体" w:hAnsi="宋体" w:cs="宋体" w:hint="eastAsia"/>
          <w:color w:val="000000" w:themeColor="text1"/>
          <w:sz w:val="28"/>
          <w:szCs w:val="28"/>
          <w:u w:val="single"/>
        </w:rPr>
        <w:t xml:space="preserve"> </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日止。</w:t>
      </w:r>
      <w:r w:rsidRPr="00505796">
        <w:rPr>
          <w:rFonts w:ascii="宋体" w:hAnsi="宋体" w:cs="宋体" w:hint="eastAsia"/>
          <w:color w:val="000000" w:themeColor="text1"/>
          <w:kern w:val="0"/>
          <w:sz w:val="28"/>
          <w:szCs w:val="28"/>
          <w:lang w:bidi="ar"/>
        </w:rPr>
        <w:t>乙方按</w:t>
      </w:r>
      <w:r w:rsidRPr="00505796">
        <w:rPr>
          <w:rFonts w:ascii="宋体" w:hAnsi="宋体"/>
          <w:color w:val="000000" w:themeColor="text1"/>
          <w:sz w:val="28"/>
          <w:szCs w:val="28"/>
          <w:u w:val="single"/>
        </w:rPr>
        <w:t xml:space="preserve"> </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hint="eastAsia"/>
          <w:color w:val="000000" w:themeColor="text1"/>
          <w:sz w:val="28"/>
          <w:szCs w:val="28"/>
        </w:rPr>
        <w:t>元每年</w:t>
      </w:r>
      <w:r w:rsidRPr="00505796">
        <w:rPr>
          <w:rFonts w:ascii="宋体" w:hAnsi="宋体" w:cs="宋体" w:hint="eastAsia"/>
          <w:color w:val="000000" w:themeColor="text1"/>
          <w:kern w:val="0"/>
          <w:sz w:val="28"/>
          <w:szCs w:val="28"/>
          <w:lang w:bidi="ar"/>
        </w:rPr>
        <w:t>的标准向甲方</w:t>
      </w:r>
      <w:r w:rsidRPr="00505796">
        <w:rPr>
          <w:rFonts w:ascii="宋体" w:hAnsi="宋体" w:hint="eastAsia"/>
          <w:color w:val="000000" w:themeColor="text1"/>
          <w:sz w:val="28"/>
          <w:szCs w:val="28"/>
        </w:rPr>
        <w:t>支付</w:t>
      </w:r>
      <w:r w:rsidR="00C576C4" w:rsidRPr="00505796">
        <w:rPr>
          <w:rFonts w:ascii="宋体" w:hAnsi="宋体" w:hint="eastAsia"/>
          <w:color w:val="000000" w:themeColor="text1"/>
          <w:sz w:val="28"/>
          <w:szCs w:val="28"/>
        </w:rPr>
        <w:t>场地使用</w:t>
      </w:r>
      <w:r w:rsidRPr="00505796">
        <w:rPr>
          <w:rFonts w:ascii="宋体" w:hAnsi="宋体" w:hint="eastAsia"/>
          <w:color w:val="000000" w:themeColor="text1"/>
          <w:sz w:val="28"/>
          <w:szCs w:val="28"/>
        </w:rPr>
        <w:t>费</w:t>
      </w:r>
      <w:r w:rsidR="00166AE6" w:rsidRPr="00505796">
        <w:rPr>
          <w:rFonts w:ascii="宋体" w:hAnsi="宋体" w:hint="eastAsia"/>
          <w:color w:val="000000" w:themeColor="text1"/>
          <w:sz w:val="28"/>
          <w:szCs w:val="28"/>
        </w:rPr>
        <w:t>（含电费）</w:t>
      </w:r>
      <w:r w:rsidRPr="00505796">
        <w:rPr>
          <w:rFonts w:ascii="宋体" w:hAnsi="宋体" w:hint="eastAsia"/>
          <w:color w:val="000000" w:themeColor="text1"/>
          <w:sz w:val="28"/>
          <w:szCs w:val="28"/>
        </w:rPr>
        <w:t>，</w:t>
      </w:r>
      <w:r w:rsidR="00C576C4" w:rsidRPr="00505796">
        <w:rPr>
          <w:rFonts w:ascii="宋体" w:hAnsi="宋体" w:hint="eastAsia"/>
          <w:color w:val="000000" w:themeColor="text1"/>
          <w:sz w:val="28"/>
          <w:szCs w:val="28"/>
        </w:rPr>
        <w:t>于合同签订之日起三日内</w:t>
      </w:r>
      <w:r w:rsidRPr="00505796">
        <w:rPr>
          <w:rFonts w:ascii="宋体" w:hAnsi="宋体" w:hint="eastAsia"/>
          <w:color w:val="000000" w:themeColor="text1"/>
          <w:sz w:val="28"/>
          <w:szCs w:val="28"/>
        </w:rPr>
        <w:t>一次性缴纳至</w:t>
      </w:r>
      <w:r w:rsidR="00C576C4" w:rsidRPr="00505796">
        <w:rPr>
          <w:rFonts w:ascii="宋体" w:hAnsi="宋体" w:hint="eastAsia"/>
          <w:color w:val="000000" w:themeColor="text1"/>
          <w:sz w:val="28"/>
          <w:szCs w:val="28"/>
        </w:rPr>
        <w:t>甲方</w:t>
      </w:r>
      <w:r w:rsidRPr="00505796">
        <w:rPr>
          <w:rFonts w:ascii="宋体" w:hAnsi="宋体" w:hint="eastAsia"/>
          <w:color w:val="000000" w:themeColor="text1"/>
          <w:sz w:val="28"/>
          <w:szCs w:val="28"/>
        </w:rPr>
        <w:t>指定账户</w:t>
      </w:r>
      <w:r w:rsidR="009A100B" w:rsidRPr="00505796">
        <w:rPr>
          <w:rFonts w:ascii="宋体" w:hAnsi="宋体"/>
          <w:color w:val="000000" w:themeColor="text1"/>
          <w:sz w:val="28"/>
          <w:szCs w:val="28"/>
        </w:rPr>
        <w:t>:</w:t>
      </w:r>
    </w:p>
    <w:p w:rsidR="009A100B" w:rsidRPr="00505796" w:rsidRDefault="009A100B" w:rsidP="009A100B">
      <w:pPr>
        <w:widowControl/>
        <w:ind w:firstLineChars="196" w:firstLine="549"/>
        <w:jc w:val="left"/>
        <w:rPr>
          <w:rFonts w:ascii="宋体" w:hAnsi="宋体"/>
          <w:color w:val="000000" w:themeColor="text1"/>
          <w:sz w:val="28"/>
          <w:szCs w:val="28"/>
        </w:rPr>
      </w:pPr>
      <w:r w:rsidRPr="00505796">
        <w:rPr>
          <w:rFonts w:ascii="宋体" w:hAnsi="宋体" w:hint="eastAsia"/>
          <w:color w:val="000000" w:themeColor="text1"/>
          <w:sz w:val="28"/>
          <w:szCs w:val="28"/>
        </w:rPr>
        <w:t>甲方户名：</w:t>
      </w:r>
      <w:r w:rsidR="000C20E2">
        <w:rPr>
          <w:rFonts w:ascii="宋体" w:hAnsi="宋体" w:hint="eastAsia"/>
          <w:color w:val="000000" w:themeColor="text1"/>
          <w:sz w:val="28"/>
          <w:szCs w:val="28"/>
        </w:rPr>
        <w:t>桂林医科大学第一附属医院</w:t>
      </w:r>
    </w:p>
    <w:p w:rsidR="009A100B" w:rsidRPr="00505796" w:rsidRDefault="009A100B" w:rsidP="009A100B">
      <w:pPr>
        <w:widowControl/>
        <w:ind w:firstLineChars="196" w:firstLine="549"/>
        <w:jc w:val="left"/>
        <w:rPr>
          <w:rFonts w:ascii="宋体" w:hAnsi="宋体"/>
          <w:color w:val="000000" w:themeColor="text1"/>
          <w:sz w:val="28"/>
          <w:szCs w:val="28"/>
        </w:rPr>
      </w:pPr>
      <w:r w:rsidRPr="00505796">
        <w:rPr>
          <w:rFonts w:ascii="宋体" w:hAnsi="宋体" w:hint="eastAsia"/>
          <w:color w:val="000000" w:themeColor="text1"/>
          <w:sz w:val="28"/>
          <w:szCs w:val="28"/>
        </w:rPr>
        <w:t>开户行：建设银行桂林</w:t>
      </w:r>
      <w:r w:rsidR="000C20E2">
        <w:rPr>
          <w:rFonts w:ascii="宋体" w:hAnsi="宋体" w:hint="eastAsia"/>
          <w:color w:val="000000" w:themeColor="text1"/>
          <w:sz w:val="28"/>
          <w:szCs w:val="28"/>
        </w:rPr>
        <w:t>叠彩</w:t>
      </w:r>
      <w:r w:rsidRPr="00505796">
        <w:rPr>
          <w:rFonts w:ascii="宋体" w:hAnsi="宋体" w:hint="eastAsia"/>
          <w:color w:val="000000" w:themeColor="text1"/>
          <w:sz w:val="28"/>
          <w:szCs w:val="28"/>
        </w:rPr>
        <w:t>支行</w:t>
      </w:r>
    </w:p>
    <w:p w:rsidR="009A100B" w:rsidRPr="00505796" w:rsidRDefault="00505796" w:rsidP="00505796">
      <w:pPr>
        <w:widowControl/>
        <w:ind w:firstLineChars="196" w:firstLine="549"/>
        <w:jc w:val="left"/>
        <w:rPr>
          <w:rFonts w:ascii="宋体" w:hAnsi="宋体"/>
          <w:color w:val="000000" w:themeColor="text1"/>
          <w:sz w:val="28"/>
          <w:szCs w:val="28"/>
        </w:rPr>
      </w:pPr>
      <w:r w:rsidRPr="00505796">
        <w:rPr>
          <w:rFonts w:ascii="宋体" w:hAnsi="宋体" w:hint="eastAsia"/>
          <w:color w:val="000000" w:themeColor="text1"/>
          <w:sz w:val="28"/>
          <w:szCs w:val="28"/>
        </w:rPr>
        <w:t>账</w:t>
      </w:r>
      <w:r w:rsidR="009A100B" w:rsidRPr="00505796">
        <w:rPr>
          <w:rFonts w:ascii="宋体" w:hAnsi="宋体" w:hint="eastAsia"/>
          <w:color w:val="000000" w:themeColor="text1"/>
          <w:sz w:val="28"/>
          <w:szCs w:val="28"/>
        </w:rPr>
        <w:t>号：</w:t>
      </w:r>
      <w:r w:rsidRPr="00505796">
        <w:rPr>
          <w:rFonts w:ascii="宋体" w:hAnsi="宋体" w:hint="eastAsia"/>
          <w:color w:val="000000" w:themeColor="text1"/>
          <w:sz w:val="28"/>
          <w:szCs w:val="28"/>
        </w:rPr>
        <w:t>45001635410050501922</w:t>
      </w:r>
    </w:p>
    <w:p w:rsidR="006E06CD" w:rsidRPr="00505796" w:rsidRDefault="009A100B" w:rsidP="009A100B">
      <w:pPr>
        <w:widowControl/>
        <w:ind w:firstLineChars="196" w:firstLine="549"/>
        <w:jc w:val="left"/>
        <w:rPr>
          <w:rFonts w:ascii="宋体" w:hAnsi="宋体"/>
          <w:color w:val="000000" w:themeColor="text1"/>
          <w:sz w:val="28"/>
          <w:szCs w:val="28"/>
        </w:rPr>
      </w:pPr>
      <w:r w:rsidRPr="00505796">
        <w:rPr>
          <w:rFonts w:ascii="宋体" w:hAnsi="宋体" w:hint="eastAsia"/>
          <w:color w:val="000000" w:themeColor="text1"/>
          <w:sz w:val="28"/>
          <w:szCs w:val="28"/>
        </w:rPr>
        <w:t>纳税人识别号：12450000498502541Q</w:t>
      </w:r>
      <w:r w:rsidR="000F4212" w:rsidRPr="00505796">
        <w:rPr>
          <w:rFonts w:ascii="宋体" w:hAnsi="宋体" w:hint="eastAsia"/>
          <w:color w:val="000000" w:themeColor="text1"/>
          <w:sz w:val="28"/>
          <w:szCs w:val="28"/>
        </w:rPr>
        <w:t>。</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2、</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机采用“</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shd w:val="clear" w:color="auto" w:fill="FFFFFF"/>
        </w:rPr>
        <w:t>”自助售卖机及服务软件，在医院内具体的摆放点由双方协商确认，共放置</w:t>
      </w:r>
      <w:r w:rsidRPr="00505796">
        <w:rPr>
          <w:rFonts w:ascii="宋体" w:hAnsi="宋体" w:cs="宋体" w:hint="eastAsia"/>
          <w:color w:val="000000" w:themeColor="text1"/>
          <w:sz w:val="28"/>
          <w:szCs w:val="28"/>
          <w:u w:val="single"/>
          <w:shd w:val="clear" w:color="auto" w:fill="FFFFFF"/>
        </w:rPr>
        <w:t>_</w:t>
      </w:r>
      <w:r w:rsidR="0030060D" w:rsidRPr="0030060D">
        <w:rPr>
          <w:rFonts w:ascii="宋体" w:hAnsi="宋体" w:cs="宋体" w:hint="eastAsia"/>
          <w:b/>
          <w:color w:val="FF0000"/>
          <w:sz w:val="36"/>
          <w:szCs w:val="36"/>
        </w:rPr>
        <w:t xml:space="preserve"> X</w:t>
      </w:r>
      <w:r w:rsidR="0030060D" w:rsidRPr="0030060D">
        <w:rPr>
          <w:rFonts w:ascii="宋体" w:hAnsi="宋体" w:cs="宋体"/>
          <w:b/>
          <w:color w:val="FF0000"/>
          <w:sz w:val="36"/>
          <w:szCs w:val="36"/>
        </w:rPr>
        <w:t>XXX</w:t>
      </w:r>
      <w:r w:rsidR="0030060D" w:rsidRPr="00505796">
        <w:rPr>
          <w:rFonts w:ascii="宋体" w:hAnsi="宋体" w:cs="宋体" w:hint="eastAsia"/>
          <w:color w:val="000000" w:themeColor="text1"/>
          <w:sz w:val="28"/>
          <w:szCs w:val="28"/>
          <w:u w:val="single"/>
          <w:shd w:val="clear" w:color="auto" w:fill="FFFFFF"/>
        </w:rPr>
        <w:t xml:space="preserve"> </w:t>
      </w:r>
      <w:r w:rsidRPr="00505796">
        <w:rPr>
          <w:rFonts w:ascii="宋体" w:hAnsi="宋体" w:cs="宋体" w:hint="eastAsia"/>
          <w:color w:val="000000" w:themeColor="text1"/>
          <w:sz w:val="28"/>
          <w:szCs w:val="28"/>
          <w:u w:val="single"/>
          <w:shd w:val="clear" w:color="auto" w:fill="FFFFFF"/>
        </w:rPr>
        <w:t>_</w:t>
      </w:r>
      <w:r w:rsidRPr="00505796">
        <w:rPr>
          <w:rFonts w:ascii="宋体" w:hAnsi="宋体" w:cs="宋体" w:hint="eastAsia"/>
          <w:color w:val="000000" w:themeColor="text1"/>
          <w:sz w:val="28"/>
          <w:szCs w:val="28"/>
          <w:shd w:val="clear" w:color="auto" w:fill="FFFFFF"/>
        </w:rPr>
        <w:t>台。</w:t>
      </w:r>
    </w:p>
    <w:p w:rsidR="006E06CD" w:rsidRPr="00505796" w:rsidRDefault="000F4212">
      <w:pPr>
        <w:tabs>
          <w:tab w:val="left" w:pos="0"/>
          <w:tab w:val="left" w:pos="426"/>
        </w:tabs>
        <w:adjustRightInd w:val="0"/>
        <w:snapToGrid w:val="0"/>
        <w:spacing w:line="288" w:lineRule="auto"/>
        <w:rPr>
          <w:rFonts w:ascii="宋体" w:hAnsi="宋体" w:cs="宋体"/>
          <w:b/>
          <w:bCs/>
          <w:color w:val="000000" w:themeColor="text1"/>
          <w:sz w:val="28"/>
          <w:szCs w:val="28"/>
        </w:rPr>
      </w:pPr>
      <w:r w:rsidRPr="00505796">
        <w:rPr>
          <w:rFonts w:ascii="宋体" w:hAnsi="宋体" w:cs="宋体" w:hint="eastAsia"/>
          <w:b/>
          <w:bCs/>
          <w:color w:val="000000" w:themeColor="text1"/>
          <w:sz w:val="28"/>
          <w:szCs w:val="28"/>
        </w:rPr>
        <w:t>二、甲方的权利与义务</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1、甲方</w:t>
      </w:r>
      <w:r w:rsidR="00500F8B" w:rsidRPr="00505796">
        <w:rPr>
          <w:rFonts w:ascii="宋体" w:hAnsi="宋体" w:cs="宋体" w:hint="eastAsia"/>
          <w:color w:val="000000" w:themeColor="text1"/>
          <w:sz w:val="28"/>
          <w:szCs w:val="28"/>
        </w:rPr>
        <w:t>在服务</w:t>
      </w:r>
      <w:r w:rsidRPr="00505796">
        <w:rPr>
          <w:rFonts w:ascii="宋体" w:hAnsi="宋体" w:cs="宋体" w:hint="eastAsia"/>
          <w:color w:val="000000" w:themeColor="text1"/>
          <w:sz w:val="28"/>
          <w:szCs w:val="28"/>
        </w:rPr>
        <w:t>期限内为本项目提供投放</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机所需场地和电源支持，确保符合相关规定且可以实施安装。</w:t>
      </w:r>
    </w:p>
    <w:p w:rsidR="00C576C4" w:rsidRPr="00505796" w:rsidRDefault="00C576C4">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2、乙方</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机影响正常甲方正常工作秩序、或存在可能导致甲方或第三方人身或财产损失风险、或者患者投诉经查实为有效等情况，甲方有权对</w:t>
      </w:r>
      <w:r w:rsidRPr="00505796">
        <w:rPr>
          <w:rFonts w:ascii="宋体" w:hAnsi="宋体" w:cs="宋体" w:hint="eastAsia"/>
          <w:color w:val="000000" w:themeColor="text1"/>
          <w:sz w:val="28"/>
          <w:szCs w:val="28"/>
        </w:rPr>
        <w:lastRenderedPageBreak/>
        <w:t>此进行监督，并有权要求乙方在24小时内解决，恢复正常使用。</w:t>
      </w:r>
    </w:p>
    <w:p w:rsidR="006E06CD" w:rsidRPr="00505796" w:rsidRDefault="00505796">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sidR="000F4212" w:rsidRPr="00505796">
        <w:rPr>
          <w:rFonts w:ascii="宋体" w:hAnsi="宋体" w:cs="宋体" w:hint="eastAsia"/>
          <w:color w:val="000000" w:themeColor="text1"/>
          <w:sz w:val="28"/>
          <w:szCs w:val="28"/>
        </w:rPr>
        <w:t>、甲方</w:t>
      </w:r>
      <w:r w:rsidR="00C576C4" w:rsidRPr="00505796">
        <w:rPr>
          <w:rFonts w:ascii="宋体" w:hAnsi="宋体" w:cs="宋体" w:hint="eastAsia"/>
          <w:color w:val="000000" w:themeColor="text1"/>
          <w:sz w:val="28"/>
          <w:szCs w:val="28"/>
        </w:rPr>
        <w:t>发现</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00C576C4" w:rsidRPr="00505796">
        <w:rPr>
          <w:rFonts w:ascii="宋体" w:hAnsi="宋体" w:cs="宋体" w:hint="eastAsia"/>
          <w:color w:val="000000" w:themeColor="text1"/>
          <w:sz w:val="28"/>
          <w:szCs w:val="28"/>
        </w:rPr>
        <w:t>机被</w:t>
      </w:r>
      <w:r w:rsidR="000F4212" w:rsidRPr="00505796">
        <w:rPr>
          <w:rFonts w:ascii="宋体" w:hAnsi="宋体" w:cs="宋体" w:hint="eastAsia"/>
          <w:color w:val="000000" w:themeColor="text1"/>
          <w:sz w:val="28"/>
          <w:szCs w:val="28"/>
        </w:rPr>
        <w:t>人为破坏、物品失窃等情况</w:t>
      </w:r>
      <w:r w:rsidR="00C576C4" w:rsidRPr="00505796">
        <w:rPr>
          <w:rFonts w:ascii="宋体" w:hAnsi="宋体" w:cs="宋体" w:hint="eastAsia"/>
          <w:color w:val="000000" w:themeColor="text1"/>
          <w:sz w:val="28"/>
          <w:szCs w:val="28"/>
        </w:rPr>
        <w:t>，</w:t>
      </w:r>
      <w:r w:rsidR="000F4212" w:rsidRPr="00505796">
        <w:rPr>
          <w:rFonts w:ascii="宋体" w:hAnsi="宋体" w:cs="宋体" w:hint="eastAsia"/>
          <w:color w:val="000000" w:themeColor="text1"/>
          <w:sz w:val="28"/>
          <w:szCs w:val="28"/>
        </w:rPr>
        <w:t>应及时通知乙方。</w:t>
      </w:r>
    </w:p>
    <w:p w:rsidR="006E06CD" w:rsidRPr="00505796" w:rsidRDefault="00505796">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4</w:t>
      </w:r>
      <w:r w:rsidR="000F4212" w:rsidRPr="00505796">
        <w:rPr>
          <w:rFonts w:ascii="宋体" w:hAnsi="宋体" w:cs="宋体" w:hint="eastAsia"/>
          <w:color w:val="000000" w:themeColor="text1"/>
          <w:sz w:val="28"/>
          <w:szCs w:val="28"/>
        </w:rPr>
        <w:t>、未经乙方书面同意，甲方不得将基于本协议所涉之权利义务转让或以其他方式转移。</w:t>
      </w:r>
    </w:p>
    <w:p w:rsidR="006E06CD" w:rsidRPr="00505796" w:rsidRDefault="00505796">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5</w:t>
      </w:r>
      <w:r w:rsidR="000F4212" w:rsidRPr="00505796">
        <w:rPr>
          <w:rFonts w:ascii="宋体" w:hAnsi="宋体" w:cs="宋体" w:hint="eastAsia"/>
          <w:color w:val="000000" w:themeColor="text1"/>
          <w:sz w:val="28"/>
          <w:szCs w:val="28"/>
        </w:rPr>
        <w:t>.合同终止或解除后，乙方有权收回设备，甲方应当给予配合。</w:t>
      </w:r>
    </w:p>
    <w:p w:rsidR="006E06CD" w:rsidRPr="00505796" w:rsidRDefault="000F4212">
      <w:pPr>
        <w:tabs>
          <w:tab w:val="left" w:pos="0"/>
          <w:tab w:val="left" w:pos="426"/>
        </w:tabs>
        <w:adjustRightInd w:val="0"/>
        <w:snapToGrid w:val="0"/>
        <w:spacing w:line="288" w:lineRule="auto"/>
        <w:rPr>
          <w:rFonts w:ascii="宋体" w:hAnsi="宋体" w:cs="宋体"/>
          <w:b/>
          <w:bCs/>
          <w:color w:val="000000" w:themeColor="text1"/>
          <w:sz w:val="28"/>
          <w:szCs w:val="28"/>
        </w:rPr>
      </w:pPr>
      <w:r w:rsidRPr="00505796">
        <w:rPr>
          <w:rFonts w:ascii="宋体" w:hAnsi="宋体" w:cs="宋体" w:hint="eastAsia"/>
          <w:b/>
          <w:bCs/>
          <w:color w:val="000000" w:themeColor="text1"/>
          <w:sz w:val="28"/>
          <w:szCs w:val="28"/>
        </w:rPr>
        <w:t>三、乙方的权利与义务</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1、乙方确保提供符合</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0030060D">
        <w:rPr>
          <w:rFonts w:ascii="宋体" w:hAnsi="宋体" w:cs="宋体" w:hint="eastAsia"/>
          <w:b/>
          <w:color w:val="FF0000"/>
          <w:sz w:val="36"/>
          <w:szCs w:val="36"/>
        </w:rPr>
        <w:t>的检验报告</w:t>
      </w:r>
      <w:r w:rsidRPr="00505796">
        <w:rPr>
          <w:rFonts w:ascii="宋体" w:hAnsi="宋体" w:cs="宋体" w:hint="eastAsia"/>
          <w:color w:val="000000" w:themeColor="text1"/>
          <w:sz w:val="28"/>
          <w:szCs w:val="28"/>
        </w:rPr>
        <w:t>。如因乙方机器、产品原因造成第三方人身、财产损害的，由乙方自行承担经济责任和民事责任。</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2、</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机一切的日常安全运行以及维护均由乙方负责，乙方负责对设备进行巡查维护，保证取袋机外表整洁美观以及功能的正常使用，还包括负责补</w:t>
      </w:r>
      <w:r w:rsidR="0030060D">
        <w:rPr>
          <w:rFonts w:ascii="宋体" w:hAnsi="宋体" w:cs="宋体" w:hint="eastAsia"/>
          <w:color w:val="000000" w:themeColor="text1"/>
          <w:sz w:val="28"/>
          <w:szCs w:val="28"/>
        </w:rPr>
        <w:t>货</w:t>
      </w:r>
      <w:r w:rsidRPr="00505796">
        <w:rPr>
          <w:rFonts w:ascii="宋体" w:hAnsi="宋体" w:cs="宋体" w:hint="eastAsia"/>
          <w:color w:val="000000" w:themeColor="text1"/>
          <w:sz w:val="28"/>
          <w:szCs w:val="28"/>
        </w:rPr>
        <w:t>工作和投诉处理以及相关的售后工作，甲方概不负责。</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3、乙方按照以下</w:t>
      </w:r>
      <w:r w:rsidR="0030060D">
        <w:rPr>
          <w:rFonts w:ascii="宋体" w:hAnsi="宋体" w:cs="宋体" w:hint="eastAsia"/>
          <w:color w:val="000000" w:themeColor="text1"/>
          <w:sz w:val="28"/>
          <w:szCs w:val="28"/>
        </w:rPr>
        <w:t>产品</w:t>
      </w:r>
      <w:r w:rsidR="00C576C4" w:rsidRPr="00505796">
        <w:rPr>
          <w:rFonts w:ascii="宋体" w:hAnsi="宋体" w:cs="宋体" w:hint="eastAsia"/>
          <w:color w:val="000000" w:themeColor="text1"/>
          <w:sz w:val="28"/>
          <w:szCs w:val="28"/>
        </w:rPr>
        <w:t>、</w:t>
      </w:r>
      <w:r w:rsidRPr="00505796">
        <w:rPr>
          <w:rFonts w:ascii="宋体" w:hAnsi="宋体" w:cs="宋体" w:hint="eastAsia"/>
          <w:color w:val="000000" w:themeColor="text1"/>
          <w:sz w:val="28"/>
          <w:szCs w:val="28"/>
        </w:rPr>
        <w:t>价格对用户</w:t>
      </w:r>
      <w:r w:rsidR="009A100B" w:rsidRPr="00505796">
        <w:rPr>
          <w:rFonts w:ascii="宋体" w:hAnsi="宋体" w:cs="宋体" w:hint="eastAsia"/>
          <w:color w:val="000000" w:themeColor="text1"/>
          <w:sz w:val="28"/>
          <w:szCs w:val="28"/>
        </w:rPr>
        <w:t>收取</w:t>
      </w:r>
      <w:r w:rsidR="0030060D">
        <w:rPr>
          <w:rFonts w:ascii="宋体" w:hAnsi="宋体" w:cs="宋体" w:hint="eastAsia"/>
          <w:color w:val="000000" w:themeColor="text1"/>
          <w:sz w:val="28"/>
          <w:szCs w:val="28"/>
        </w:rPr>
        <w:t>相应货物</w:t>
      </w:r>
      <w:r w:rsidR="009A100B" w:rsidRPr="00505796">
        <w:rPr>
          <w:rFonts w:ascii="宋体" w:hAnsi="宋体" w:cs="宋体" w:hint="eastAsia"/>
          <w:color w:val="000000" w:themeColor="text1"/>
          <w:sz w:val="28"/>
          <w:szCs w:val="28"/>
        </w:rPr>
        <w:t>费用，不得超出该价格进行售卖</w:t>
      </w:r>
      <w:r w:rsidRPr="00505796">
        <w:rPr>
          <w:rFonts w:ascii="宋体" w:hAnsi="宋体" w:cs="宋体" w:hint="eastAsia"/>
          <w:color w:val="000000" w:themeColor="text1"/>
          <w:sz w:val="28"/>
          <w:szCs w:val="28"/>
        </w:rPr>
        <w:t>。</w:t>
      </w:r>
    </w:p>
    <w:tbl>
      <w:tblPr>
        <w:tblStyle w:val="ac"/>
        <w:tblW w:w="6527" w:type="dxa"/>
        <w:jc w:val="center"/>
        <w:tblLayout w:type="fixed"/>
        <w:tblLook w:val="04A0" w:firstRow="1" w:lastRow="0" w:firstColumn="1" w:lastColumn="0" w:noHBand="0" w:noVBand="1"/>
      </w:tblPr>
      <w:tblGrid>
        <w:gridCol w:w="3511"/>
        <w:gridCol w:w="3016"/>
      </w:tblGrid>
      <w:tr w:rsidR="006E06CD" w:rsidRPr="00505796">
        <w:trPr>
          <w:trHeight w:val="850"/>
          <w:jc w:val="center"/>
        </w:trPr>
        <w:tc>
          <w:tcPr>
            <w:tcW w:w="3511" w:type="dxa"/>
            <w:vAlign w:val="center"/>
          </w:tcPr>
          <w:p w:rsidR="006E06CD" w:rsidRPr="00505796" w:rsidRDefault="0030060D">
            <w:pPr>
              <w:adjustRightInd w:val="0"/>
              <w:snapToGrid w:val="0"/>
              <w:spacing w:line="288" w:lineRule="auto"/>
              <w:jc w:val="center"/>
              <w:rPr>
                <w:rFonts w:ascii="宋体" w:hAnsi="宋体" w:cs="宋体"/>
                <w:color w:val="000000" w:themeColor="text1"/>
                <w:sz w:val="28"/>
                <w:szCs w:val="28"/>
              </w:rPr>
            </w:pPr>
            <w:r w:rsidRPr="0030060D">
              <w:rPr>
                <w:rFonts w:ascii="宋体" w:hAnsi="宋体" w:cs="宋体" w:hint="eastAsia"/>
                <w:b/>
                <w:color w:val="FF0000"/>
                <w:sz w:val="36"/>
                <w:szCs w:val="36"/>
              </w:rPr>
              <w:t>X</w:t>
            </w:r>
            <w:r w:rsidRPr="0030060D">
              <w:rPr>
                <w:rFonts w:ascii="宋体" w:hAnsi="宋体" w:cs="宋体"/>
                <w:b/>
                <w:color w:val="FF0000"/>
                <w:sz w:val="36"/>
                <w:szCs w:val="36"/>
              </w:rPr>
              <w:t>XXX</w:t>
            </w:r>
          </w:p>
        </w:tc>
        <w:tc>
          <w:tcPr>
            <w:tcW w:w="3016" w:type="dxa"/>
            <w:vAlign w:val="center"/>
          </w:tcPr>
          <w:p w:rsidR="006E06CD" w:rsidRPr="00505796" w:rsidRDefault="0030060D">
            <w:pPr>
              <w:adjustRightInd w:val="0"/>
              <w:snapToGrid w:val="0"/>
              <w:spacing w:line="288" w:lineRule="auto"/>
              <w:jc w:val="center"/>
              <w:rPr>
                <w:rFonts w:ascii="宋体" w:hAnsi="宋体" w:cs="宋体"/>
                <w:color w:val="000000" w:themeColor="text1"/>
                <w:sz w:val="28"/>
                <w:szCs w:val="28"/>
              </w:rPr>
            </w:pPr>
            <w:r w:rsidRPr="0030060D">
              <w:rPr>
                <w:rFonts w:ascii="宋体" w:hAnsi="宋体" w:cs="宋体" w:hint="eastAsia"/>
                <w:b/>
                <w:color w:val="FF0000"/>
                <w:sz w:val="36"/>
                <w:szCs w:val="36"/>
              </w:rPr>
              <w:t>X</w:t>
            </w:r>
            <w:r w:rsidRPr="0030060D">
              <w:rPr>
                <w:rFonts w:ascii="宋体" w:hAnsi="宋体" w:cs="宋体"/>
                <w:b/>
                <w:color w:val="FF0000"/>
                <w:sz w:val="36"/>
                <w:szCs w:val="36"/>
              </w:rPr>
              <w:t>XXX</w:t>
            </w:r>
          </w:p>
        </w:tc>
      </w:tr>
    </w:tbl>
    <w:p w:rsidR="006E06CD" w:rsidRPr="00505796" w:rsidRDefault="006E06CD">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4、“</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机”设备所有权、设备画面投放权归乙方及设备提供方所有。合同终止或解除后，乙方及设备提供方有权收回设备，甲方应当给予配合。乙</w:t>
      </w:r>
      <w:r w:rsidR="00C576C4" w:rsidRPr="00505796">
        <w:rPr>
          <w:rFonts w:ascii="宋体" w:hAnsi="宋体" w:cs="宋体" w:hint="eastAsia"/>
          <w:color w:val="000000" w:themeColor="text1"/>
          <w:sz w:val="28"/>
          <w:szCs w:val="28"/>
        </w:rPr>
        <w:t>方及设备提供方有权随时对设备的硬件、软件以及整机进行升级或更换，为保障设备正常使用，设备升级、更换的时间不得超过</w:t>
      </w:r>
      <w:r w:rsidR="00C576C4" w:rsidRPr="00505796">
        <w:rPr>
          <w:rFonts w:ascii="宋体" w:hAnsi="宋体" w:cs="宋体"/>
          <w:color w:val="000000" w:themeColor="text1"/>
          <w:sz w:val="28"/>
          <w:szCs w:val="28"/>
        </w:rPr>
        <w:t>1</w:t>
      </w:r>
      <w:r w:rsidR="00C576C4" w:rsidRPr="00505796">
        <w:rPr>
          <w:rFonts w:ascii="宋体" w:hAnsi="宋体" w:cs="宋体" w:hint="eastAsia"/>
          <w:color w:val="000000" w:themeColor="text1"/>
          <w:sz w:val="28"/>
          <w:szCs w:val="28"/>
        </w:rPr>
        <w:t>天。</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5、未经甲方书面同意，乙方不得将基于本协议所涉之权利义务转让或以其他方式移转。</w:t>
      </w:r>
    </w:p>
    <w:p w:rsidR="006E06CD" w:rsidRPr="00505796" w:rsidRDefault="000F4212">
      <w:pPr>
        <w:tabs>
          <w:tab w:val="left" w:pos="0"/>
          <w:tab w:val="left" w:pos="426"/>
        </w:tabs>
        <w:adjustRightInd w:val="0"/>
        <w:snapToGrid w:val="0"/>
        <w:spacing w:line="288" w:lineRule="auto"/>
        <w:rPr>
          <w:rFonts w:ascii="宋体" w:hAnsi="宋体" w:cs="宋体"/>
          <w:b/>
          <w:bCs/>
          <w:color w:val="000000" w:themeColor="text1"/>
          <w:sz w:val="28"/>
          <w:szCs w:val="28"/>
        </w:rPr>
      </w:pPr>
      <w:r w:rsidRPr="00505796">
        <w:rPr>
          <w:rFonts w:ascii="宋体" w:hAnsi="宋体" w:cs="宋体" w:hint="eastAsia"/>
          <w:b/>
          <w:bCs/>
          <w:color w:val="000000" w:themeColor="text1"/>
          <w:sz w:val="28"/>
          <w:szCs w:val="28"/>
        </w:rPr>
        <w:t>四、双方的承诺和保证</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1、本协议之</w:t>
      </w:r>
      <w:r w:rsidR="00ED517E" w:rsidRPr="00505796">
        <w:rPr>
          <w:rFonts w:ascii="宋体" w:hAnsi="宋体" w:cs="宋体" w:hint="eastAsia"/>
          <w:color w:val="000000" w:themeColor="text1"/>
          <w:sz w:val="28"/>
          <w:szCs w:val="28"/>
        </w:rPr>
        <w:t>服务</w:t>
      </w:r>
      <w:r w:rsidRPr="00505796">
        <w:rPr>
          <w:rFonts w:ascii="宋体" w:hAnsi="宋体" w:cs="宋体" w:hint="eastAsia"/>
          <w:color w:val="000000" w:themeColor="text1"/>
          <w:sz w:val="28"/>
          <w:szCs w:val="28"/>
        </w:rPr>
        <w:t>期限内，为更好满足用户用袋需求，甲方承诺只使用</w:t>
      </w:r>
      <w:r w:rsidRPr="00505796">
        <w:rPr>
          <w:rFonts w:ascii="宋体" w:hAnsi="宋体" w:cs="宋体" w:hint="eastAsia"/>
          <w:color w:val="000000" w:themeColor="text1"/>
          <w:sz w:val="28"/>
          <w:szCs w:val="28"/>
          <w:lang w:eastAsia="zh-Hans"/>
        </w:rPr>
        <w:t>乙方提供的“</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lang w:eastAsia="zh-Hans"/>
        </w:rPr>
        <w:t>”</w:t>
      </w:r>
      <w:r w:rsidRPr="00505796">
        <w:rPr>
          <w:rFonts w:ascii="宋体" w:hAnsi="宋体" w:cs="宋体" w:hint="eastAsia"/>
          <w:color w:val="000000" w:themeColor="text1"/>
          <w:sz w:val="28"/>
          <w:szCs w:val="28"/>
        </w:rPr>
        <w:t>自助</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售卖机服务用户。</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2、乙方承诺其是根据中国法律合法成立并有效存续的有限责任公司，提供的</w:t>
      </w:r>
      <w:r w:rsidR="00ED517E" w:rsidRPr="00505796">
        <w:rPr>
          <w:rFonts w:ascii="宋体" w:hAnsi="宋体" w:cs="宋体" w:hint="eastAsia"/>
          <w:color w:val="000000" w:themeColor="text1"/>
          <w:sz w:val="28"/>
          <w:szCs w:val="28"/>
        </w:rPr>
        <w:t>符合国家标准要求的</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00ED517E" w:rsidRPr="00505796">
        <w:rPr>
          <w:rFonts w:ascii="宋体" w:hAnsi="宋体" w:cs="宋体" w:hint="eastAsia"/>
          <w:color w:val="000000" w:themeColor="text1"/>
          <w:sz w:val="28"/>
          <w:szCs w:val="28"/>
        </w:rPr>
        <w:t>，并有权签署本协议并与甲方开展相关服务</w:t>
      </w:r>
      <w:r w:rsidRPr="00505796">
        <w:rPr>
          <w:rFonts w:ascii="宋体" w:hAnsi="宋体" w:cs="宋体" w:hint="eastAsia"/>
          <w:color w:val="000000" w:themeColor="text1"/>
          <w:sz w:val="28"/>
          <w:szCs w:val="28"/>
        </w:rPr>
        <w:t>。</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3、双方签署或履行本协议未违反任何中国法律、公司章程或其他对其适用或有拘束力的规定，也未构成对其作为</w:t>
      </w:r>
      <w:r w:rsidR="00ED517E" w:rsidRPr="00505796">
        <w:rPr>
          <w:rFonts w:ascii="宋体" w:hAnsi="宋体" w:cs="宋体" w:hint="eastAsia"/>
          <w:color w:val="000000" w:themeColor="text1"/>
          <w:sz w:val="28"/>
          <w:szCs w:val="28"/>
        </w:rPr>
        <w:t>对</w:t>
      </w:r>
      <w:r w:rsidRPr="00505796">
        <w:rPr>
          <w:rFonts w:ascii="宋体" w:hAnsi="宋体" w:cs="宋体" w:hint="eastAsia"/>
          <w:color w:val="000000" w:themeColor="text1"/>
          <w:sz w:val="28"/>
          <w:szCs w:val="28"/>
        </w:rPr>
        <w:t>方的任何其他合同的违反。</w:t>
      </w:r>
    </w:p>
    <w:p w:rsidR="00C576C4" w:rsidRPr="00505796" w:rsidRDefault="009A100B">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color w:val="000000" w:themeColor="text1"/>
          <w:sz w:val="28"/>
          <w:szCs w:val="28"/>
        </w:rPr>
        <w:lastRenderedPageBreak/>
        <w:t>4</w:t>
      </w:r>
      <w:r w:rsidR="00C576C4" w:rsidRPr="00505796">
        <w:rPr>
          <w:rFonts w:ascii="宋体" w:hAnsi="宋体" w:cs="宋体" w:hint="eastAsia"/>
          <w:color w:val="000000" w:themeColor="text1"/>
          <w:sz w:val="28"/>
          <w:szCs w:val="28"/>
        </w:rPr>
        <w:t>、乙方承诺履行本协议向甲方提供的营业执照、许可证、检测报告等全部文件真实合法。</w:t>
      </w:r>
    </w:p>
    <w:p w:rsidR="00DA3B1E" w:rsidRPr="00505796" w:rsidRDefault="00DA3B1E" w:rsidP="00DA3B1E">
      <w:pPr>
        <w:pStyle w:val="a3"/>
        <w:numPr>
          <w:ilvl w:val="0"/>
          <w:numId w:val="3"/>
        </w:numPr>
        <w:rPr>
          <w:rFonts w:ascii="宋体" w:hAnsi="宋体" w:cs="宋体"/>
          <w:b/>
          <w:bCs/>
          <w:color w:val="000000" w:themeColor="text1"/>
          <w:sz w:val="28"/>
          <w:szCs w:val="28"/>
        </w:rPr>
      </w:pPr>
      <w:r w:rsidRPr="00505796">
        <w:rPr>
          <w:rFonts w:ascii="宋体" w:hAnsi="宋体" w:cs="宋体" w:hint="eastAsia"/>
          <w:b/>
          <w:bCs/>
          <w:color w:val="000000" w:themeColor="text1"/>
          <w:sz w:val="28"/>
          <w:szCs w:val="28"/>
        </w:rPr>
        <w:t>违约责任</w:t>
      </w:r>
    </w:p>
    <w:p w:rsidR="00DA3B1E" w:rsidRPr="00505796" w:rsidRDefault="00DA3B1E" w:rsidP="00DA3B1E">
      <w:pPr>
        <w:pStyle w:val="msolistparagraph0"/>
        <w:widowControl/>
        <w:numPr>
          <w:ilvl w:val="0"/>
          <w:numId w:val="4"/>
        </w:numPr>
        <w:spacing w:line="600" w:lineRule="exact"/>
        <w:ind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乙方未按本协议第一条约定足额支付或逾期支付场地使用费（含电费），乙方应从逾期之日起按一年期贷款市场报价利率的四倍计算逾期付款利息直至付清之日止。同时，逾期付款超过30日的，甲方有权解除合同，乙方应按照本协议总额的30%支付违约金，同时，自甲方发出解除通知之日起3日内清场搬离。</w:t>
      </w:r>
    </w:p>
    <w:p w:rsidR="00DA3B1E" w:rsidRPr="00505796" w:rsidRDefault="00DA3B1E" w:rsidP="00DA3B1E">
      <w:pPr>
        <w:pStyle w:val="msolistparagraph0"/>
        <w:widowControl/>
        <w:numPr>
          <w:ilvl w:val="0"/>
          <w:numId w:val="4"/>
        </w:numPr>
        <w:spacing w:line="600" w:lineRule="exact"/>
        <w:ind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乙方违反本协议第三条第一项，提供</w:t>
      </w:r>
      <w:r w:rsidR="0030060D">
        <w:rPr>
          <w:rFonts w:ascii="宋体" w:hAnsi="宋体" w:cs="宋体" w:hint="eastAsia"/>
          <w:color w:val="000000" w:themeColor="text1"/>
          <w:sz w:val="28"/>
          <w:szCs w:val="28"/>
        </w:rPr>
        <w:t>的产品</w:t>
      </w:r>
      <w:r w:rsidRPr="00505796">
        <w:rPr>
          <w:rFonts w:ascii="宋体" w:hAnsi="宋体" w:cs="宋体" w:hint="eastAsia"/>
          <w:color w:val="000000" w:themeColor="text1"/>
          <w:sz w:val="28"/>
          <w:szCs w:val="28"/>
        </w:rPr>
        <w:t>不符合法定标准，甲方有权解除本协议，乙方应按本协议总额的30%支付违约金。</w:t>
      </w:r>
    </w:p>
    <w:p w:rsidR="00DA3B1E" w:rsidRPr="00505796" w:rsidRDefault="00DA3B1E" w:rsidP="00DA3B1E">
      <w:pPr>
        <w:pStyle w:val="msolistparagraph0"/>
        <w:widowControl/>
        <w:numPr>
          <w:ilvl w:val="0"/>
          <w:numId w:val="4"/>
        </w:numPr>
        <w:spacing w:line="600" w:lineRule="exact"/>
        <w:ind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如因乙方机器、产品原因造成第三方人身、财产损害的，甲方被第三方主张承担责任的或</w:t>
      </w:r>
      <w:r w:rsidRPr="00505796">
        <w:rPr>
          <w:rFonts w:ascii="宋体" w:hAnsi="宋体" w:cs="宋体"/>
          <w:color w:val="000000" w:themeColor="text1"/>
          <w:sz w:val="28"/>
          <w:szCs w:val="28"/>
        </w:rPr>
        <w:t>被生效裁判文书确定甲方应当向第三方承担责任的</w:t>
      </w:r>
      <w:r w:rsidRPr="00505796">
        <w:rPr>
          <w:rFonts w:ascii="宋体" w:hAnsi="宋体" w:cs="宋体" w:hint="eastAsia"/>
          <w:color w:val="000000" w:themeColor="text1"/>
          <w:sz w:val="28"/>
          <w:szCs w:val="28"/>
        </w:rPr>
        <w:t>，乙方应当</w:t>
      </w:r>
      <w:r w:rsidRPr="00505796">
        <w:rPr>
          <w:rFonts w:ascii="宋体" w:hAnsi="宋体" w:cs="宋体"/>
          <w:color w:val="000000" w:themeColor="text1"/>
          <w:sz w:val="28"/>
          <w:szCs w:val="28"/>
        </w:rPr>
        <w:t>主动</w:t>
      </w:r>
      <w:r w:rsidRPr="00505796">
        <w:rPr>
          <w:rFonts w:ascii="宋体" w:hAnsi="宋体" w:cs="宋体" w:hint="eastAsia"/>
          <w:color w:val="000000" w:themeColor="text1"/>
          <w:sz w:val="28"/>
          <w:szCs w:val="28"/>
        </w:rPr>
        <w:t>履行</w:t>
      </w:r>
      <w:r w:rsidRPr="00505796">
        <w:rPr>
          <w:rFonts w:ascii="宋体" w:hAnsi="宋体" w:cs="宋体"/>
          <w:color w:val="000000" w:themeColor="text1"/>
          <w:sz w:val="28"/>
          <w:szCs w:val="28"/>
        </w:rPr>
        <w:t>生效文书确定的</w:t>
      </w:r>
      <w:r w:rsidRPr="00505796">
        <w:rPr>
          <w:rFonts w:ascii="宋体" w:hAnsi="宋体" w:cs="宋体" w:hint="eastAsia"/>
          <w:color w:val="000000" w:themeColor="text1"/>
          <w:sz w:val="28"/>
          <w:szCs w:val="28"/>
        </w:rPr>
        <w:t>全部</w:t>
      </w:r>
      <w:r w:rsidRPr="00505796">
        <w:rPr>
          <w:rFonts w:ascii="宋体" w:hAnsi="宋体" w:cs="宋体"/>
          <w:color w:val="000000" w:themeColor="text1"/>
          <w:sz w:val="28"/>
          <w:szCs w:val="28"/>
        </w:rPr>
        <w:t>责任</w:t>
      </w:r>
      <w:r w:rsidRPr="00505796">
        <w:rPr>
          <w:rFonts w:ascii="宋体" w:hAnsi="宋体" w:cs="宋体" w:hint="eastAsia"/>
          <w:color w:val="000000" w:themeColor="text1"/>
          <w:sz w:val="28"/>
          <w:szCs w:val="28"/>
        </w:rPr>
        <w:t>，如拒绝履行的，甲方有权向乙方追偿（包括但不限于被第三方主张的赔偿款、甲方为此花费的律师费、诉讼费、保全费、保单保函费、差旅费、评估费、公证费等一切损失）。</w:t>
      </w:r>
    </w:p>
    <w:p w:rsidR="00DA3B1E" w:rsidRPr="00505796" w:rsidRDefault="00DA3B1E" w:rsidP="00DA3B1E">
      <w:pPr>
        <w:pStyle w:val="msolistparagraph0"/>
        <w:widowControl/>
        <w:numPr>
          <w:ilvl w:val="0"/>
          <w:numId w:val="4"/>
        </w:numPr>
        <w:spacing w:line="600" w:lineRule="exact"/>
        <w:ind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如因</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机的使用造成患者投诉或其他问题，乙方应当在12小时内及时出面妥善处理，如因此给甲方造成舆情影响或被相关行政部门处罚等，乙方应当消除舆情影响，并承担相关部门的处罚，否则，甲方有权解除本协议，乙方应赔偿甲方由此造成的一切损失，同时，乙方终身不得参加甲方所有招投标项目。</w:t>
      </w:r>
    </w:p>
    <w:p w:rsidR="00DA3B1E" w:rsidRPr="00505796" w:rsidRDefault="00DA3B1E" w:rsidP="00DA3B1E">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乙方违反本协议第三条第三项，超出本协议约定的</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售卖价格的，或者未按约定提供</w:t>
      </w:r>
      <w:r w:rsidR="0030060D" w:rsidRPr="0030060D">
        <w:rPr>
          <w:rFonts w:ascii="宋体" w:hAnsi="宋体" w:cs="宋体" w:hint="eastAsia"/>
          <w:b/>
          <w:color w:val="FF0000"/>
          <w:sz w:val="36"/>
          <w:szCs w:val="36"/>
        </w:rPr>
        <w:t>X</w:t>
      </w:r>
      <w:r w:rsidR="0030060D" w:rsidRPr="0030060D">
        <w:rPr>
          <w:rFonts w:ascii="宋体" w:hAnsi="宋体" w:cs="宋体"/>
          <w:b/>
          <w:color w:val="FF0000"/>
          <w:sz w:val="36"/>
          <w:szCs w:val="36"/>
        </w:rPr>
        <w:t>XXX</w:t>
      </w:r>
      <w:r w:rsidRPr="00505796">
        <w:rPr>
          <w:rFonts w:ascii="宋体" w:hAnsi="宋体" w:cs="宋体" w:hint="eastAsia"/>
          <w:color w:val="000000" w:themeColor="text1"/>
          <w:sz w:val="28"/>
          <w:szCs w:val="28"/>
        </w:rPr>
        <w:t>规格的，甲方有权责令乙方立即改正，拒不改正的，甲方有权解除本协议，乙方应按本协议总额的30%支付违约金。</w:t>
      </w:r>
    </w:p>
    <w:p w:rsidR="006E06CD" w:rsidRPr="00505796" w:rsidRDefault="009A100B">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color w:val="000000" w:themeColor="text1"/>
          <w:sz w:val="28"/>
          <w:szCs w:val="28"/>
        </w:rPr>
        <w:lastRenderedPageBreak/>
        <w:t>5</w:t>
      </w:r>
      <w:r w:rsidR="000F4212" w:rsidRPr="00505796">
        <w:rPr>
          <w:rFonts w:ascii="宋体" w:hAnsi="宋体" w:cs="宋体" w:hint="eastAsia"/>
          <w:color w:val="000000" w:themeColor="text1"/>
          <w:sz w:val="28"/>
          <w:szCs w:val="28"/>
        </w:rPr>
        <w:t>、自本协议生效日起，双方在本协议项下的义务即构成对其有约束力的义务。</w:t>
      </w:r>
    </w:p>
    <w:p w:rsidR="006E06CD" w:rsidRPr="00505796" w:rsidRDefault="009A100B">
      <w:pPr>
        <w:tabs>
          <w:tab w:val="left" w:pos="0"/>
          <w:tab w:val="left" w:pos="426"/>
        </w:tabs>
        <w:adjustRightInd w:val="0"/>
        <w:snapToGrid w:val="0"/>
        <w:spacing w:line="288" w:lineRule="auto"/>
        <w:rPr>
          <w:rFonts w:ascii="宋体" w:hAnsi="宋体" w:cs="宋体"/>
          <w:b/>
          <w:color w:val="000000" w:themeColor="text1"/>
          <w:sz w:val="28"/>
          <w:szCs w:val="28"/>
        </w:rPr>
      </w:pPr>
      <w:r w:rsidRPr="00505796">
        <w:rPr>
          <w:rFonts w:ascii="宋体" w:hAnsi="宋体" w:cs="宋体" w:hint="eastAsia"/>
          <w:b/>
          <w:color w:val="000000" w:themeColor="text1"/>
          <w:sz w:val="28"/>
          <w:szCs w:val="28"/>
        </w:rPr>
        <w:t>六</w:t>
      </w:r>
      <w:r w:rsidR="000F4212" w:rsidRPr="00505796">
        <w:rPr>
          <w:rFonts w:ascii="宋体" w:hAnsi="宋体" w:cs="宋体" w:hint="eastAsia"/>
          <w:b/>
          <w:color w:val="000000" w:themeColor="text1"/>
          <w:sz w:val="28"/>
          <w:szCs w:val="28"/>
        </w:rPr>
        <w:t>、保密条款</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1、甲乙双方对于本协议内容及履行本协议过程中所涉及的用户信息、业务信息、业务系统有关的资料及其他各类数据、任何商业、技术及经纪业务的有关信息等互负保密义务，非经对方书面同意，不得向任何第三方泄露，但中国法律或有权机关另有要求的除外。</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2、本保密条款在本协议期满、解除或者终止后仍然有效。</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3、为开展本协议下</w:t>
      </w:r>
      <w:r w:rsidR="00ED517E" w:rsidRPr="00505796">
        <w:rPr>
          <w:rFonts w:ascii="宋体" w:hAnsi="宋体" w:cs="宋体" w:hint="eastAsia"/>
          <w:color w:val="000000" w:themeColor="text1"/>
          <w:sz w:val="28"/>
          <w:szCs w:val="28"/>
        </w:rPr>
        <w:t>服务</w:t>
      </w:r>
      <w:r w:rsidRPr="00505796">
        <w:rPr>
          <w:rFonts w:ascii="宋体" w:hAnsi="宋体" w:cs="宋体" w:hint="eastAsia"/>
          <w:color w:val="000000" w:themeColor="text1"/>
          <w:sz w:val="28"/>
          <w:szCs w:val="28"/>
        </w:rPr>
        <w:t>之目的，双方可以向必要的人员披露保密信息（包括各自的高级职员及其他雇员或中介服务机构等），但双方应将本协议下保密义务的存在以及遵守保密义务的重要性告知其接受该等保密信息的高级职员及其他雇员或中介服务机构。</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4、任何一方均应积极维护对方的良好声誉，不得采取任何可能对对方或对方关联公司声誉造成不良影响的行为，包括但不限于恶意诋毁对方、对外散布涉及用户隐私的信息等。</w:t>
      </w:r>
    </w:p>
    <w:p w:rsidR="006E06CD" w:rsidRPr="00505796" w:rsidRDefault="009A100B">
      <w:pPr>
        <w:tabs>
          <w:tab w:val="left" w:pos="0"/>
          <w:tab w:val="left" w:pos="426"/>
        </w:tabs>
        <w:adjustRightInd w:val="0"/>
        <w:snapToGrid w:val="0"/>
        <w:spacing w:line="288" w:lineRule="auto"/>
        <w:rPr>
          <w:rFonts w:ascii="宋体" w:hAnsi="宋体" w:cs="宋体"/>
          <w:b/>
          <w:color w:val="000000" w:themeColor="text1"/>
          <w:sz w:val="28"/>
          <w:szCs w:val="28"/>
        </w:rPr>
      </w:pPr>
      <w:r w:rsidRPr="00505796">
        <w:rPr>
          <w:rFonts w:ascii="宋体" w:hAnsi="宋体" w:cs="宋体" w:hint="eastAsia"/>
          <w:b/>
          <w:color w:val="000000" w:themeColor="text1"/>
          <w:sz w:val="28"/>
          <w:szCs w:val="28"/>
        </w:rPr>
        <w:t>七</w:t>
      </w:r>
      <w:r w:rsidR="000F4212" w:rsidRPr="00505796">
        <w:rPr>
          <w:rFonts w:ascii="宋体" w:hAnsi="宋体" w:cs="宋体" w:hint="eastAsia"/>
          <w:b/>
          <w:color w:val="000000" w:themeColor="text1"/>
          <w:sz w:val="28"/>
          <w:szCs w:val="28"/>
        </w:rPr>
        <w:t>、不可抗力</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1、发生不可抗力情形导致本协议不能履行或者不能完全履行的，双方互不承担违约责任，但发生不可抗力的一方有义务尽最大可能在最短时间通知另一方，以减轻可能给对方造成的损失，并应在合理的期限内提供证明。</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2、“不可抗力”系指自然灾害、火灾、战争、暴乱、流行病、政府行为、罢工、停工、停电、通讯失败以及其他本协议双方不能预见并且对其发生和后果不能防止或不能避免且不可克服的客观情况。</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3、在本协议履行期间，如因中国法律发生调整，导致本协议无法履行或不能完全履行的，双方应通过友好协商的方式相应修改或终止本协议。双方因前述原因终止本协议的，互不承担违约责任。</w:t>
      </w:r>
    </w:p>
    <w:p w:rsidR="006E06CD" w:rsidRPr="00505796" w:rsidRDefault="009A100B">
      <w:pPr>
        <w:tabs>
          <w:tab w:val="left" w:pos="0"/>
          <w:tab w:val="left" w:pos="426"/>
        </w:tabs>
        <w:adjustRightInd w:val="0"/>
        <w:snapToGrid w:val="0"/>
        <w:spacing w:line="288" w:lineRule="auto"/>
        <w:rPr>
          <w:rFonts w:ascii="宋体" w:hAnsi="宋体" w:cs="宋体"/>
          <w:b/>
          <w:color w:val="000000" w:themeColor="text1"/>
          <w:sz w:val="28"/>
          <w:szCs w:val="28"/>
        </w:rPr>
      </w:pPr>
      <w:r w:rsidRPr="00505796">
        <w:rPr>
          <w:rFonts w:ascii="宋体" w:hAnsi="宋体" w:cs="宋体" w:hint="eastAsia"/>
          <w:b/>
          <w:color w:val="000000" w:themeColor="text1"/>
          <w:sz w:val="28"/>
          <w:szCs w:val="28"/>
        </w:rPr>
        <w:t>八</w:t>
      </w:r>
      <w:r w:rsidR="000F4212" w:rsidRPr="00505796">
        <w:rPr>
          <w:rFonts w:ascii="宋体" w:hAnsi="宋体" w:cs="宋体" w:hint="eastAsia"/>
          <w:b/>
          <w:color w:val="000000" w:themeColor="text1"/>
          <w:sz w:val="28"/>
          <w:szCs w:val="28"/>
        </w:rPr>
        <w:t>、法律适用和争议解决</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1、本协议的订立、生效、变更、履行、解除、终止、解释和争议等均适用中国法律。</w:t>
      </w:r>
    </w:p>
    <w:p w:rsidR="006E06CD" w:rsidRPr="00505796" w:rsidRDefault="000F4212">
      <w:pPr>
        <w:tabs>
          <w:tab w:val="left" w:pos="0"/>
          <w:tab w:val="left" w:pos="426"/>
        </w:tabs>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2、因本协议引起的或与本协议有关的任何争议，由双方友好协商解决。如果双方不能通过友好协商解决争议，则任何一方均可向</w:t>
      </w:r>
      <w:r w:rsidR="00B3205F" w:rsidRPr="00505796">
        <w:rPr>
          <w:rFonts w:ascii="宋体" w:hAnsi="宋体" w:cs="宋体" w:hint="eastAsia"/>
          <w:color w:val="000000" w:themeColor="text1"/>
          <w:sz w:val="28"/>
          <w:szCs w:val="28"/>
        </w:rPr>
        <w:t>甲</w:t>
      </w:r>
      <w:r w:rsidRPr="00505796">
        <w:rPr>
          <w:rFonts w:ascii="宋体" w:hAnsi="宋体" w:cs="宋体" w:hint="eastAsia"/>
          <w:color w:val="000000" w:themeColor="text1"/>
          <w:sz w:val="28"/>
          <w:szCs w:val="28"/>
        </w:rPr>
        <w:t>方所在地人民法院提起诉讼。守约方为维护自身合法权益所支出的一切费用，包括但不限于</w:t>
      </w:r>
      <w:r w:rsidRPr="00505796">
        <w:rPr>
          <w:rFonts w:ascii="宋体" w:hAnsi="宋体" w:cs="宋体" w:hint="eastAsia"/>
          <w:color w:val="000000" w:themeColor="text1"/>
          <w:sz w:val="28"/>
          <w:szCs w:val="28"/>
        </w:rPr>
        <w:lastRenderedPageBreak/>
        <w:t>律师费、诉讼费、保全费、差旅费、鉴定费等均由违约方承担。</w:t>
      </w:r>
    </w:p>
    <w:p w:rsidR="006E06CD" w:rsidRPr="00505796" w:rsidRDefault="009A100B">
      <w:pPr>
        <w:tabs>
          <w:tab w:val="left" w:pos="0"/>
          <w:tab w:val="left" w:pos="426"/>
        </w:tabs>
        <w:adjustRightInd w:val="0"/>
        <w:snapToGrid w:val="0"/>
        <w:spacing w:line="288" w:lineRule="auto"/>
        <w:rPr>
          <w:rFonts w:ascii="宋体" w:hAnsi="宋体" w:cs="宋体"/>
          <w:b/>
          <w:bCs/>
          <w:color w:val="000000" w:themeColor="text1"/>
          <w:sz w:val="28"/>
          <w:szCs w:val="28"/>
        </w:rPr>
      </w:pPr>
      <w:r w:rsidRPr="00505796">
        <w:rPr>
          <w:rFonts w:ascii="宋体" w:hAnsi="宋体" w:cs="宋体" w:hint="eastAsia"/>
          <w:b/>
          <w:bCs/>
          <w:color w:val="000000" w:themeColor="text1"/>
          <w:sz w:val="28"/>
          <w:szCs w:val="28"/>
        </w:rPr>
        <w:t>九</w:t>
      </w:r>
      <w:r w:rsidR="000F4212" w:rsidRPr="00505796">
        <w:rPr>
          <w:rFonts w:ascii="宋体" w:hAnsi="宋体" w:cs="宋体" w:hint="eastAsia"/>
          <w:b/>
          <w:bCs/>
          <w:color w:val="000000" w:themeColor="text1"/>
          <w:sz w:val="28"/>
          <w:szCs w:val="28"/>
        </w:rPr>
        <w:t>、其他</w:t>
      </w:r>
    </w:p>
    <w:p w:rsidR="006E06CD" w:rsidRPr="00505796" w:rsidRDefault="000F4212">
      <w:pPr>
        <w:pStyle w:val="1"/>
        <w:numPr>
          <w:ilvl w:val="255"/>
          <w:numId w:val="0"/>
        </w:numPr>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1、本协议自双方签署之日起生效，本合同一式</w:t>
      </w:r>
      <w:r w:rsidR="00BC1240" w:rsidRPr="00505796">
        <w:rPr>
          <w:rFonts w:ascii="宋体" w:hAnsi="宋体" w:cs="宋体" w:hint="eastAsia"/>
          <w:color w:val="000000" w:themeColor="text1"/>
          <w:sz w:val="28"/>
          <w:szCs w:val="28"/>
        </w:rPr>
        <w:t>肆</w:t>
      </w:r>
      <w:r w:rsidRPr="00505796">
        <w:rPr>
          <w:rFonts w:ascii="宋体" w:hAnsi="宋体" w:cs="宋体" w:hint="eastAsia"/>
          <w:color w:val="000000" w:themeColor="text1"/>
          <w:sz w:val="28"/>
          <w:szCs w:val="28"/>
        </w:rPr>
        <w:t>份，甲方持</w:t>
      </w:r>
      <w:r w:rsidR="00BC1240">
        <w:rPr>
          <w:rFonts w:ascii="宋体" w:hAnsi="宋体" w:cs="宋体" w:hint="eastAsia"/>
          <w:color w:val="000000" w:themeColor="text1"/>
          <w:sz w:val="28"/>
          <w:szCs w:val="28"/>
        </w:rPr>
        <w:t>叁</w:t>
      </w:r>
      <w:r w:rsidRPr="00505796">
        <w:rPr>
          <w:rFonts w:ascii="宋体" w:hAnsi="宋体" w:cs="宋体" w:hint="eastAsia"/>
          <w:color w:val="000000" w:themeColor="text1"/>
          <w:sz w:val="28"/>
          <w:szCs w:val="28"/>
        </w:rPr>
        <w:t>份，乙方持壹份，具同等法律效力。</w:t>
      </w:r>
    </w:p>
    <w:p w:rsidR="006E06CD" w:rsidRPr="00505796" w:rsidRDefault="000F4212">
      <w:pPr>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2、本合同未尽事宜，双方可另行协商签订补充协议，补充协议与本合同具有同等法律效力。</w:t>
      </w:r>
    </w:p>
    <w:p w:rsidR="006E06CD" w:rsidRPr="00505796" w:rsidRDefault="000F4212">
      <w:pPr>
        <w:pStyle w:val="1"/>
        <w:numPr>
          <w:ilvl w:val="255"/>
          <w:numId w:val="0"/>
        </w:numPr>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3、合同的终止：双方经友好协商达成一致后可解除合同。</w:t>
      </w:r>
    </w:p>
    <w:p w:rsidR="006E06CD" w:rsidRPr="00505796" w:rsidRDefault="000F4212">
      <w:pPr>
        <w:pStyle w:val="1"/>
        <w:numPr>
          <w:ilvl w:val="255"/>
          <w:numId w:val="0"/>
        </w:numPr>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4</w:t>
      </w:r>
      <w:r w:rsidR="00ED517E" w:rsidRPr="00505796">
        <w:rPr>
          <w:rFonts w:ascii="宋体" w:hAnsi="宋体" w:cs="宋体" w:hint="eastAsia"/>
          <w:color w:val="000000" w:themeColor="text1"/>
          <w:sz w:val="28"/>
          <w:szCs w:val="28"/>
        </w:rPr>
        <w:t>、合同的续签：本协议服务</w:t>
      </w:r>
      <w:r w:rsidRPr="00505796">
        <w:rPr>
          <w:rFonts w:ascii="宋体" w:hAnsi="宋体" w:cs="宋体" w:hint="eastAsia"/>
          <w:color w:val="000000" w:themeColor="text1"/>
          <w:sz w:val="28"/>
          <w:szCs w:val="28"/>
        </w:rPr>
        <w:t>期限到期后，双方经友好协商确定继续</w:t>
      </w:r>
      <w:r w:rsidR="00ED517E" w:rsidRPr="00505796">
        <w:rPr>
          <w:rFonts w:ascii="宋体" w:hAnsi="宋体" w:cs="宋体" w:hint="eastAsia"/>
          <w:color w:val="000000" w:themeColor="text1"/>
          <w:sz w:val="28"/>
          <w:szCs w:val="28"/>
        </w:rPr>
        <w:t>服务</w:t>
      </w:r>
      <w:r w:rsidRPr="00505796">
        <w:rPr>
          <w:rFonts w:ascii="宋体" w:hAnsi="宋体" w:cs="宋体" w:hint="eastAsia"/>
          <w:color w:val="000000" w:themeColor="text1"/>
          <w:sz w:val="28"/>
          <w:szCs w:val="28"/>
        </w:rPr>
        <w:t>的，需签订正式</w:t>
      </w:r>
      <w:r w:rsidR="00ED517E" w:rsidRPr="00505796">
        <w:rPr>
          <w:rFonts w:ascii="宋体" w:hAnsi="宋体" w:cs="宋体" w:hint="eastAsia"/>
          <w:color w:val="000000" w:themeColor="text1"/>
          <w:sz w:val="28"/>
          <w:szCs w:val="28"/>
        </w:rPr>
        <w:t>续签</w:t>
      </w:r>
      <w:r w:rsidRPr="00505796">
        <w:rPr>
          <w:rFonts w:ascii="宋体" w:hAnsi="宋体" w:cs="宋体" w:hint="eastAsia"/>
          <w:color w:val="000000" w:themeColor="text1"/>
          <w:sz w:val="28"/>
          <w:szCs w:val="28"/>
        </w:rPr>
        <w:t>协议。</w:t>
      </w:r>
    </w:p>
    <w:p w:rsidR="006E06CD" w:rsidRPr="00505796" w:rsidRDefault="00DA3B1E" w:rsidP="00DA3B1E">
      <w:pPr>
        <w:adjustRightInd w:val="0"/>
        <w:snapToGrid w:val="0"/>
        <w:spacing w:line="288" w:lineRule="auto"/>
        <w:ind w:firstLineChars="200" w:firstLine="560"/>
        <w:rPr>
          <w:rFonts w:ascii="宋体" w:hAnsi="宋体" w:cs="宋体"/>
          <w:color w:val="000000" w:themeColor="text1"/>
          <w:sz w:val="28"/>
          <w:szCs w:val="28"/>
        </w:rPr>
      </w:pPr>
      <w:r w:rsidRPr="00505796">
        <w:rPr>
          <w:rFonts w:ascii="宋体" w:hAnsi="宋体" w:cs="宋体" w:hint="eastAsia"/>
          <w:color w:val="000000" w:themeColor="text1"/>
          <w:sz w:val="28"/>
          <w:szCs w:val="28"/>
        </w:rPr>
        <w:t>5、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rsidR="006E06CD" w:rsidRPr="00505796" w:rsidRDefault="000F4212">
      <w:pPr>
        <w:adjustRightInd w:val="0"/>
        <w:snapToGrid w:val="0"/>
        <w:spacing w:line="288" w:lineRule="auto"/>
        <w:rPr>
          <w:rFonts w:ascii="宋体" w:hAnsi="宋体" w:cs="宋体"/>
          <w:color w:val="000000" w:themeColor="text1"/>
          <w:sz w:val="28"/>
          <w:szCs w:val="28"/>
        </w:rPr>
      </w:pPr>
      <w:r w:rsidRPr="00505796">
        <w:rPr>
          <w:rFonts w:ascii="宋体" w:hAnsi="宋体" w:cs="宋体" w:hint="eastAsia"/>
          <w:color w:val="000000" w:themeColor="text1"/>
          <w:sz w:val="28"/>
          <w:szCs w:val="28"/>
        </w:rPr>
        <w:t>（本页以下无正文，仅供签署）</w:t>
      </w:r>
    </w:p>
    <w:p w:rsidR="006E06CD" w:rsidRPr="00505796" w:rsidRDefault="006E06CD">
      <w:pPr>
        <w:adjustRightInd w:val="0"/>
        <w:snapToGrid w:val="0"/>
        <w:spacing w:line="288" w:lineRule="auto"/>
        <w:ind w:firstLineChars="200" w:firstLine="560"/>
        <w:rPr>
          <w:rFonts w:ascii="宋体" w:hAnsi="宋体" w:cs="宋体"/>
          <w:color w:val="000000" w:themeColor="text1"/>
          <w:sz w:val="28"/>
          <w:szCs w:val="28"/>
        </w:rPr>
      </w:pPr>
    </w:p>
    <w:p w:rsidR="006E06CD" w:rsidRPr="00505796" w:rsidRDefault="006E06CD">
      <w:pPr>
        <w:adjustRightInd w:val="0"/>
        <w:snapToGrid w:val="0"/>
        <w:spacing w:line="288" w:lineRule="auto"/>
        <w:ind w:firstLineChars="200" w:firstLine="560"/>
        <w:rPr>
          <w:rFonts w:ascii="宋体" w:hAnsi="宋体" w:cs="宋体"/>
          <w:color w:val="000000" w:themeColor="text1"/>
          <w:sz w:val="28"/>
          <w:szCs w:val="28"/>
        </w:rPr>
      </w:pPr>
    </w:p>
    <w:p w:rsidR="006E06CD" w:rsidRPr="00505796" w:rsidRDefault="006E06CD">
      <w:pPr>
        <w:adjustRightInd w:val="0"/>
        <w:snapToGrid w:val="0"/>
        <w:spacing w:line="288" w:lineRule="auto"/>
        <w:ind w:firstLineChars="200" w:firstLine="560"/>
        <w:rPr>
          <w:rFonts w:ascii="宋体" w:hAnsi="宋体" w:cs="宋体"/>
          <w:color w:val="000000" w:themeColor="text1"/>
          <w:sz w:val="28"/>
          <w:szCs w:val="28"/>
        </w:rPr>
      </w:pPr>
    </w:p>
    <w:tbl>
      <w:tblPr>
        <w:tblW w:w="0" w:type="auto"/>
        <w:jc w:val="center"/>
        <w:tblLook w:val="04A0" w:firstRow="1" w:lastRow="0" w:firstColumn="1" w:lastColumn="0" w:noHBand="0" w:noVBand="1"/>
      </w:tblPr>
      <w:tblGrid>
        <w:gridCol w:w="4814"/>
        <w:gridCol w:w="4762"/>
      </w:tblGrid>
      <w:tr w:rsidR="00505796" w:rsidRPr="00505796">
        <w:trPr>
          <w:jc w:val="center"/>
        </w:trPr>
        <w:tc>
          <w:tcPr>
            <w:tcW w:w="4984" w:type="dxa"/>
          </w:tcPr>
          <w:p w:rsidR="006E06CD" w:rsidRPr="00505796" w:rsidRDefault="000F4212">
            <w:pPr>
              <w:adjustRightInd w:val="0"/>
              <w:snapToGrid w:val="0"/>
              <w:spacing w:line="288" w:lineRule="auto"/>
              <w:rPr>
                <w:rFonts w:ascii="宋体" w:hAnsi="宋体" w:cs="宋体"/>
                <w:color w:val="000000" w:themeColor="text1"/>
                <w:sz w:val="28"/>
                <w:szCs w:val="28"/>
              </w:rPr>
            </w:pPr>
            <w:r w:rsidRPr="00505796">
              <w:rPr>
                <w:rFonts w:ascii="宋体" w:hAnsi="宋体" w:cs="宋体" w:hint="eastAsia"/>
                <w:color w:val="000000" w:themeColor="text1"/>
                <w:sz w:val="28"/>
                <w:szCs w:val="28"/>
              </w:rPr>
              <w:t>甲方（盖章）：</w:t>
            </w:r>
            <w:r w:rsidR="000C20E2">
              <w:rPr>
                <w:rFonts w:ascii="宋体" w:hAnsi="宋体" w:cs="宋体" w:hint="eastAsia"/>
                <w:color w:val="000000" w:themeColor="text1"/>
                <w:sz w:val="28"/>
                <w:szCs w:val="28"/>
              </w:rPr>
              <w:t>桂林医科大学第一附属医院</w:t>
            </w:r>
          </w:p>
        </w:tc>
        <w:tc>
          <w:tcPr>
            <w:tcW w:w="4984" w:type="dxa"/>
          </w:tcPr>
          <w:p w:rsidR="006E06CD" w:rsidRPr="00505796" w:rsidRDefault="000F4212">
            <w:pPr>
              <w:adjustRightInd w:val="0"/>
              <w:snapToGrid w:val="0"/>
              <w:spacing w:line="288" w:lineRule="auto"/>
              <w:rPr>
                <w:rFonts w:ascii="宋体" w:hAnsi="宋体" w:cs="宋体"/>
                <w:color w:val="000000" w:themeColor="text1"/>
                <w:sz w:val="28"/>
                <w:szCs w:val="28"/>
              </w:rPr>
            </w:pPr>
            <w:r w:rsidRPr="00505796">
              <w:rPr>
                <w:rFonts w:ascii="宋体" w:hAnsi="宋体" w:cs="宋体" w:hint="eastAsia"/>
                <w:color w:val="000000" w:themeColor="text1"/>
                <w:sz w:val="28"/>
                <w:szCs w:val="28"/>
              </w:rPr>
              <w:t>乙方（盖章）</w:t>
            </w:r>
            <w:r w:rsidR="00153617" w:rsidRPr="0030060D">
              <w:rPr>
                <w:rFonts w:ascii="宋体" w:hAnsi="宋体" w:cs="宋体" w:hint="eastAsia"/>
                <w:b/>
                <w:color w:val="FF0000"/>
                <w:sz w:val="36"/>
                <w:szCs w:val="36"/>
              </w:rPr>
              <w:t>X</w:t>
            </w:r>
            <w:r w:rsidR="00153617" w:rsidRPr="0030060D">
              <w:rPr>
                <w:rFonts w:ascii="宋体" w:hAnsi="宋体" w:cs="宋体"/>
                <w:b/>
                <w:color w:val="FF0000"/>
                <w:sz w:val="36"/>
                <w:szCs w:val="36"/>
              </w:rPr>
              <w:t>XXX</w:t>
            </w:r>
          </w:p>
        </w:tc>
      </w:tr>
      <w:tr w:rsidR="00505796" w:rsidRPr="00505796">
        <w:trPr>
          <w:jc w:val="center"/>
        </w:trPr>
        <w:tc>
          <w:tcPr>
            <w:tcW w:w="4984" w:type="dxa"/>
          </w:tcPr>
          <w:p w:rsidR="006E06CD" w:rsidRPr="00505796" w:rsidRDefault="000F4212">
            <w:pPr>
              <w:adjustRightInd w:val="0"/>
              <w:snapToGrid w:val="0"/>
              <w:spacing w:line="288" w:lineRule="auto"/>
              <w:rPr>
                <w:rFonts w:ascii="宋体" w:hAnsi="宋体" w:cs="宋体"/>
                <w:color w:val="000000" w:themeColor="text1"/>
                <w:sz w:val="28"/>
                <w:szCs w:val="28"/>
              </w:rPr>
            </w:pPr>
            <w:r w:rsidRPr="00505796">
              <w:rPr>
                <w:rFonts w:ascii="宋体" w:hAnsi="宋体" w:cs="宋体" w:hint="eastAsia"/>
                <w:color w:val="000000" w:themeColor="text1"/>
                <w:sz w:val="28"/>
                <w:szCs w:val="28"/>
              </w:rPr>
              <w:t>地址：桂林市秀峰区乐群路15号</w:t>
            </w:r>
          </w:p>
        </w:tc>
        <w:tc>
          <w:tcPr>
            <w:tcW w:w="4984" w:type="dxa"/>
          </w:tcPr>
          <w:p w:rsidR="006E06CD" w:rsidRPr="00505796" w:rsidRDefault="000F4212">
            <w:pPr>
              <w:adjustRightInd w:val="0"/>
              <w:snapToGrid w:val="0"/>
              <w:spacing w:line="288" w:lineRule="auto"/>
              <w:rPr>
                <w:rFonts w:ascii="宋体" w:hAnsi="宋体" w:cs="宋体"/>
                <w:color w:val="000000" w:themeColor="text1"/>
                <w:sz w:val="28"/>
                <w:szCs w:val="28"/>
              </w:rPr>
            </w:pPr>
            <w:r w:rsidRPr="00505796">
              <w:rPr>
                <w:rFonts w:ascii="宋体" w:hAnsi="宋体" w:cs="宋体" w:hint="eastAsia"/>
                <w:color w:val="000000" w:themeColor="text1"/>
                <w:sz w:val="28"/>
                <w:szCs w:val="28"/>
              </w:rPr>
              <w:t>地址：</w:t>
            </w:r>
            <w:r w:rsidR="00153617" w:rsidRPr="0030060D">
              <w:rPr>
                <w:rFonts w:ascii="宋体" w:hAnsi="宋体" w:cs="宋体" w:hint="eastAsia"/>
                <w:b/>
                <w:color w:val="FF0000"/>
                <w:sz w:val="36"/>
                <w:szCs w:val="36"/>
              </w:rPr>
              <w:t>X</w:t>
            </w:r>
            <w:r w:rsidR="00153617" w:rsidRPr="0030060D">
              <w:rPr>
                <w:rFonts w:ascii="宋体" w:hAnsi="宋体" w:cs="宋体"/>
                <w:b/>
                <w:color w:val="FF0000"/>
                <w:sz w:val="36"/>
                <w:szCs w:val="36"/>
              </w:rPr>
              <w:t>XXX</w:t>
            </w:r>
            <w:r w:rsidRPr="00505796">
              <w:rPr>
                <w:rFonts w:ascii="宋体" w:hAnsi="宋体" w:cs="宋体" w:hint="eastAsia"/>
                <w:color w:val="000000" w:themeColor="text1"/>
                <w:sz w:val="28"/>
                <w:szCs w:val="28"/>
              </w:rPr>
              <w:t xml:space="preserve"> </w:t>
            </w:r>
          </w:p>
        </w:tc>
      </w:tr>
      <w:tr w:rsidR="00505796" w:rsidRPr="00505796">
        <w:trPr>
          <w:jc w:val="center"/>
        </w:trPr>
        <w:tc>
          <w:tcPr>
            <w:tcW w:w="4984" w:type="dxa"/>
          </w:tcPr>
          <w:p w:rsidR="006E06CD" w:rsidRPr="00505796" w:rsidRDefault="000F4212">
            <w:pPr>
              <w:adjustRightInd w:val="0"/>
              <w:snapToGrid w:val="0"/>
              <w:spacing w:line="288" w:lineRule="auto"/>
              <w:rPr>
                <w:rFonts w:ascii="宋体" w:hAnsi="宋体" w:cs="宋体"/>
                <w:color w:val="000000" w:themeColor="text1"/>
                <w:sz w:val="28"/>
                <w:szCs w:val="28"/>
              </w:rPr>
            </w:pPr>
            <w:r w:rsidRPr="00505796">
              <w:rPr>
                <w:rFonts w:ascii="宋体" w:hAnsi="宋体" w:cs="宋体" w:hint="eastAsia"/>
                <w:color w:val="000000" w:themeColor="text1"/>
                <w:sz w:val="28"/>
                <w:szCs w:val="28"/>
              </w:rPr>
              <w:t xml:space="preserve">电话：0773-2802050  </w:t>
            </w:r>
          </w:p>
        </w:tc>
        <w:tc>
          <w:tcPr>
            <w:tcW w:w="4984" w:type="dxa"/>
          </w:tcPr>
          <w:p w:rsidR="006E06CD" w:rsidRPr="00505796" w:rsidRDefault="000F4212">
            <w:pPr>
              <w:adjustRightInd w:val="0"/>
              <w:snapToGrid w:val="0"/>
              <w:spacing w:line="288" w:lineRule="auto"/>
              <w:rPr>
                <w:rFonts w:ascii="宋体" w:hAnsi="宋体" w:cs="宋体"/>
                <w:color w:val="000000" w:themeColor="text1"/>
                <w:sz w:val="28"/>
                <w:szCs w:val="28"/>
              </w:rPr>
            </w:pPr>
            <w:r w:rsidRPr="00505796">
              <w:rPr>
                <w:rFonts w:ascii="宋体" w:hAnsi="宋体" w:cs="宋体" w:hint="eastAsia"/>
                <w:color w:val="000000" w:themeColor="text1"/>
                <w:sz w:val="28"/>
                <w:szCs w:val="28"/>
              </w:rPr>
              <w:t>电话：</w:t>
            </w:r>
            <w:r w:rsidR="00153617" w:rsidRPr="0030060D">
              <w:rPr>
                <w:rFonts w:ascii="宋体" w:hAnsi="宋体" w:cs="宋体" w:hint="eastAsia"/>
                <w:b/>
                <w:color w:val="FF0000"/>
                <w:sz w:val="36"/>
                <w:szCs w:val="36"/>
              </w:rPr>
              <w:t>X</w:t>
            </w:r>
            <w:r w:rsidR="00153617" w:rsidRPr="0030060D">
              <w:rPr>
                <w:rFonts w:ascii="宋体" w:hAnsi="宋体" w:cs="宋体"/>
                <w:b/>
                <w:color w:val="FF0000"/>
                <w:sz w:val="36"/>
                <w:szCs w:val="36"/>
              </w:rPr>
              <w:t>XXX</w:t>
            </w:r>
          </w:p>
        </w:tc>
      </w:tr>
      <w:tr w:rsidR="00505796" w:rsidRPr="00505796">
        <w:trPr>
          <w:jc w:val="center"/>
        </w:trPr>
        <w:tc>
          <w:tcPr>
            <w:tcW w:w="4984" w:type="dxa"/>
          </w:tcPr>
          <w:p w:rsidR="006E06CD" w:rsidRPr="00505796" w:rsidRDefault="000F4212">
            <w:pPr>
              <w:adjustRightInd w:val="0"/>
              <w:snapToGrid w:val="0"/>
              <w:spacing w:line="288" w:lineRule="auto"/>
              <w:rPr>
                <w:rFonts w:ascii="宋体" w:hAnsi="宋体" w:cs="宋体"/>
                <w:color w:val="000000" w:themeColor="text1"/>
                <w:sz w:val="28"/>
                <w:szCs w:val="28"/>
              </w:rPr>
            </w:pPr>
            <w:r w:rsidRPr="00505796">
              <w:rPr>
                <w:rFonts w:ascii="宋体" w:hAnsi="宋体" w:cs="宋体" w:hint="eastAsia"/>
                <w:color w:val="000000" w:themeColor="text1"/>
                <w:sz w:val="28"/>
                <w:szCs w:val="28"/>
              </w:rPr>
              <w:t>法人代表：</w:t>
            </w:r>
          </w:p>
        </w:tc>
        <w:tc>
          <w:tcPr>
            <w:tcW w:w="4984" w:type="dxa"/>
          </w:tcPr>
          <w:p w:rsidR="006E06CD" w:rsidRPr="00505796" w:rsidRDefault="000F4212">
            <w:pPr>
              <w:adjustRightInd w:val="0"/>
              <w:snapToGrid w:val="0"/>
              <w:spacing w:line="288" w:lineRule="auto"/>
              <w:rPr>
                <w:rFonts w:ascii="宋体" w:hAnsi="宋体" w:cs="宋体"/>
                <w:color w:val="000000" w:themeColor="text1"/>
                <w:sz w:val="28"/>
                <w:szCs w:val="28"/>
              </w:rPr>
            </w:pPr>
            <w:r w:rsidRPr="00505796">
              <w:rPr>
                <w:rFonts w:ascii="宋体" w:hAnsi="宋体" w:cs="宋体" w:hint="eastAsia"/>
                <w:color w:val="000000" w:themeColor="text1"/>
                <w:sz w:val="28"/>
                <w:szCs w:val="28"/>
              </w:rPr>
              <w:t xml:space="preserve">法人代表： </w:t>
            </w:r>
          </w:p>
        </w:tc>
      </w:tr>
      <w:tr w:rsidR="00505796" w:rsidRPr="00505796">
        <w:trPr>
          <w:jc w:val="center"/>
        </w:trPr>
        <w:tc>
          <w:tcPr>
            <w:tcW w:w="4984" w:type="dxa"/>
          </w:tcPr>
          <w:p w:rsidR="006E06CD" w:rsidRPr="00505796" w:rsidRDefault="000F4212">
            <w:pPr>
              <w:adjustRightInd w:val="0"/>
              <w:snapToGrid w:val="0"/>
              <w:spacing w:line="288" w:lineRule="auto"/>
              <w:rPr>
                <w:rFonts w:ascii="宋体" w:hAnsi="宋体" w:cs="宋体"/>
                <w:color w:val="000000" w:themeColor="text1"/>
                <w:sz w:val="28"/>
                <w:szCs w:val="28"/>
              </w:rPr>
            </w:pPr>
            <w:r w:rsidRPr="00505796">
              <w:rPr>
                <w:rFonts w:ascii="宋体" w:hAnsi="宋体" w:cs="宋体" w:hint="eastAsia"/>
                <w:color w:val="000000" w:themeColor="text1"/>
                <w:sz w:val="28"/>
                <w:szCs w:val="28"/>
              </w:rPr>
              <w:t>委托代理人：</w:t>
            </w:r>
          </w:p>
        </w:tc>
        <w:tc>
          <w:tcPr>
            <w:tcW w:w="4984" w:type="dxa"/>
          </w:tcPr>
          <w:p w:rsidR="006E06CD" w:rsidRPr="00505796" w:rsidRDefault="000F4212">
            <w:pPr>
              <w:adjustRightInd w:val="0"/>
              <w:snapToGrid w:val="0"/>
              <w:spacing w:line="288" w:lineRule="auto"/>
              <w:rPr>
                <w:rFonts w:ascii="宋体" w:hAnsi="宋体" w:cs="宋体"/>
                <w:color w:val="000000" w:themeColor="text1"/>
                <w:sz w:val="28"/>
                <w:szCs w:val="28"/>
              </w:rPr>
            </w:pPr>
            <w:r w:rsidRPr="00505796">
              <w:rPr>
                <w:rFonts w:ascii="宋体" w:hAnsi="宋体" w:cs="宋体" w:hint="eastAsia"/>
                <w:color w:val="000000" w:themeColor="text1"/>
                <w:sz w:val="28"/>
                <w:szCs w:val="28"/>
              </w:rPr>
              <w:t xml:space="preserve">委托代理人： </w:t>
            </w:r>
          </w:p>
        </w:tc>
      </w:tr>
      <w:tr w:rsidR="00505796" w:rsidRPr="00505796">
        <w:trPr>
          <w:jc w:val="center"/>
        </w:trPr>
        <w:tc>
          <w:tcPr>
            <w:tcW w:w="4984" w:type="dxa"/>
          </w:tcPr>
          <w:p w:rsidR="006E06CD" w:rsidRPr="00505796" w:rsidRDefault="000F4212" w:rsidP="00BC1240">
            <w:pPr>
              <w:adjustRightInd w:val="0"/>
              <w:snapToGrid w:val="0"/>
              <w:spacing w:line="288" w:lineRule="auto"/>
              <w:rPr>
                <w:rFonts w:ascii="宋体" w:hAnsi="宋体" w:cs="宋体"/>
                <w:color w:val="000000" w:themeColor="text1"/>
                <w:sz w:val="28"/>
                <w:szCs w:val="28"/>
              </w:rPr>
            </w:pPr>
            <w:r w:rsidRPr="00505796">
              <w:rPr>
                <w:rFonts w:ascii="宋体" w:hAnsi="宋体" w:cs="宋体" w:hint="eastAsia"/>
                <w:color w:val="000000" w:themeColor="text1"/>
                <w:sz w:val="28"/>
                <w:szCs w:val="28"/>
              </w:rPr>
              <w:t>签订日期：</w:t>
            </w:r>
            <w:r w:rsidR="00BC1240">
              <w:rPr>
                <w:rFonts w:ascii="宋体" w:hAnsi="宋体" w:cs="宋体"/>
                <w:b/>
                <w:color w:val="FF0000"/>
                <w:sz w:val="36"/>
                <w:szCs w:val="36"/>
              </w:rPr>
              <w:t xml:space="preserve">202   </w:t>
            </w:r>
            <w:r w:rsidRPr="00505796">
              <w:rPr>
                <w:rFonts w:ascii="宋体" w:hAnsi="宋体" w:cs="宋体" w:hint="eastAsia"/>
                <w:color w:val="000000" w:themeColor="text1"/>
                <w:sz w:val="28"/>
                <w:szCs w:val="28"/>
              </w:rPr>
              <w:t>年</w:t>
            </w:r>
            <w:r w:rsidR="00153617">
              <w:rPr>
                <w:rFonts w:ascii="宋体" w:hAnsi="宋体" w:cs="宋体"/>
                <w:color w:val="000000" w:themeColor="text1"/>
                <w:sz w:val="28"/>
                <w:szCs w:val="28"/>
              </w:rPr>
              <w:t xml:space="preserve">  </w:t>
            </w:r>
            <w:r w:rsidRPr="00505796">
              <w:rPr>
                <w:rFonts w:ascii="宋体" w:hAnsi="宋体" w:cs="宋体" w:hint="eastAsia"/>
                <w:color w:val="000000" w:themeColor="text1"/>
                <w:sz w:val="28"/>
                <w:szCs w:val="28"/>
              </w:rPr>
              <w:t xml:space="preserve">月   日  </w:t>
            </w:r>
          </w:p>
        </w:tc>
        <w:tc>
          <w:tcPr>
            <w:tcW w:w="4984" w:type="dxa"/>
          </w:tcPr>
          <w:p w:rsidR="006E06CD" w:rsidRPr="00505796" w:rsidRDefault="000F4212" w:rsidP="00BC1240">
            <w:pPr>
              <w:adjustRightInd w:val="0"/>
              <w:snapToGrid w:val="0"/>
              <w:spacing w:line="288" w:lineRule="auto"/>
              <w:rPr>
                <w:rFonts w:ascii="宋体" w:hAnsi="宋体" w:cs="宋体"/>
                <w:color w:val="000000" w:themeColor="text1"/>
                <w:sz w:val="28"/>
                <w:szCs w:val="28"/>
              </w:rPr>
            </w:pPr>
            <w:bookmarkStart w:id="0" w:name="_GoBack"/>
            <w:bookmarkEnd w:id="0"/>
            <w:r w:rsidRPr="00505796">
              <w:rPr>
                <w:rFonts w:ascii="宋体" w:hAnsi="宋体" w:cs="宋体" w:hint="eastAsia"/>
                <w:color w:val="000000" w:themeColor="text1"/>
                <w:sz w:val="28"/>
                <w:szCs w:val="28"/>
              </w:rPr>
              <w:t xml:space="preserve">  </w:t>
            </w:r>
          </w:p>
        </w:tc>
      </w:tr>
    </w:tbl>
    <w:p w:rsidR="006E06CD" w:rsidRPr="00505796" w:rsidRDefault="006E06CD">
      <w:pPr>
        <w:spacing w:line="400" w:lineRule="exact"/>
        <w:jc w:val="center"/>
        <w:rPr>
          <w:rFonts w:ascii="宋体" w:hAnsi="宋体"/>
          <w:b/>
          <w:color w:val="000000" w:themeColor="text1"/>
          <w:sz w:val="36"/>
          <w:szCs w:val="36"/>
        </w:rPr>
      </w:pPr>
    </w:p>
    <w:p w:rsidR="006E06CD" w:rsidRPr="00505796" w:rsidRDefault="006E06CD">
      <w:pPr>
        <w:spacing w:line="400" w:lineRule="exact"/>
        <w:jc w:val="center"/>
        <w:rPr>
          <w:rFonts w:ascii="宋体" w:hAnsi="宋体"/>
          <w:b/>
          <w:color w:val="000000" w:themeColor="text1"/>
          <w:sz w:val="36"/>
          <w:szCs w:val="36"/>
        </w:rPr>
      </w:pPr>
    </w:p>
    <w:p w:rsidR="006E06CD" w:rsidRPr="00505796" w:rsidRDefault="006E06CD">
      <w:pPr>
        <w:spacing w:line="400" w:lineRule="exact"/>
        <w:jc w:val="center"/>
        <w:rPr>
          <w:rFonts w:ascii="宋体" w:hAnsi="宋体"/>
          <w:b/>
          <w:color w:val="000000" w:themeColor="text1"/>
          <w:sz w:val="36"/>
          <w:szCs w:val="36"/>
        </w:rPr>
      </w:pPr>
    </w:p>
    <w:p w:rsidR="006E06CD" w:rsidRPr="00505796" w:rsidRDefault="006E06CD">
      <w:pPr>
        <w:spacing w:line="400" w:lineRule="exact"/>
        <w:jc w:val="center"/>
        <w:rPr>
          <w:rFonts w:ascii="宋体" w:hAnsi="宋体"/>
          <w:b/>
          <w:color w:val="000000" w:themeColor="text1"/>
          <w:sz w:val="36"/>
          <w:szCs w:val="36"/>
        </w:rPr>
      </w:pPr>
    </w:p>
    <w:p w:rsidR="00153617" w:rsidRPr="00505796" w:rsidRDefault="00153617" w:rsidP="00B3205F">
      <w:pPr>
        <w:spacing w:line="400" w:lineRule="exact"/>
        <w:rPr>
          <w:rFonts w:ascii="宋体" w:hAnsi="宋体" w:hint="eastAsia"/>
          <w:b/>
          <w:color w:val="000000" w:themeColor="text1"/>
          <w:sz w:val="36"/>
          <w:szCs w:val="36"/>
        </w:rPr>
      </w:pPr>
    </w:p>
    <w:p w:rsidR="006E06CD" w:rsidRPr="00505796" w:rsidRDefault="000F4212">
      <w:pPr>
        <w:spacing w:line="400" w:lineRule="exact"/>
        <w:jc w:val="center"/>
        <w:rPr>
          <w:rFonts w:ascii="宋体" w:hAnsi="宋体"/>
          <w:b/>
          <w:color w:val="000000" w:themeColor="text1"/>
          <w:sz w:val="36"/>
          <w:szCs w:val="36"/>
        </w:rPr>
      </w:pPr>
      <w:r w:rsidRPr="00505796">
        <w:rPr>
          <w:rFonts w:ascii="宋体" w:hAnsi="宋体" w:hint="eastAsia"/>
          <w:b/>
          <w:color w:val="000000" w:themeColor="text1"/>
          <w:sz w:val="36"/>
          <w:szCs w:val="36"/>
        </w:rPr>
        <w:lastRenderedPageBreak/>
        <w:t>医疗卫生机构医药产品廉洁购销合同</w:t>
      </w:r>
    </w:p>
    <w:p w:rsidR="006E06CD" w:rsidRPr="00505796" w:rsidRDefault="000F4212">
      <w:pPr>
        <w:spacing w:line="400" w:lineRule="exact"/>
        <w:ind w:firstLineChars="500" w:firstLine="1405"/>
        <w:rPr>
          <w:rFonts w:ascii="宋体" w:hAnsi="宋体"/>
          <w:b/>
          <w:color w:val="000000" w:themeColor="text1"/>
          <w:sz w:val="28"/>
          <w:szCs w:val="28"/>
        </w:rPr>
      </w:pPr>
      <w:r w:rsidRPr="00505796">
        <w:rPr>
          <w:rFonts w:ascii="宋体" w:hAnsi="宋体" w:hint="eastAsia"/>
          <w:b/>
          <w:color w:val="000000" w:themeColor="text1"/>
          <w:sz w:val="28"/>
          <w:szCs w:val="28"/>
        </w:rPr>
        <w:t>（含设备、耗材、后勤物资、基建工程、行业服务等）</w:t>
      </w:r>
    </w:p>
    <w:p w:rsidR="006E06CD" w:rsidRPr="00505796" w:rsidRDefault="006E06CD">
      <w:pPr>
        <w:spacing w:line="400" w:lineRule="exact"/>
        <w:rPr>
          <w:rFonts w:ascii="宋体" w:hAnsi="宋体"/>
          <w:b/>
          <w:color w:val="000000" w:themeColor="text1"/>
          <w:sz w:val="24"/>
        </w:rPr>
      </w:pPr>
    </w:p>
    <w:p w:rsidR="006E06CD" w:rsidRPr="00505796" w:rsidRDefault="000F4212">
      <w:pPr>
        <w:spacing w:line="400" w:lineRule="exact"/>
        <w:rPr>
          <w:rFonts w:ascii="宋体" w:hAnsi="宋体"/>
          <w:b/>
          <w:color w:val="000000" w:themeColor="text1"/>
          <w:sz w:val="24"/>
        </w:rPr>
      </w:pPr>
      <w:r w:rsidRPr="00505796">
        <w:rPr>
          <w:rFonts w:ascii="宋体" w:hAnsi="宋体" w:hint="eastAsia"/>
          <w:b/>
          <w:color w:val="000000" w:themeColor="text1"/>
          <w:sz w:val="24"/>
        </w:rPr>
        <w:t>甲方（医疗卫生机构）：</w:t>
      </w:r>
      <w:r w:rsidR="000C20E2">
        <w:rPr>
          <w:rFonts w:ascii="宋体" w:hAnsi="宋体" w:hint="eastAsia"/>
          <w:b/>
          <w:color w:val="000000" w:themeColor="text1"/>
          <w:sz w:val="24"/>
        </w:rPr>
        <w:t>桂林医科大学第一附属医院</w:t>
      </w:r>
    </w:p>
    <w:p w:rsidR="006E06CD" w:rsidRPr="00505796" w:rsidRDefault="000F4212">
      <w:pPr>
        <w:spacing w:line="400" w:lineRule="exact"/>
        <w:rPr>
          <w:rFonts w:ascii="宋体" w:hAnsi="宋体"/>
          <w:b/>
          <w:color w:val="000000" w:themeColor="text1"/>
          <w:sz w:val="24"/>
        </w:rPr>
      </w:pPr>
      <w:r w:rsidRPr="00505796">
        <w:rPr>
          <w:rFonts w:ascii="宋体" w:hAnsi="宋体" w:hint="eastAsia"/>
          <w:b/>
          <w:color w:val="000000" w:themeColor="text1"/>
          <w:sz w:val="24"/>
        </w:rPr>
        <w:t>乙方（医药生产经营企业及其代理人）：</w:t>
      </w:r>
      <w:r w:rsidR="00153617" w:rsidRPr="0030060D">
        <w:rPr>
          <w:rFonts w:ascii="宋体" w:hAnsi="宋体" w:cs="宋体" w:hint="eastAsia"/>
          <w:b/>
          <w:color w:val="FF0000"/>
          <w:sz w:val="36"/>
          <w:szCs w:val="36"/>
        </w:rPr>
        <w:t>X</w:t>
      </w:r>
      <w:r w:rsidR="00153617" w:rsidRPr="0030060D">
        <w:rPr>
          <w:rFonts w:ascii="宋体" w:hAnsi="宋体" w:cs="宋体"/>
          <w:b/>
          <w:color w:val="FF0000"/>
          <w:sz w:val="36"/>
          <w:szCs w:val="36"/>
        </w:rPr>
        <w:t>XXX</w:t>
      </w:r>
    </w:p>
    <w:p w:rsidR="006E06CD" w:rsidRPr="00505796" w:rsidRDefault="000F4212">
      <w:pPr>
        <w:spacing w:line="400" w:lineRule="exact"/>
        <w:ind w:firstLineChars="200" w:firstLine="480"/>
        <w:rPr>
          <w:rFonts w:ascii="宋体" w:hAnsi="宋体"/>
          <w:color w:val="000000" w:themeColor="text1"/>
          <w:sz w:val="24"/>
        </w:rPr>
      </w:pPr>
      <w:r w:rsidRPr="00505796">
        <w:rPr>
          <w:rFonts w:ascii="宋体" w:hAnsi="宋体" w:hint="eastAsia"/>
          <w:color w:val="000000" w:themeColor="text1"/>
          <w:sz w:val="24"/>
        </w:rPr>
        <w:t>为进一步加强医疗卫生行风建设，规范医疗卫生机构医药购销行为，有效防范商业贿赂行为，营造公平交易、诚实守信的购销环境，经甲、乙双方协商，同意签订本合同，并共同遵守：</w:t>
      </w:r>
    </w:p>
    <w:p w:rsidR="006E06CD" w:rsidRPr="00505796" w:rsidRDefault="000F4212">
      <w:pPr>
        <w:spacing w:line="400" w:lineRule="exact"/>
        <w:ind w:firstLineChars="205" w:firstLine="492"/>
        <w:rPr>
          <w:rFonts w:ascii="宋体" w:hAnsi="宋体"/>
          <w:color w:val="000000" w:themeColor="text1"/>
          <w:sz w:val="24"/>
        </w:rPr>
      </w:pPr>
      <w:r w:rsidRPr="00505796">
        <w:rPr>
          <w:rFonts w:ascii="宋体" w:hAnsi="宋体" w:hint="eastAsia"/>
          <w:color w:val="000000" w:themeColor="text1"/>
          <w:sz w:val="24"/>
        </w:rPr>
        <w:t>一、甲乙双方按照《中华人民共和国民法典》及医药产品购销合同约定购销药品、医用设备、医用耗材试剂等医药产品。</w:t>
      </w:r>
    </w:p>
    <w:p w:rsidR="006E06CD" w:rsidRPr="00505796" w:rsidRDefault="000F4212">
      <w:pPr>
        <w:spacing w:line="400" w:lineRule="exact"/>
        <w:ind w:firstLineChars="205" w:firstLine="492"/>
        <w:rPr>
          <w:rFonts w:ascii="宋体" w:hAnsi="宋体"/>
          <w:color w:val="000000" w:themeColor="text1"/>
          <w:sz w:val="24"/>
        </w:rPr>
      </w:pPr>
      <w:r w:rsidRPr="00505796">
        <w:rPr>
          <w:rFonts w:ascii="宋体" w:hAnsi="宋体" w:hint="eastAsia"/>
          <w:color w:val="000000" w:themeColor="text1"/>
          <w:sz w:val="24"/>
        </w:rPr>
        <w:t>二、甲方应当严格执行医药产品购销合同验收、入库制度，对采购医药产品及发票进行查验，不得违反有关规定合同外采购、违价采购或从非规定渠道采购。</w:t>
      </w:r>
    </w:p>
    <w:p w:rsidR="006E06CD" w:rsidRPr="00505796" w:rsidRDefault="000F4212">
      <w:pPr>
        <w:spacing w:line="400" w:lineRule="exact"/>
        <w:ind w:firstLineChars="205" w:firstLine="492"/>
        <w:rPr>
          <w:rFonts w:ascii="宋体" w:hAnsi="宋体"/>
          <w:color w:val="000000" w:themeColor="text1"/>
          <w:sz w:val="24"/>
        </w:rPr>
      </w:pPr>
      <w:r w:rsidRPr="00505796">
        <w:rPr>
          <w:rFonts w:ascii="宋体" w:hAnsi="宋体" w:hint="eastAsia"/>
          <w:color w:val="000000" w:themeColor="text1"/>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rsidR="006E06CD" w:rsidRPr="00505796" w:rsidRDefault="000F4212">
      <w:pPr>
        <w:spacing w:line="400" w:lineRule="exact"/>
        <w:ind w:firstLineChars="205" w:firstLine="492"/>
        <w:rPr>
          <w:rFonts w:ascii="宋体" w:hAnsi="宋体"/>
          <w:color w:val="000000" w:themeColor="text1"/>
          <w:sz w:val="24"/>
        </w:rPr>
      </w:pPr>
      <w:r w:rsidRPr="00505796">
        <w:rPr>
          <w:rFonts w:ascii="宋体" w:hAnsi="宋体" w:hint="eastAsia"/>
          <w:color w:val="000000" w:themeColor="text1"/>
          <w:sz w:val="24"/>
        </w:rPr>
        <w:t>四、严禁甲方工作人员利用任何途径和方式，为乙方统计医师个人及临床科室有关医药产品用量信息，或为乙方统计提供便利。</w:t>
      </w:r>
    </w:p>
    <w:p w:rsidR="006E06CD" w:rsidRPr="00505796" w:rsidRDefault="000F4212">
      <w:pPr>
        <w:spacing w:line="400" w:lineRule="exact"/>
        <w:ind w:firstLineChars="205" w:firstLine="492"/>
        <w:rPr>
          <w:rFonts w:ascii="宋体" w:hAnsi="宋体"/>
          <w:color w:val="000000" w:themeColor="text1"/>
          <w:sz w:val="24"/>
        </w:rPr>
      </w:pPr>
      <w:r w:rsidRPr="00505796">
        <w:rPr>
          <w:rFonts w:ascii="宋体" w:hAnsi="宋体" w:hint="eastAsia"/>
          <w:color w:val="000000" w:themeColor="text1"/>
          <w:sz w:val="24"/>
        </w:rPr>
        <w:t>五、乙方不得以回扣、宴请等方式影响甲方工作人员采购或使用医药产品的选择权，不得在学术活动中提供旅游、超标准支付食宿费用。</w:t>
      </w:r>
    </w:p>
    <w:p w:rsidR="006E06CD" w:rsidRPr="00505796" w:rsidRDefault="000F4212">
      <w:pPr>
        <w:spacing w:line="400" w:lineRule="exact"/>
        <w:ind w:firstLineChars="205" w:firstLine="492"/>
        <w:rPr>
          <w:rFonts w:ascii="宋体" w:hAnsi="宋体"/>
          <w:color w:val="000000" w:themeColor="text1"/>
          <w:sz w:val="24"/>
        </w:rPr>
      </w:pPr>
      <w:r w:rsidRPr="00505796">
        <w:rPr>
          <w:rFonts w:ascii="宋体" w:hAnsi="宋体" w:hint="eastAsia"/>
          <w:color w:val="000000" w:themeColor="text1"/>
          <w:sz w:val="24"/>
        </w:rPr>
        <w:t>六、乙方指定</w:t>
      </w:r>
      <w:r w:rsidRPr="00505796">
        <w:rPr>
          <w:rFonts w:ascii="宋体" w:hAnsi="宋体" w:hint="eastAsia"/>
          <w:color w:val="000000" w:themeColor="text1"/>
          <w:sz w:val="24"/>
          <w:u w:val="single"/>
        </w:rPr>
        <w:t xml:space="preserve">   </w:t>
      </w:r>
      <w:r w:rsidR="00153617" w:rsidRPr="0030060D">
        <w:rPr>
          <w:rFonts w:ascii="宋体" w:hAnsi="宋体" w:cs="宋体" w:hint="eastAsia"/>
          <w:b/>
          <w:color w:val="FF0000"/>
          <w:sz w:val="36"/>
          <w:szCs w:val="36"/>
        </w:rPr>
        <w:t>X</w:t>
      </w:r>
      <w:r w:rsidR="00153617" w:rsidRPr="0030060D">
        <w:rPr>
          <w:rFonts w:ascii="宋体" w:hAnsi="宋体" w:cs="宋体"/>
          <w:b/>
          <w:color w:val="FF0000"/>
          <w:sz w:val="36"/>
          <w:szCs w:val="36"/>
        </w:rPr>
        <w:t>XXX</w:t>
      </w:r>
      <w:r w:rsidRPr="00505796">
        <w:rPr>
          <w:rFonts w:ascii="宋体" w:hAnsi="宋体" w:hint="eastAsia"/>
          <w:color w:val="000000" w:themeColor="text1"/>
          <w:sz w:val="24"/>
          <w:u w:val="single"/>
        </w:rPr>
        <w:t xml:space="preserve">  </w:t>
      </w:r>
      <w:r w:rsidRPr="00505796">
        <w:rPr>
          <w:rFonts w:ascii="宋体" w:hAnsi="宋体" w:hint="eastAsia"/>
          <w:color w:val="000000" w:themeColor="text1"/>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rsidR="006E06CD" w:rsidRPr="00505796" w:rsidRDefault="000F4212">
      <w:pPr>
        <w:spacing w:line="400" w:lineRule="exact"/>
        <w:ind w:firstLineChars="205" w:firstLine="492"/>
        <w:rPr>
          <w:rFonts w:ascii="宋体" w:hAnsi="宋体"/>
          <w:color w:val="000000" w:themeColor="text1"/>
          <w:sz w:val="24"/>
        </w:rPr>
      </w:pPr>
      <w:r w:rsidRPr="00505796">
        <w:rPr>
          <w:rFonts w:ascii="宋体" w:hAnsi="宋体" w:hint="eastAsia"/>
          <w:color w:val="000000" w:themeColor="text1"/>
          <w:sz w:val="24"/>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rsidR="006E06CD" w:rsidRPr="00505796" w:rsidRDefault="000F4212">
      <w:pPr>
        <w:spacing w:line="400" w:lineRule="exact"/>
        <w:ind w:firstLineChars="205" w:firstLine="492"/>
        <w:rPr>
          <w:rFonts w:ascii="宋体" w:hAnsi="宋体"/>
          <w:color w:val="000000" w:themeColor="text1"/>
          <w:sz w:val="24"/>
        </w:rPr>
      </w:pPr>
      <w:r w:rsidRPr="00505796">
        <w:rPr>
          <w:rFonts w:ascii="宋体" w:hAnsi="宋体" w:hint="eastAsia"/>
          <w:color w:val="000000" w:themeColor="text1"/>
          <w:sz w:val="24"/>
        </w:rPr>
        <w:t>八、本合同作为医药产品购销合同的重要组成部分，与购销合同一并执行，具有同等的法律效力。</w:t>
      </w:r>
    </w:p>
    <w:p w:rsidR="006E06CD" w:rsidRPr="00505796" w:rsidRDefault="000F4212">
      <w:pPr>
        <w:spacing w:line="400" w:lineRule="exact"/>
        <w:ind w:firstLineChars="205" w:firstLine="492"/>
        <w:rPr>
          <w:rFonts w:ascii="宋体" w:hAnsi="宋体"/>
          <w:color w:val="000000" w:themeColor="text1"/>
          <w:sz w:val="24"/>
        </w:rPr>
      </w:pPr>
      <w:r w:rsidRPr="00505796">
        <w:rPr>
          <w:rFonts w:ascii="宋体" w:hAnsi="宋体" w:hint="eastAsia"/>
          <w:color w:val="000000" w:themeColor="text1"/>
          <w:sz w:val="24"/>
        </w:rPr>
        <w:t>九、本合同一式</w:t>
      </w:r>
      <w:r w:rsidR="00617118" w:rsidRPr="00505796">
        <w:rPr>
          <w:rFonts w:ascii="宋体" w:hAnsi="宋体" w:hint="eastAsia"/>
          <w:color w:val="000000" w:themeColor="text1"/>
          <w:sz w:val="24"/>
        </w:rPr>
        <w:t>肆</w:t>
      </w:r>
      <w:r w:rsidRPr="00505796">
        <w:rPr>
          <w:rFonts w:ascii="宋体" w:hAnsi="宋体" w:hint="eastAsia"/>
          <w:color w:val="000000" w:themeColor="text1"/>
          <w:sz w:val="24"/>
        </w:rPr>
        <w:t>份，甲方执</w:t>
      </w:r>
      <w:r w:rsidR="00617118">
        <w:rPr>
          <w:rFonts w:ascii="宋体" w:hAnsi="宋体" w:hint="eastAsia"/>
          <w:color w:val="000000" w:themeColor="text1"/>
          <w:sz w:val="24"/>
        </w:rPr>
        <w:t>叁</w:t>
      </w:r>
      <w:r w:rsidRPr="00505796">
        <w:rPr>
          <w:rFonts w:ascii="宋体" w:hAnsi="宋体" w:hint="eastAsia"/>
          <w:color w:val="000000" w:themeColor="text1"/>
          <w:sz w:val="24"/>
        </w:rPr>
        <w:t>份，乙方执壹份，并从签订之日起生效。</w:t>
      </w:r>
    </w:p>
    <w:p w:rsidR="006E06CD" w:rsidRPr="00505796" w:rsidRDefault="000F4212">
      <w:pPr>
        <w:spacing w:line="400" w:lineRule="exact"/>
        <w:rPr>
          <w:rFonts w:ascii="宋体" w:hAnsi="宋体"/>
          <w:b/>
          <w:color w:val="000000" w:themeColor="text1"/>
          <w:sz w:val="24"/>
        </w:rPr>
      </w:pPr>
      <w:r w:rsidRPr="00505796">
        <w:rPr>
          <w:rFonts w:ascii="宋体" w:hAnsi="宋体" w:hint="eastAsia"/>
          <w:b/>
          <w:color w:val="000000" w:themeColor="text1"/>
          <w:sz w:val="24"/>
        </w:rPr>
        <w:t>甲方（盖章）：</w:t>
      </w:r>
      <w:r w:rsidR="000C20E2">
        <w:rPr>
          <w:rFonts w:ascii="宋体" w:hAnsi="宋体" w:hint="eastAsia"/>
          <w:b/>
          <w:color w:val="000000" w:themeColor="text1"/>
          <w:sz w:val="24"/>
        </w:rPr>
        <w:t>桂林医科大学第一附属医院</w:t>
      </w:r>
      <w:r w:rsidRPr="00505796">
        <w:rPr>
          <w:rFonts w:ascii="宋体" w:hAnsi="宋体" w:hint="eastAsia"/>
          <w:b/>
          <w:color w:val="000000" w:themeColor="text1"/>
          <w:sz w:val="24"/>
        </w:rPr>
        <w:t xml:space="preserve">           乙方（盖章）：</w:t>
      </w:r>
      <w:r w:rsidR="00153617" w:rsidRPr="0030060D">
        <w:rPr>
          <w:rFonts w:ascii="宋体" w:hAnsi="宋体" w:cs="宋体" w:hint="eastAsia"/>
          <w:b/>
          <w:color w:val="FF0000"/>
          <w:sz w:val="36"/>
          <w:szCs w:val="36"/>
        </w:rPr>
        <w:t>X</w:t>
      </w:r>
      <w:r w:rsidR="00153617" w:rsidRPr="0030060D">
        <w:rPr>
          <w:rFonts w:ascii="宋体" w:hAnsi="宋体" w:cs="宋体"/>
          <w:b/>
          <w:color w:val="FF0000"/>
          <w:sz w:val="36"/>
          <w:szCs w:val="36"/>
        </w:rPr>
        <w:t>XXX</w:t>
      </w:r>
    </w:p>
    <w:p w:rsidR="006E06CD" w:rsidRPr="00505796" w:rsidRDefault="000F4212">
      <w:pPr>
        <w:spacing w:line="400" w:lineRule="exact"/>
        <w:rPr>
          <w:rFonts w:ascii="宋体" w:hAnsi="宋体"/>
          <w:b/>
          <w:color w:val="000000" w:themeColor="text1"/>
          <w:sz w:val="24"/>
        </w:rPr>
      </w:pPr>
      <w:r w:rsidRPr="00505796">
        <w:rPr>
          <w:rFonts w:ascii="宋体" w:hAnsi="宋体" w:hint="eastAsia"/>
          <w:b/>
          <w:color w:val="000000" w:themeColor="text1"/>
          <w:sz w:val="24"/>
        </w:rPr>
        <w:t>法定代表人（负责人）：                     法定代表人（负责人）：</w:t>
      </w:r>
      <w:r w:rsidRPr="00505796">
        <w:rPr>
          <w:rFonts w:ascii="宋体" w:hAnsi="宋体"/>
          <w:b/>
          <w:color w:val="000000" w:themeColor="text1"/>
          <w:sz w:val="24"/>
        </w:rPr>
        <w:t xml:space="preserve"> </w:t>
      </w:r>
    </w:p>
    <w:p w:rsidR="006E06CD" w:rsidRPr="00505796" w:rsidRDefault="000F4212">
      <w:pPr>
        <w:spacing w:line="400" w:lineRule="exact"/>
        <w:rPr>
          <w:rFonts w:ascii="宋体" w:hAnsi="宋体"/>
          <w:b/>
          <w:color w:val="000000" w:themeColor="text1"/>
          <w:sz w:val="24"/>
          <w:u w:val="single"/>
        </w:rPr>
      </w:pPr>
      <w:r w:rsidRPr="00505796">
        <w:rPr>
          <w:rFonts w:ascii="宋体" w:hAnsi="宋体" w:hint="eastAsia"/>
          <w:b/>
          <w:color w:val="000000" w:themeColor="text1"/>
          <w:sz w:val="24"/>
        </w:rPr>
        <w:t xml:space="preserve">经办人签名：                             </w:t>
      </w:r>
      <w:r w:rsidRPr="00505796">
        <w:rPr>
          <w:rFonts w:ascii="宋体" w:hAnsi="宋体"/>
          <w:b/>
          <w:color w:val="000000" w:themeColor="text1"/>
          <w:sz w:val="24"/>
        </w:rPr>
        <w:t xml:space="preserve"> </w:t>
      </w:r>
      <w:r w:rsidRPr="00505796">
        <w:rPr>
          <w:rFonts w:ascii="宋体" w:hAnsi="宋体" w:hint="eastAsia"/>
          <w:b/>
          <w:color w:val="000000" w:themeColor="text1"/>
          <w:sz w:val="24"/>
        </w:rPr>
        <w:t xml:space="preserve"> 经办人签名：</w:t>
      </w:r>
    </w:p>
    <w:p w:rsidR="006E06CD" w:rsidRPr="00505796" w:rsidRDefault="000F4212">
      <w:pPr>
        <w:spacing w:line="400" w:lineRule="exact"/>
        <w:rPr>
          <w:rFonts w:ascii="宋体" w:hAnsi="宋体"/>
          <w:b/>
          <w:color w:val="000000" w:themeColor="text1"/>
          <w:sz w:val="24"/>
        </w:rPr>
      </w:pPr>
      <w:r w:rsidRPr="00505796">
        <w:rPr>
          <w:rFonts w:ascii="宋体" w:hAnsi="宋体" w:hint="eastAsia"/>
          <w:b/>
          <w:color w:val="000000" w:themeColor="text1"/>
          <w:sz w:val="24"/>
        </w:rPr>
        <w:t>签订日期：</w:t>
      </w:r>
      <w:r w:rsidRPr="00505796">
        <w:rPr>
          <w:rFonts w:ascii="宋体" w:hAnsi="宋体"/>
          <w:b/>
          <w:color w:val="000000" w:themeColor="text1"/>
          <w:sz w:val="24"/>
        </w:rPr>
        <w:t>202</w:t>
      </w:r>
      <w:r w:rsidR="00617118">
        <w:rPr>
          <w:rFonts w:ascii="宋体" w:hAnsi="宋体"/>
          <w:b/>
          <w:color w:val="000000" w:themeColor="text1"/>
          <w:sz w:val="24"/>
        </w:rPr>
        <w:t xml:space="preserve">   </w:t>
      </w:r>
      <w:r w:rsidRPr="00505796">
        <w:rPr>
          <w:rFonts w:ascii="宋体" w:hAnsi="宋体" w:hint="eastAsia"/>
          <w:b/>
          <w:color w:val="000000" w:themeColor="text1"/>
          <w:sz w:val="24"/>
        </w:rPr>
        <w:t xml:space="preserve">年 </w:t>
      </w:r>
      <w:r w:rsidRPr="00505796">
        <w:rPr>
          <w:rFonts w:ascii="宋体" w:hAnsi="宋体"/>
          <w:b/>
          <w:color w:val="000000" w:themeColor="text1"/>
          <w:sz w:val="24"/>
        </w:rPr>
        <w:t xml:space="preserve"> </w:t>
      </w:r>
      <w:r w:rsidRPr="00505796">
        <w:rPr>
          <w:rFonts w:ascii="宋体" w:hAnsi="宋体" w:hint="eastAsia"/>
          <w:b/>
          <w:color w:val="000000" w:themeColor="text1"/>
          <w:sz w:val="24"/>
        </w:rPr>
        <w:t xml:space="preserve">   月  </w:t>
      </w:r>
      <w:r w:rsidRPr="00505796">
        <w:rPr>
          <w:rFonts w:ascii="宋体" w:hAnsi="宋体"/>
          <w:b/>
          <w:color w:val="000000" w:themeColor="text1"/>
          <w:sz w:val="24"/>
        </w:rPr>
        <w:t xml:space="preserve">  </w:t>
      </w:r>
      <w:r w:rsidRPr="00505796">
        <w:rPr>
          <w:rFonts w:ascii="宋体" w:hAnsi="宋体" w:hint="eastAsia"/>
          <w:b/>
          <w:color w:val="000000" w:themeColor="text1"/>
          <w:sz w:val="24"/>
        </w:rPr>
        <w:t xml:space="preserve"> 日</w:t>
      </w:r>
      <w:r w:rsidR="00617118">
        <w:rPr>
          <w:rFonts w:ascii="宋体" w:hAnsi="宋体" w:hint="eastAsia"/>
          <w:b/>
          <w:color w:val="000000" w:themeColor="text1"/>
          <w:sz w:val="24"/>
        </w:rPr>
        <w:t xml:space="preserve">           </w:t>
      </w:r>
    </w:p>
    <w:p w:rsidR="006E06CD" w:rsidRPr="00BC1240" w:rsidRDefault="000F4212">
      <w:pPr>
        <w:spacing w:line="400" w:lineRule="exact"/>
        <w:rPr>
          <w:rFonts w:ascii="宋体" w:hAnsi="宋体" w:cs="宋体"/>
          <w:b/>
          <w:color w:val="000000" w:themeColor="text1"/>
          <w:sz w:val="28"/>
          <w:szCs w:val="28"/>
        </w:rPr>
      </w:pPr>
      <w:r w:rsidRPr="00505796">
        <w:rPr>
          <w:rFonts w:ascii="宋体" w:hAnsi="宋体" w:cs="宋体" w:hint="eastAsia"/>
          <w:b/>
          <w:color w:val="000000" w:themeColor="text1"/>
          <w:sz w:val="28"/>
          <w:szCs w:val="28"/>
        </w:rPr>
        <w:lastRenderedPageBreak/>
        <w:t>附</w:t>
      </w:r>
      <w:r w:rsidR="00BC1240">
        <w:rPr>
          <w:rFonts w:ascii="宋体" w:hAnsi="宋体" w:cs="宋体" w:hint="eastAsia"/>
          <w:b/>
          <w:color w:val="000000" w:themeColor="text1"/>
          <w:sz w:val="28"/>
          <w:szCs w:val="28"/>
        </w:rPr>
        <w:t>件</w:t>
      </w:r>
      <w:r w:rsidRPr="00505796">
        <w:rPr>
          <w:rFonts w:ascii="宋体" w:hAnsi="宋体" w:cs="宋体" w:hint="eastAsia"/>
          <w:b/>
          <w:color w:val="000000" w:themeColor="text1"/>
          <w:sz w:val="28"/>
          <w:szCs w:val="28"/>
        </w:rPr>
        <w:t>：1、《企业法人营业执照》</w:t>
      </w:r>
    </w:p>
    <w:p w:rsidR="006E06CD" w:rsidRPr="00505796" w:rsidRDefault="00BC1240" w:rsidP="00BC1240">
      <w:pPr>
        <w:spacing w:line="400" w:lineRule="exact"/>
        <w:rPr>
          <w:rFonts w:ascii="宋体" w:hAnsi="宋体"/>
          <w:b/>
          <w:color w:val="000000" w:themeColor="text1"/>
          <w:sz w:val="36"/>
          <w:szCs w:val="36"/>
        </w:rPr>
      </w:pPr>
      <w:r w:rsidRPr="00505796">
        <w:rPr>
          <w:rFonts w:ascii="宋体" w:hAnsi="宋体" w:cs="宋体" w:hint="eastAsia"/>
          <w:b/>
          <w:color w:val="000000" w:themeColor="text1"/>
          <w:sz w:val="28"/>
          <w:szCs w:val="28"/>
        </w:rPr>
        <w:t>附</w:t>
      </w:r>
      <w:r>
        <w:rPr>
          <w:rFonts w:ascii="宋体" w:hAnsi="宋体" w:cs="宋体" w:hint="eastAsia"/>
          <w:b/>
          <w:color w:val="000000" w:themeColor="text1"/>
          <w:sz w:val="28"/>
          <w:szCs w:val="28"/>
        </w:rPr>
        <w:t>件</w:t>
      </w:r>
      <w:r w:rsidRPr="00505796">
        <w:rPr>
          <w:rFonts w:ascii="宋体" w:hAnsi="宋体" w:cs="宋体" w:hint="eastAsia"/>
          <w:b/>
          <w:color w:val="000000" w:themeColor="text1"/>
          <w:sz w:val="28"/>
          <w:szCs w:val="28"/>
        </w:rPr>
        <w:t>：</w:t>
      </w:r>
      <w:r w:rsidR="000F4212" w:rsidRPr="00505796">
        <w:rPr>
          <w:rFonts w:ascii="宋体" w:hAnsi="宋体" w:cs="宋体" w:hint="eastAsia"/>
          <w:b/>
          <w:color w:val="000000" w:themeColor="text1"/>
          <w:sz w:val="28"/>
          <w:szCs w:val="28"/>
        </w:rPr>
        <w:t>2</w:t>
      </w:r>
      <w:r>
        <w:rPr>
          <w:rFonts w:ascii="宋体" w:hAnsi="宋体" w:cs="宋体" w:hint="eastAsia"/>
          <w:b/>
          <w:color w:val="000000" w:themeColor="text1"/>
          <w:sz w:val="28"/>
          <w:szCs w:val="28"/>
        </w:rPr>
        <w:t>、《</w:t>
      </w:r>
      <w:r w:rsidR="000F4212" w:rsidRPr="00505796">
        <w:rPr>
          <w:rFonts w:ascii="宋体" w:hAnsi="宋体" w:cs="宋体" w:hint="eastAsia"/>
          <w:b/>
          <w:color w:val="000000" w:themeColor="text1"/>
          <w:sz w:val="28"/>
          <w:szCs w:val="28"/>
        </w:rPr>
        <w:t>经营企业许可证》</w:t>
      </w:r>
    </w:p>
    <w:p w:rsidR="006E06CD" w:rsidRPr="00BC1240" w:rsidRDefault="00BC1240" w:rsidP="00BC1240">
      <w:pPr>
        <w:spacing w:line="400" w:lineRule="exact"/>
        <w:rPr>
          <w:rFonts w:ascii="宋体" w:hAnsi="宋体" w:cs="宋体"/>
          <w:b/>
          <w:color w:val="000000" w:themeColor="text1"/>
          <w:sz w:val="28"/>
          <w:szCs w:val="28"/>
        </w:rPr>
      </w:pPr>
      <w:r w:rsidRPr="00505796">
        <w:rPr>
          <w:rFonts w:ascii="宋体" w:hAnsi="宋体" w:cs="宋体" w:hint="eastAsia"/>
          <w:b/>
          <w:color w:val="000000" w:themeColor="text1"/>
          <w:sz w:val="28"/>
          <w:szCs w:val="28"/>
        </w:rPr>
        <w:t>附</w:t>
      </w:r>
      <w:r>
        <w:rPr>
          <w:rFonts w:ascii="宋体" w:hAnsi="宋体" w:cs="宋体" w:hint="eastAsia"/>
          <w:b/>
          <w:color w:val="000000" w:themeColor="text1"/>
          <w:sz w:val="28"/>
          <w:szCs w:val="28"/>
        </w:rPr>
        <w:t>件</w:t>
      </w:r>
      <w:r w:rsidRPr="00505796">
        <w:rPr>
          <w:rFonts w:ascii="宋体" w:hAnsi="宋体" w:cs="宋体" w:hint="eastAsia"/>
          <w:b/>
          <w:color w:val="000000" w:themeColor="text1"/>
          <w:sz w:val="28"/>
          <w:szCs w:val="28"/>
        </w:rPr>
        <w:t>：</w:t>
      </w:r>
      <w:r>
        <w:rPr>
          <w:rFonts w:ascii="宋体" w:hAnsi="宋体" w:cs="宋体" w:hint="eastAsia"/>
          <w:b/>
          <w:color w:val="000000" w:themeColor="text1"/>
          <w:sz w:val="28"/>
          <w:szCs w:val="28"/>
        </w:rPr>
        <w:t>3、</w:t>
      </w:r>
      <w:r w:rsidR="000F4212" w:rsidRPr="00505796">
        <w:rPr>
          <w:rFonts w:ascii="宋体" w:hAnsi="宋体" w:cs="宋体" w:hint="eastAsia"/>
          <w:b/>
          <w:color w:val="000000" w:themeColor="text1"/>
          <w:sz w:val="28"/>
          <w:szCs w:val="28"/>
        </w:rPr>
        <w:t>《第二类医疗器械经营备案凭证》</w:t>
      </w:r>
      <w:r>
        <w:rPr>
          <w:rFonts w:ascii="宋体" w:hAnsi="宋体" w:cs="宋体" w:hint="eastAsia"/>
          <w:b/>
          <w:color w:val="000000" w:themeColor="text1"/>
          <w:sz w:val="28"/>
          <w:szCs w:val="28"/>
        </w:rPr>
        <w:t>（有可提供）</w:t>
      </w:r>
    </w:p>
    <w:p w:rsidR="006E06CD" w:rsidRPr="00BC1240" w:rsidRDefault="00BC1240" w:rsidP="00BC1240">
      <w:pPr>
        <w:spacing w:line="400" w:lineRule="exact"/>
        <w:rPr>
          <w:rFonts w:ascii="宋体" w:hAnsi="宋体" w:cs="宋体"/>
          <w:b/>
          <w:color w:val="000000" w:themeColor="text1"/>
          <w:sz w:val="28"/>
          <w:szCs w:val="28"/>
        </w:rPr>
      </w:pPr>
      <w:r w:rsidRPr="00505796">
        <w:rPr>
          <w:rFonts w:ascii="宋体" w:hAnsi="宋体" w:cs="宋体" w:hint="eastAsia"/>
          <w:b/>
          <w:color w:val="000000" w:themeColor="text1"/>
          <w:sz w:val="28"/>
          <w:szCs w:val="28"/>
        </w:rPr>
        <w:t>附</w:t>
      </w:r>
      <w:r>
        <w:rPr>
          <w:rFonts w:ascii="宋体" w:hAnsi="宋体" w:cs="宋体" w:hint="eastAsia"/>
          <w:b/>
          <w:color w:val="000000" w:themeColor="text1"/>
          <w:sz w:val="28"/>
          <w:szCs w:val="28"/>
        </w:rPr>
        <w:t>件</w:t>
      </w:r>
      <w:r w:rsidRPr="00505796">
        <w:rPr>
          <w:rFonts w:ascii="宋体" w:hAnsi="宋体" w:cs="宋体" w:hint="eastAsia"/>
          <w:b/>
          <w:color w:val="000000" w:themeColor="text1"/>
          <w:sz w:val="28"/>
          <w:szCs w:val="28"/>
        </w:rPr>
        <w:t>：</w:t>
      </w:r>
      <w:r>
        <w:rPr>
          <w:rFonts w:ascii="宋体" w:hAnsi="宋体" w:cs="宋体"/>
          <w:b/>
          <w:color w:val="000000" w:themeColor="text1"/>
          <w:sz w:val="28"/>
          <w:szCs w:val="28"/>
        </w:rPr>
        <w:t>4</w:t>
      </w:r>
      <w:r>
        <w:rPr>
          <w:rFonts w:ascii="宋体" w:hAnsi="宋体" w:cs="宋体" w:hint="eastAsia"/>
          <w:b/>
          <w:color w:val="000000" w:themeColor="text1"/>
          <w:sz w:val="28"/>
          <w:szCs w:val="28"/>
        </w:rPr>
        <w:t>、</w:t>
      </w:r>
      <w:r w:rsidR="000F4212" w:rsidRPr="00BC1240">
        <w:rPr>
          <w:rFonts w:ascii="宋体" w:hAnsi="宋体" w:cs="宋体" w:hint="eastAsia"/>
          <w:b/>
          <w:color w:val="000000" w:themeColor="text1"/>
          <w:sz w:val="28"/>
          <w:szCs w:val="28"/>
        </w:rPr>
        <w:t>厂家《企业法人营业执照》</w:t>
      </w:r>
    </w:p>
    <w:p w:rsidR="006E06CD" w:rsidRPr="00BC1240" w:rsidRDefault="00BC1240" w:rsidP="00BC1240">
      <w:pPr>
        <w:spacing w:line="400" w:lineRule="exact"/>
        <w:rPr>
          <w:rFonts w:ascii="宋体" w:hAnsi="宋体" w:cs="宋体"/>
          <w:b/>
          <w:color w:val="000000" w:themeColor="text1"/>
          <w:sz w:val="28"/>
          <w:szCs w:val="28"/>
        </w:rPr>
      </w:pPr>
      <w:r w:rsidRPr="00505796">
        <w:rPr>
          <w:rFonts w:ascii="宋体" w:hAnsi="宋体" w:cs="宋体" w:hint="eastAsia"/>
          <w:b/>
          <w:color w:val="000000" w:themeColor="text1"/>
          <w:sz w:val="28"/>
          <w:szCs w:val="28"/>
        </w:rPr>
        <w:t>附</w:t>
      </w:r>
      <w:r>
        <w:rPr>
          <w:rFonts w:ascii="宋体" w:hAnsi="宋体" w:cs="宋体" w:hint="eastAsia"/>
          <w:b/>
          <w:color w:val="000000" w:themeColor="text1"/>
          <w:sz w:val="28"/>
          <w:szCs w:val="28"/>
        </w:rPr>
        <w:t>件</w:t>
      </w:r>
      <w:r w:rsidRPr="00505796">
        <w:rPr>
          <w:rFonts w:ascii="宋体" w:hAnsi="宋体" w:cs="宋体" w:hint="eastAsia"/>
          <w:b/>
          <w:color w:val="000000" w:themeColor="text1"/>
          <w:sz w:val="28"/>
          <w:szCs w:val="28"/>
        </w:rPr>
        <w:t>：</w:t>
      </w:r>
      <w:r>
        <w:rPr>
          <w:rFonts w:ascii="宋体" w:hAnsi="宋体" w:cs="宋体"/>
          <w:b/>
          <w:color w:val="000000" w:themeColor="text1"/>
          <w:sz w:val="28"/>
          <w:szCs w:val="28"/>
        </w:rPr>
        <w:t>5</w:t>
      </w:r>
      <w:r>
        <w:rPr>
          <w:rFonts w:ascii="宋体" w:hAnsi="宋体" w:cs="宋体" w:hint="eastAsia"/>
          <w:b/>
          <w:color w:val="000000" w:themeColor="text1"/>
          <w:sz w:val="28"/>
          <w:szCs w:val="28"/>
        </w:rPr>
        <w:t>、</w:t>
      </w:r>
      <w:r w:rsidR="000F4212" w:rsidRPr="00BC1240">
        <w:rPr>
          <w:rFonts w:ascii="宋体" w:hAnsi="宋体" w:cs="宋体" w:hint="eastAsia"/>
          <w:b/>
          <w:color w:val="000000" w:themeColor="text1"/>
          <w:sz w:val="28"/>
          <w:szCs w:val="28"/>
        </w:rPr>
        <w:t>设备检测报告</w:t>
      </w:r>
    </w:p>
    <w:p w:rsidR="006E06CD" w:rsidRPr="00BC1240" w:rsidRDefault="00BC1240" w:rsidP="00BC1240">
      <w:pPr>
        <w:spacing w:line="400" w:lineRule="exact"/>
        <w:rPr>
          <w:rFonts w:ascii="宋体" w:hAnsi="宋体" w:cs="宋体"/>
          <w:b/>
          <w:color w:val="000000" w:themeColor="text1"/>
          <w:sz w:val="28"/>
          <w:szCs w:val="28"/>
        </w:rPr>
      </w:pPr>
      <w:r w:rsidRPr="00505796">
        <w:rPr>
          <w:rFonts w:ascii="宋体" w:hAnsi="宋体" w:cs="宋体" w:hint="eastAsia"/>
          <w:b/>
          <w:color w:val="000000" w:themeColor="text1"/>
          <w:sz w:val="28"/>
          <w:szCs w:val="28"/>
        </w:rPr>
        <w:t>附</w:t>
      </w:r>
      <w:r>
        <w:rPr>
          <w:rFonts w:ascii="宋体" w:hAnsi="宋体" w:cs="宋体" w:hint="eastAsia"/>
          <w:b/>
          <w:color w:val="000000" w:themeColor="text1"/>
          <w:sz w:val="28"/>
          <w:szCs w:val="28"/>
        </w:rPr>
        <w:t>件</w:t>
      </w:r>
      <w:r w:rsidRPr="00505796">
        <w:rPr>
          <w:rFonts w:ascii="宋体" w:hAnsi="宋体" w:cs="宋体" w:hint="eastAsia"/>
          <w:b/>
          <w:color w:val="000000" w:themeColor="text1"/>
          <w:sz w:val="28"/>
          <w:szCs w:val="28"/>
        </w:rPr>
        <w:t>：</w:t>
      </w:r>
      <w:r>
        <w:rPr>
          <w:rFonts w:ascii="宋体" w:hAnsi="宋体" w:cs="宋体"/>
          <w:b/>
          <w:color w:val="000000" w:themeColor="text1"/>
          <w:sz w:val="28"/>
          <w:szCs w:val="28"/>
        </w:rPr>
        <w:t>6</w:t>
      </w:r>
      <w:r>
        <w:rPr>
          <w:rFonts w:ascii="宋体" w:hAnsi="宋体" w:cs="宋体" w:hint="eastAsia"/>
          <w:b/>
          <w:color w:val="000000" w:themeColor="text1"/>
          <w:sz w:val="28"/>
          <w:szCs w:val="28"/>
        </w:rPr>
        <w:t>、</w:t>
      </w:r>
      <w:r w:rsidR="000F4212" w:rsidRPr="00BC1240">
        <w:rPr>
          <w:rFonts w:ascii="宋体" w:hAnsi="宋体" w:cs="宋体" w:hint="eastAsia"/>
          <w:b/>
          <w:color w:val="000000" w:themeColor="text1"/>
          <w:sz w:val="28"/>
          <w:szCs w:val="28"/>
        </w:rPr>
        <w:t>产品合格证</w:t>
      </w:r>
    </w:p>
    <w:p w:rsidR="006E06CD" w:rsidRPr="00BC1240" w:rsidRDefault="00BC1240" w:rsidP="00BC1240">
      <w:pPr>
        <w:spacing w:line="400" w:lineRule="exact"/>
        <w:rPr>
          <w:rFonts w:ascii="宋体" w:hAnsi="宋体" w:cs="宋体"/>
          <w:b/>
          <w:color w:val="000000" w:themeColor="text1"/>
          <w:sz w:val="28"/>
          <w:szCs w:val="28"/>
        </w:rPr>
      </w:pPr>
      <w:r w:rsidRPr="00505796">
        <w:rPr>
          <w:rFonts w:ascii="宋体" w:hAnsi="宋体" w:cs="宋体" w:hint="eastAsia"/>
          <w:b/>
          <w:color w:val="000000" w:themeColor="text1"/>
          <w:sz w:val="28"/>
          <w:szCs w:val="28"/>
        </w:rPr>
        <w:t>附</w:t>
      </w:r>
      <w:r>
        <w:rPr>
          <w:rFonts w:ascii="宋体" w:hAnsi="宋体" w:cs="宋体" w:hint="eastAsia"/>
          <w:b/>
          <w:color w:val="000000" w:themeColor="text1"/>
          <w:sz w:val="28"/>
          <w:szCs w:val="28"/>
        </w:rPr>
        <w:t>件</w:t>
      </w:r>
      <w:r w:rsidRPr="00505796">
        <w:rPr>
          <w:rFonts w:ascii="宋体" w:hAnsi="宋体" w:cs="宋体" w:hint="eastAsia"/>
          <w:b/>
          <w:color w:val="000000" w:themeColor="text1"/>
          <w:sz w:val="28"/>
          <w:szCs w:val="28"/>
        </w:rPr>
        <w:t>：</w:t>
      </w:r>
      <w:r>
        <w:rPr>
          <w:rFonts w:ascii="宋体" w:hAnsi="宋体" w:cs="宋体"/>
          <w:b/>
          <w:color w:val="000000" w:themeColor="text1"/>
          <w:sz w:val="28"/>
          <w:szCs w:val="28"/>
        </w:rPr>
        <w:t>7</w:t>
      </w:r>
      <w:r>
        <w:rPr>
          <w:rFonts w:ascii="宋体" w:hAnsi="宋体" w:cs="宋体" w:hint="eastAsia"/>
          <w:b/>
          <w:color w:val="000000" w:themeColor="text1"/>
          <w:sz w:val="28"/>
          <w:szCs w:val="28"/>
        </w:rPr>
        <w:t>、</w:t>
      </w:r>
      <w:r w:rsidR="000F4212" w:rsidRPr="00BC1240">
        <w:rPr>
          <w:rFonts w:ascii="宋体" w:hAnsi="宋体" w:cs="宋体" w:hint="eastAsia"/>
          <w:b/>
          <w:color w:val="000000" w:themeColor="text1"/>
          <w:sz w:val="28"/>
          <w:szCs w:val="28"/>
        </w:rPr>
        <w:t>产品质量承诺书</w:t>
      </w:r>
    </w:p>
    <w:p w:rsidR="006E06CD" w:rsidRPr="00505796" w:rsidRDefault="006E06CD">
      <w:pPr>
        <w:rPr>
          <w:rFonts w:ascii="宋体" w:hAnsi="宋体"/>
          <w:b/>
          <w:color w:val="000000" w:themeColor="text1"/>
          <w:sz w:val="36"/>
          <w:szCs w:val="36"/>
        </w:rPr>
      </w:pPr>
    </w:p>
    <w:p w:rsidR="006E06CD" w:rsidRPr="00505796" w:rsidRDefault="006E06CD">
      <w:pPr>
        <w:rPr>
          <w:rFonts w:ascii="宋体" w:hAnsi="宋体"/>
          <w:b/>
          <w:color w:val="000000" w:themeColor="text1"/>
          <w:sz w:val="36"/>
          <w:szCs w:val="36"/>
        </w:rPr>
      </w:pPr>
    </w:p>
    <w:p w:rsidR="006E06CD" w:rsidRPr="00505796" w:rsidRDefault="006E06CD">
      <w:pPr>
        <w:spacing w:line="400" w:lineRule="exact"/>
        <w:rPr>
          <w:rFonts w:ascii="宋体" w:hAnsi="宋体" w:cs="宋体"/>
          <w:bCs/>
          <w:color w:val="000000" w:themeColor="text1"/>
          <w:sz w:val="28"/>
          <w:szCs w:val="28"/>
        </w:rPr>
      </w:pPr>
    </w:p>
    <w:sectPr w:rsidR="006E06CD" w:rsidRPr="00505796">
      <w:footerReference w:type="default" r:id="rId8"/>
      <w:pgSz w:w="12240" w:h="15840"/>
      <w:pgMar w:top="1134" w:right="1440" w:bottom="1134" w:left="1440" w:header="850" w:footer="99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867" w:rsidRDefault="004B6867">
      <w:r>
        <w:separator/>
      </w:r>
    </w:p>
  </w:endnote>
  <w:endnote w:type="continuationSeparator" w:id="0">
    <w:p w:rsidR="004B6867" w:rsidRDefault="004B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CD" w:rsidRDefault="000F4212">
    <w:pPr>
      <w:pStyle w:val="a7"/>
      <w:jc w:val="center"/>
      <w:rPr>
        <w:rFonts w:eastAsia="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06CD" w:rsidRDefault="000F4212">
                          <w:pPr>
                            <w:pStyle w:val="a7"/>
                            <w:jc w:val="center"/>
                          </w:pPr>
                          <w:r>
                            <w:rPr>
                              <w:rFonts w:eastAsia="宋体" w:hint="eastAsia"/>
                            </w:rPr>
                            <w:t xml:space="preserve"> </w:t>
                          </w:r>
                          <w:r>
                            <w:rPr>
                              <w:rFonts w:ascii="Times New Roman" w:eastAsia="宋体" w:hAnsi="Times New Roman" w:hint="eastAsia"/>
                            </w:rPr>
                            <w:fldChar w:fldCharType="begin"/>
                          </w:r>
                          <w:r>
                            <w:rPr>
                              <w:rFonts w:ascii="Times New Roman" w:eastAsia="宋体" w:hAnsi="Times New Roman"/>
                            </w:rPr>
                            <w:instrText xml:space="preserve"> PAGE  \* MERGEFORMAT </w:instrText>
                          </w:r>
                          <w:r>
                            <w:rPr>
                              <w:rFonts w:ascii="Times New Roman" w:eastAsia="宋体" w:hAnsi="Times New Roman" w:hint="eastAsia"/>
                            </w:rPr>
                            <w:fldChar w:fldCharType="separate"/>
                          </w:r>
                          <w:r w:rsidR="000C20E2">
                            <w:rPr>
                              <w:rFonts w:ascii="Times New Roman" w:eastAsia="宋体" w:hAnsi="Times New Roman"/>
                              <w:noProof/>
                            </w:rPr>
                            <w:t>4</w:t>
                          </w:r>
                          <w:r>
                            <w:rPr>
                              <w:rFonts w:ascii="Times New Roman" w:eastAsia="宋体" w:hAnsi="Times New Roman" w:hint="eastAsia"/>
                            </w:rPr>
                            <w:fldChar w:fldCharType="end"/>
                          </w:r>
                          <w:r>
                            <w:rPr>
                              <w:rFonts w:ascii="Times New Roman" w:eastAsia="宋体" w:hAnsi="Times New Roman"/>
                            </w:rPr>
                            <w:t xml:space="preserve"> /</w:t>
                          </w:r>
                          <w:r>
                            <w:rPr>
                              <w:rFonts w:ascii="Times New Roman" w:eastAsia="宋体" w:hAnsi="Times New Roman" w:hint="eastAsia"/>
                            </w:rPr>
                            <w:t>13</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E06CD" w:rsidRDefault="000F4212">
                    <w:pPr>
                      <w:pStyle w:val="a7"/>
                      <w:jc w:val="center"/>
                    </w:pPr>
                    <w:r>
                      <w:rPr>
                        <w:rFonts w:eastAsia="宋体" w:hint="eastAsia"/>
                      </w:rPr>
                      <w:t xml:space="preserve"> </w:t>
                    </w:r>
                    <w:r>
                      <w:rPr>
                        <w:rFonts w:ascii="Times New Roman" w:eastAsia="宋体" w:hAnsi="Times New Roman" w:hint="eastAsia"/>
                      </w:rPr>
                      <w:fldChar w:fldCharType="begin"/>
                    </w:r>
                    <w:r>
                      <w:rPr>
                        <w:rFonts w:ascii="Times New Roman" w:eastAsia="宋体" w:hAnsi="Times New Roman"/>
                      </w:rPr>
                      <w:instrText xml:space="preserve"> PAGE  \* MERGEFORMAT </w:instrText>
                    </w:r>
                    <w:r>
                      <w:rPr>
                        <w:rFonts w:ascii="Times New Roman" w:eastAsia="宋体" w:hAnsi="Times New Roman" w:hint="eastAsia"/>
                      </w:rPr>
                      <w:fldChar w:fldCharType="separate"/>
                    </w:r>
                    <w:r w:rsidR="000C20E2">
                      <w:rPr>
                        <w:rFonts w:ascii="Times New Roman" w:eastAsia="宋体" w:hAnsi="Times New Roman"/>
                        <w:noProof/>
                      </w:rPr>
                      <w:t>4</w:t>
                    </w:r>
                    <w:r>
                      <w:rPr>
                        <w:rFonts w:ascii="Times New Roman" w:eastAsia="宋体" w:hAnsi="Times New Roman" w:hint="eastAsia"/>
                      </w:rPr>
                      <w:fldChar w:fldCharType="end"/>
                    </w:r>
                    <w:r>
                      <w:rPr>
                        <w:rFonts w:ascii="Times New Roman" w:eastAsia="宋体" w:hAnsi="Times New Roman"/>
                      </w:rPr>
                      <w:t xml:space="preserve"> /</w:t>
                    </w:r>
                    <w:r>
                      <w:rPr>
                        <w:rFonts w:ascii="Times New Roman" w:eastAsia="宋体" w:hAnsi="Times New Roman" w:hint="eastAsia"/>
                      </w:rPr>
                      <w:t>13</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867" w:rsidRDefault="004B6867">
      <w:r>
        <w:separator/>
      </w:r>
    </w:p>
  </w:footnote>
  <w:footnote w:type="continuationSeparator" w:id="0">
    <w:p w:rsidR="004B6867" w:rsidRDefault="004B6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A48D84"/>
    <w:multiLevelType w:val="singleLevel"/>
    <w:tmpl w:val="9FA48D84"/>
    <w:lvl w:ilvl="0">
      <w:start w:val="7"/>
      <w:numFmt w:val="decimal"/>
      <w:suff w:val="nothing"/>
      <w:lvlText w:val="%1、"/>
      <w:lvlJc w:val="left"/>
    </w:lvl>
  </w:abstractNum>
  <w:abstractNum w:abstractNumId="1" w15:restartNumberingAfterBreak="0">
    <w:nsid w:val="B87F0B6C"/>
    <w:multiLevelType w:val="singleLevel"/>
    <w:tmpl w:val="B87F0B6C"/>
    <w:lvl w:ilvl="0">
      <w:start w:val="5"/>
      <w:numFmt w:val="chineseCounting"/>
      <w:suff w:val="nothing"/>
      <w:lvlText w:val="%1、"/>
      <w:lvlJc w:val="left"/>
      <w:rPr>
        <w:rFonts w:hint="eastAsia"/>
      </w:rPr>
    </w:lvl>
  </w:abstractNum>
  <w:abstractNum w:abstractNumId="2" w15:restartNumberingAfterBreak="0">
    <w:nsid w:val="F9DC2F01"/>
    <w:multiLevelType w:val="singleLevel"/>
    <w:tmpl w:val="F9DC2F01"/>
    <w:lvl w:ilvl="0">
      <w:start w:val="3"/>
      <w:numFmt w:val="decimal"/>
      <w:suff w:val="nothing"/>
      <w:lvlText w:val="%1、"/>
      <w:lvlJc w:val="left"/>
    </w:lvl>
  </w:abstractNum>
  <w:abstractNum w:abstractNumId="3" w15:restartNumberingAfterBreak="0">
    <w:nsid w:val="1B5078EF"/>
    <w:multiLevelType w:val="singleLevel"/>
    <w:tmpl w:val="1B5078EF"/>
    <w:lvl w:ilvl="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20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4NTM1Y2MwYTNjNmYwNjNmZThmY2Y3NWRlMGFmOWQifQ=="/>
  </w:docVars>
  <w:rsids>
    <w:rsidRoot w:val="001F5340"/>
    <w:rsid w:val="EFDF6C7E"/>
    <w:rsid w:val="FF775479"/>
    <w:rsid w:val="000C20E2"/>
    <w:rsid w:val="000F4212"/>
    <w:rsid w:val="0013083B"/>
    <w:rsid w:val="00153617"/>
    <w:rsid w:val="00166AE6"/>
    <w:rsid w:val="001F5340"/>
    <w:rsid w:val="00213054"/>
    <w:rsid w:val="00240E65"/>
    <w:rsid w:val="002B3E9A"/>
    <w:rsid w:val="002B5C9D"/>
    <w:rsid w:val="0030060D"/>
    <w:rsid w:val="00392459"/>
    <w:rsid w:val="003952AF"/>
    <w:rsid w:val="003A0224"/>
    <w:rsid w:val="004B6867"/>
    <w:rsid w:val="00500F8B"/>
    <w:rsid w:val="00505796"/>
    <w:rsid w:val="005E572C"/>
    <w:rsid w:val="00617118"/>
    <w:rsid w:val="006E06CD"/>
    <w:rsid w:val="006E6A22"/>
    <w:rsid w:val="00700CDC"/>
    <w:rsid w:val="0076189A"/>
    <w:rsid w:val="0079451E"/>
    <w:rsid w:val="007E1B72"/>
    <w:rsid w:val="007F573E"/>
    <w:rsid w:val="00882604"/>
    <w:rsid w:val="008955E3"/>
    <w:rsid w:val="009804CF"/>
    <w:rsid w:val="009A100B"/>
    <w:rsid w:val="00A55D46"/>
    <w:rsid w:val="00AA5AE5"/>
    <w:rsid w:val="00B3205F"/>
    <w:rsid w:val="00BC1240"/>
    <w:rsid w:val="00BD1B8C"/>
    <w:rsid w:val="00C576C4"/>
    <w:rsid w:val="00DA3B1E"/>
    <w:rsid w:val="00E87046"/>
    <w:rsid w:val="00ED517E"/>
    <w:rsid w:val="00FE0A0A"/>
    <w:rsid w:val="02D752F5"/>
    <w:rsid w:val="089D63F6"/>
    <w:rsid w:val="0DD004EF"/>
    <w:rsid w:val="11B714FE"/>
    <w:rsid w:val="12B67FAA"/>
    <w:rsid w:val="130B50E0"/>
    <w:rsid w:val="137E6AFE"/>
    <w:rsid w:val="13CB62EE"/>
    <w:rsid w:val="14E57F29"/>
    <w:rsid w:val="16F460C2"/>
    <w:rsid w:val="174E44B6"/>
    <w:rsid w:val="184E5E49"/>
    <w:rsid w:val="1A9E053E"/>
    <w:rsid w:val="1D087312"/>
    <w:rsid w:val="1D6A1129"/>
    <w:rsid w:val="213A7E64"/>
    <w:rsid w:val="246E0C7B"/>
    <w:rsid w:val="2C31578A"/>
    <w:rsid w:val="302E7EF0"/>
    <w:rsid w:val="31701DCB"/>
    <w:rsid w:val="3D050119"/>
    <w:rsid w:val="3DF11400"/>
    <w:rsid w:val="3EF27457"/>
    <w:rsid w:val="3EFE47C0"/>
    <w:rsid w:val="3F9B1EF7"/>
    <w:rsid w:val="41874811"/>
    <w:rsid w:val="42DD6E3D"/>
    <w:rsid w:val="446C0D16"/>
    <w:rsid w:val="461D6197"/>
    <w:rsid w:val="46DC04A8"/>
    <w:rsid w:val="493B30B6"/>
    <w:rsid w:val="49595A07"/>
    <w:rsid w:val="49E809B4"/>
    <w:rsid w:val="4D0753D8"/>
    <w:rsid w:val="4E193CCC"/>
    <w:rsid w:val="531F1B60"/>
    <w:rsid w:val="54945E16"/>
    <w:rsid w:val="54F74B4C"/>
    <w:rsid w:val="56585EBC"/>
    <w:rsid w:val="56FF76D8"/>
    <w:rsid w:val="57AD1371"/>
    <w:rsid w:val="59A91193"/>
    <w:rsid w:val="5D4F0B24"/>
    <w:rsid w:val="5D8C1134"/>
    <w:rsid w:val="5E0B5200"/>
    <w:rsid w:val="5E2D14F8"/>
    <w:rsid w:val="617B7F50"/>
    <w:rsid w:val="619E0A3D"/>
    <w:rsid w:val="640053DB"/>
    <w:rsid w:val="66B06B46"/>
    <w:rsid w:val="67827F37"/>
    <w:rsid w:val="67BC4C75"/>
    <w:rsid w:val="686817F8"/>
    <w:rsid w:val="6D067C83"/>
    <w:rsid w:val="6FC92B4C"/>
    <w:rsid w:val="7223721E"/>
    <w:rsid w:val="765B242B"/>
    <w:rsid w:val="7B107CC4"/>
    <w:rsid w:val="7BF86FC1"/>
    <w:rsid w:val="7C0E1A2A"/>
    <w:rsid w:val="7CD033CD"/>
    <w:rsid w:val="7E611993"/>
    <w:rsid w:val="7EBF70F6"/>
    <w:rsid w:val="7F032180"/>
    <w:rsid w:val="7FFB1C3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B0ECFED"/>
  <w14:defaultImageDpi w14:val="32767"/>
  <w15:docId w15:val="{C57FB357-D0A2-475D-A822-D2B94EAF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sz w:val="24"/>
      <w:szCs w:val="20"/>
    </w:rPr>
  </w:style>
  <w:style w:type="paragraph" w:styleId="a5">
    <w:name w:val="Balloon Text"/>
    <w:basedOn w:val="a"/>
    <w:link w:val="a6"/>
    <w:uiPriority w:val="99"/>
    <w:unhideWhenUsed/>
    <w:qFormat/>
    <w:rPr>
      <w:rFonts w:ascii="宋体"/>
      <w:sz w:val="18"/>
      <w:szCs w:val="18"/>
    </w:rPr>
  </w:style>
  <w:style w:type="paragraph" w:styleId="a7">
    <w:name w:val="footer"/>
    <w:basedOn w:val="a"/>
    <w:link w:val="a8"/>
    <w:uiPriority w:val="99"/>
    <w:qFormat/>
    <w:pPr>
      <w:tabs>
        <w:tab w:val="center" w:pos="4153"/>
        <w:tab w:val="right" w:pos="8306"/>
      </w:tabs>
      <w:snapToGrid w:val="0"/>
      <w:jc w:val="left"/>
    </w:pPr>
    <w:rPr>
      <w:rFonts w:asciiTheme="minorHAnsi" w:eastAsiaTheme="minorEastAsia" w:hAnsiTheme="minorHAnsi"/>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paragraph" w:styleId="ab">
    <w:name w:val="Normal (Web)"/>
    <w:basedOn w:val="a"/>
    <w:uiPriority w:val="99"/>
    <w:semiHidden/>
    <w:unhideWhenUsed/>
    <w:pPr>
      <w:spacing w:beforeAutospacing="1" w:afterAutospacing="1"/>
      <w:jc w:val="left"/>
    </w:pPr>
    <w:rPr>
      <w:kern w:val="0"/>
      <w:sz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qFormat/>
    <w:rPr>
      <w:rFonts w:cs="Times New Roman"/>
    </w:rPr>
  </w:style>
  <w:style w:type="character" w:styleId="ae">
    <w:name w:val="Hyperlink"/>
    <w:basedOn w:val="a0"/>
    <w:uiPriority w:val="99"/>
    <w:semiHidden/>
    <w:unhideWhenUsed/>
    <w:rPr>
      <w:color w:val="0000FF"/>
      <w:u w:val="single"/>
    </w:rPr>
  </w:style>
  <w:style w:type="character" w:styleId="af">
    <w:name w:val="annotation reference"/>
    <w:basedOn w:val="a0"/>
    <w:uiPriority w:val="99"/>
    <w:unhideWhenUsed/>
    <w:qFormat/>
    <w:rPr>
      <w:sz w:val="21"/>
      <w:szCs w:val="21"/>
    </w:rPr>
  </w:style>
  <w:style w:type="character" w:customStyle="1" w:styleId="a8">
    <w:name w:val="页脚 字符"/>
    <w:basedOn w:val="a0"/>
    <w:link w:val="a7"/>
    <w:uiPriority w:val="99"/>
    <w:qFormat/>
    <w:rPr>
      <w:rFonts w:cs="Times New Roman"/>
      <w:sz w:val="18"/>
      <w:szCs w:val="18"/>
    </w:rPr>
  </w:style>
  <w:style w:type="character" w:customStyle="1" w:styleId="aa">
    <w:name w:val="页眉 字符"/>
    <w:basedOn w:val="a0"/>
    <w:link w:val="a9"/>
    <w:qFormat/>
    <w:rPr>
      <w:rFonts w:cs="Times New Roman"/>
      <w:sz w:val="18"/>
      <w:szCs w:val="18"/>
    </w:rPr>
  </w:style>
  <w:style w:type="paragraph" w:customStyle="1" w:styleId="3">
    <w:name w:val="列出段落3"/>
    <w:basedOn w:val="a"/>
    <w:uiPriority w:val="34"/>
    <w:unhideWhenUsed/>
    <w:qFormat/>
    <w:pPr>
      <w:ind w:firstLineChars="200" w:firstLine="420"/>
    </w:pPr>
    <w:rPr>
      <w:szCs w:val="20"/>
    </w:rPr>
  </w:style>
  <w:style w:type="paragraph" w:customStyle="1" w:styleId="1">
    <w:name w:val="列表段落1"/>
    <w:basedOn w:val="a"/>
    <w:uiPriority w:val="34"/>
    <w:unhideWhenUsed/>
    <w:qFormat/>
    <w:pPr>
      <w:ind w:firstLineChars="200" w:firstLine="420"/>
    </w:pPr>
    <w:rPr>
      <w:szCs w:val="20"/>
    </w:rPr>
  </w:style>
  <w:style w:type="character" w:customStyle="1" w:styleId="a4">
    <w:name w:val="批注文字 字符"/>
    <w:link w:val="a3"/>
    <w:uiPriority w:val="99"/>
    <w:qFormat/>
    <w:rPr>
      <w:rFonts w:ascii="Times New Roman" w:eastAsia="宋体" w:hAnsi="Times New Roman" w:cs="Times New Roman"/>
      <w:szCs w:val="20"/>
    </w:rPr>
  </w:style>
  <w:style w:type="character" w:customStyle="1" w:styleId="10">
    <w:name w:val="批注文字字符1"/>
    <w:basedOn w:val="a0"/>
    <w:uiPriority w:val="99"/>
    <w:semiHidden/>
    <w:qFormat/>
    <w:rPr>
      <w:rFonts w:ascii="Times New Roman" w:eastAsia="宋体" w:hAnsi="Times New Roman" w:cs="Times New Roman"/>
      <w:sz w:val="21"/>
    </w:rPr>
  </w:style>
  <w:style w:type="character" w:customStyle="1" w:styleId="a6">
    <w:name w:val="批注框文本 字符"/>
    <w:basedOn w:val="a0"/>
    <w:link w:val="a5"/>
    <w:uiPriority w:val="99"/>
    <w:semiHidden/>
    <w:qFormat/>
    <w:rPr>
      <w:rFonts w:ascii="宋体" w:eastAsia="宋体" w:hAnsi="Times New Roman" w:cs="Times New Roman"/>
      <w:sz w:val="18"/>
      <w:szCs w:val="18"/>
    </w:rPr>
  </w:style>
  <w:style w:type="paragraph" w:customStyle="1" w:styleId="11">
    <w:name w:val="修订1"/>
    <w:hidden/>
    <w:uiPriority w:val="99"/>
    <w:semiHidden/>
    <w:qFormat/>
    <w:rPr>
      <w:kern w:val="2"/>
      <w:sz w:val="21"/>
      <w:szCs w:val="24"/>
    </w:rPr>
  </w:style>
  <w:style w:type="paragraph" w:customStyle="1" w:styleId="af0">
    <w:name w:val="石墨文档正文"/>
    <w:qFormat/>
    <w:rPr>
      <w:rFonts w:ascii="微软雅黑" w:eastAsia="微软雅黑" w:hAnsi="微软雅黑" w:cs="微软雅黑"/>
      <w:sz w:val="24"/>
      <w:szCs w:val="24"/>
    </w:rPr>
  </w:style>
  <w:style w:type="paragraph" w:customStyle="1" w:styleId="msolistparagraph0">
    <w:name w:val="msolistparagraph"/>
    <w:basedOn w:val="a"/>
    <w:qFormat/>
    <w:rsid w:val="00DA3B1E"/>
    <w:pPr>
      <w:ind w:firstLineChars="200" w:firstLine="420"/>
    </w:pPr>
    <w:rPr>
      <w:rFonts w:ascii="Calibri" w:hAnsi="Calibri"/>
    </w:rPr>
  </w:style>
  <w:style w:type="paragraph" w:styleId="af1">
    <w:name w:val="List Paragraph"/>
    <w:basedOn w:val="a"/>
    <w:uiPriority w:val="99"/>
    <w:rsid w:val="00153617"/>
    <w:pPr>
      <w:ind w:firstLineChars="200" w:firstLine="420"/>
    </w:pPr>
  </w:style>
  <w:style w:type="paragraph" w:customStyle="1" w:styleId="Default">
    <w:name w:val="Default"/>
    <w:autoRedefine/>
    <w:qFormat/>
    <w:rsid w:val="000C20E2"/>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Administrator</cp:lastModifiedBy>
  <cp:revision>22</cp:revision>
  <cp:lastPrinted>2020-12-13T07:19:00Z</cp:lastPrinted>
  <dcterms:created xsi:type="dcterms:W3CDTF">2019-03-30T07:52:00Z</dcterms:created>
  <dcterms:modified xsi:type="dcterms:W3CDTF">2025-11-26T02:48:00Z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736788FB81E3473FA4BC962C9DE97746</vt:lpwstr>
  </property>
</Properties>
</file>