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48A4" w14:textId="051071FA" w:rsidR="00C42139" w:rsidRDefault="00C42139" w:rsidP="00412EE9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C42139" w14:paraId="1B3A21C8" w14:textId="77777777">
        <w:trPr>
          <w:trHeight w:hRule="exact" w:val="704"/>
        </w:trPr>
        <w:tc>
          <w:tcPr>
            <w:tcW w:w="1980" w:type="dxa"/>
            <w:vAlign w:val="center"/>
          </w:tcPr>
          <w:p w14:paraId="0B053285" w14:textId="77777777" w:rsidR="00C42139" w:rsidRDefault="00753FD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616FDB3A" w14:textId="2A37DE14" w:rsidR="00C42139" w:rsidRDefault="00867EE2" w:rsidP="00530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耳鼻喉综合内窥镜摄像系统</w:t>
            </w:r>
          </w:p>
        </w:tc>
      </w:tr>
      <w:tr w:rsidR="00530038" w14:paraId="347C7EE4" w14:textId="77777777" w:rsidTr="001D1497">
        <w:trPr>
          <w:trHeight w:hRule="exact" w:val="715"/>
        </w:trPr>
        <w:tc>
          <w:tcPr>
            <w:tcW w:w="1980" w:type="dxa"/>
            <w:vAlign w:val="center"/>
          </w:tcPr>
          <w:p w14:paraId="202EA3BD" w14:textId="77777777" w:rsidR="00530038" w:rsidRDefault="00530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7CC88AA9" w14:textId="1980CC0D" w:rsidR="00530038" w:rsidRDefault="00530038" w:rsidP="0073414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30038">
              <w:rPr>
                <w:rFonts w:ascii="宋体" w:eastAsia="宋体" w:hAnsi="宋体" w:hint="eastAsia"/>
                <w:b/>
                <w:sz w:val="24"/>
                <w:szCs w:val="24"/>
              </w:rPr>
              <w:t>1套</w:t>
            </w:r>
          </w:p>
        </w:tc>
      </w:tr>
      <w:tr w:rsidR="00C42139" w14:paraId="3B9D610F" w14:textId="77777777" w:rsidTr="00D70748">
        <w:trPr>
          <w:trHeight w:val="8960"/>
        </w:trPr>
        <w:tc>
          <w:tcPr>
            <w:tcW w:w="8295" w:type="dxa"/>
            <w:gridSpan w:val="2"/>
          </w:tcPr>
          <w:p w14:paraId="271CB04B" w14:textId="77777777" w:rsidR="009338E3" w:rsidRDefault="00753FD5" w:rsidP="005A0DF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65F765FA" w14:textId="77777777" w:rsidR="003E319F" w:rsidRDefault="003E319F" w:rsidP="003E319F">
            <w:pPr>
              <w:ind w:firstLineChars="500" w:firstLine="1506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耳鼻喉综合内镜摄像系统技术参数</w:t>
            </w:r>
          </w:p>
          <w:p w14:paraId="5F10107E" w14:textId="77777777" w:rsidR="003E319F" w:rsidRPr="003E319F" w:rsidRDefault="003E319F" w:rsidP="003E319F">
            <w:pPr>
              <w:rPr>
                <w:b/>
                <w:bCs/>
              </w:rPr>
            </w:pPr>
            <w:r w:rsidRPr="003E319F">
              <w:rPr>
                <w:rFonts w:hint="eastAsia"/>
                <w:b/>
                <w:bCs/>
              </w:rPr>
              <w:t>一、核心平台技术参数</w:t>
            </w:r>
          </w:p>
          <w:p w14:paraId="0655A877" w14:textId="77777777" w:rsidR="003E319F" w:rsidRDefault="003E319F" w:rsidP="003E319F">
            <w:r>
              <w:t>1.</w:t>
            </w:r>
            <w:r>
              <w:tab/>
            </w:r>
            <w:r>
              <w:rPr>
                <w:rFonts w:hint="eastAsia"/>
              </w:rPr>
              <w:t>输出分辨率支持不小于</w:t>
            </w:r>
            <w:r>
              <w:t>1920x1080</w:t>
            </w:r>
            <w:r>
              <w:rPr>
                <w:rFonts w:hint="eastAsia"/>
              </w:rPr>
              <w:t>，逐行扫描。</w:t>
            </w:r>
          </w:p>
          <w:p w14:paraId="1F2C85EB" w14:textId="77777777" w:rsidR="003E319F" w:rsidRDefault="003E319F" w:rsidP="003E319F">
            <w:r>
              <w:t>2.</w:t>
            </w:r>
            <w:r>
              <w:tab/>
            </w:r>
            <w:r>
              <w:rPr>
                <w:rFonts w:hint="eastAsia"/>
              </w:rPr>
              <w:t>集成图文工作站功能，可术中记录</w:t>
            </w:r>
            <w:r>
              <w:t>1920x1080P</w:t>
            </w:r>
            <w:r>
              <w:rPr>
                <w:rFonts w:hint="eastAsia"/>
              </w:rPr>
              <w:t>全高清录像及</w:t>
            </w:r>
            <w:r>
              <w:t>1920x1080</w:t>
            </w:r>
            <w:r>
              <w:rPr>
                <w:rFonts w:hint="eastAsia"/>
              </w:rPr>
              <w:t>高清图片。</w:t>
            </w:r>
          </w:p>
          <w:p w14:paraId="0A1A540D" w14:textId="77777777" w:rsidR="003E319F" w:rsidRDefault="003E319F" w:rsidP="003E319F">
            <w:r>
              <w:t>3.</w:t>
            </w:r>
            <w:r>
              <w:tab/>
            </w:r>
            <w:r>
              <w:rPr>
                <w:rFonts w:hint="eastAsia"/>
              </w:rPr>
              <w:t>主机可同时处理两路图像信号。</w:t>
            </w:r>
          </w:p>
          <w:p w14:paraId="2F173BBC" w14:textId="77777777" w:rsidR="003E319F" w:rsidRDefault="003E319F" w:rsidP="003E319F">
            <w:r>
              <w:t>4.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可实现单平台双镜联合，两幅不同腔镜图像在同一显示器分屏显示。</w:t>
            </w:r>
          </w:p>
          <w:p w14:paraId="295B59F0" w14:textId="77777777" w:rsidR="003E319F" w:rsidRDefault="003E319F" w:rsidP="003E319F">
            <w:r>
              <w:t>5.</w:t>
            </w:r>
            <w:r>
              <w:tab/>
            </w:r>
            <w:r>
              <w:rPr>
                <w:rFonts w:hint="eastAsia"/>
              </w:rPr>
              <w:t>可连接至少</w:t>
            </w:r>
            <w:r>
              <w:t>6</w:t>
            </w:r>
            <w:r>
              <w:rPr>
                <w:rFonts w:hint="eastAsia"/>
              </w:rPr>
              <w:t>种摄像头与电子镜。</w:t>
            </w:r>
          </w:p>
          <w:p w14:paraId="30962055" w14:textId="77777777" w:rsidR="003E319F" w:rsidRDefault="003E319F" w:rsidP="003E319F">
            <w:r>
              <w:t>6.</w:t>
            </w:r>
            <w:r>
              <w:tab/>
            </w:r>
            <w:r>
              <w:rPr>
                <w:rFonts w:hint="eastAsia"/>
              </w:rPr>
              <w:t>可通过画中画功能实现至少</w:t>
            </w:r>
            <w:r>
              <w:t>4</w:t>
            </w:r>
            <w:r>
              <w:rPr>
                <w:rFonts w:hint="eastAsia"/>
              </w:rPr>
              <w:t>种同屏显示模式。</w:t>
            </w:r>
          </w:p>
          <w:p w14:paraId="0A63360C" w14:textId="77777777" w:rsidR="003E319F" w:rsidRDefault="003E319F" w:rsidP="003E319F">
            <w:r>
              <w:t>7.</w:t>
            </w:r>
            <w:r>
              <w:tab/>
            </w:r>
            <w:r>
              <w:rPr>
                <w:rFonts w:hint="eastAsia"/>
              </w:rPr>
              <w:t>术野画面至少</w:t>
            </w:r>
            <w:r>
              <w:t>5</w:t>
            </w:r>
            <w:r>
              <w:rPr>
                <w:rFonts w:hint="eastAsia"/>
              </w:rPr>
              <w:t>级亮度可调。</w:t>
            </w:r>
          </w:p>
          <w:p w14:paraId="1B1D23AF" w14:textId="77777777" w:rsidR="003E319F" w:rsidRDefault="003E319F" w:rsidP="003E319F">
            <w:r>
              <w:t>8.</w:t>
            </w:r>
            <w:r>
              <w:tab/>
            </w:r>
            <w:r>
              <w:rPr>
                <w:rFonts w:hint="eastAsia"/>
              </w:rPr>
              <w:t>术野画面至少</w:t>
            </w:r>
            <w:r>
              <w:t>5</w:t>
            </w:r>
            <w:r>
              <w:rPr>
                <w:rFonts w:hint="eastAsia"/>
              </w:rPr>
              <w:t>级电子放大功能。</w:t>
            </w:r>
          </w:p>
          <w:p w14:paraId="47EEA254" w14:textId="77777777" w:rsidR="003E319F" w:rsidRDefault="003E319F" w:rsidP="003E319F">
            <w:r>
              <w:t>9.</w:t>
            </w:r>
            <w:r>
              <w:tab/>
            </w:r>
            <w:r>
              <w:rPr>
                <w:rFonts w:hint="eastAsia"/>
              </w:rPr>
              <w:t>至少</w:t>
            </w:r>
            <w:r>
              <w:t>2</w:t>
            </w:r>
            <w:r>
              <w:rPr>
                <w:rFonts w:hint="eastAsia"/>
              </w:rPr>
              <w:t>种纤维镜图像优化功能。</w:t>
            </w:r>
          </w:p>
          <w:p w14:paraId="28D63B5F" w14:textId="77777777" w:rsidR="003E319F" w:rsidRDefault="003E319F" w:rsidP="003E319F">
            <w:r>
              <w:t>10.</w:t>
            </w:r>
            <w:r>
              <w:tab/>
            </w:r>
            <w:r>
              <w:rPr>
                <w:rFonts w:hint="eastAsia"/>
              </w:rPr>
              <w:t>术野画面可实现上下、左右及</w:t>
            </w:r>
            <w:r>
              <w:t>180</w:t>
            </w:r>
            <w:r>
              <w:rPr>
                <w:rFonts w:hint="eastAsia"/>
              </w:rPr>
              <w:t>°翻转功能。</w:t>
            </w:r>
          </w:p>
          <w:p w14:paraId="3DB07099" w14:textId="77777777" w:rsidR="003E319F" w:rsidRDefault="003E319F" w:rsidP="003E319F">
            <w:r>
              <w:t>11.</w:t>
            </w:r>
            <w:r>
              <w:tab/>
            </w:r>
            <w:r>
              <w:rPr>
                <w:rFonts w:hint="eastAsia"/>
              </w:rPr>
              <w:t>通过摄像头可操控手术设备，如气腹机，电子调光冷光源，并可实现与一体化手术室无缝连接。</w:t>
            </w:r>
          </w:p>
          <w:p w14:paraId="34DC6331" w14:textId="77777777" w:rsidR="003E319F" w:rsidRDefault="003E319F" w:rsidP="003E319F">
            <w:r>
              <w:t>12.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至少</w:t>
            </w:r>
            <w:r>
              <w:t xml:space="preserve">4 </w:t>
            </w:r>
            <w:r>
              <w:rPr>
                <w:rFonts w:hint="eastAsia"/>
              </w:rPr>
              <w:t>个</w:t>
            </w:r>
            <w:r>
              <w:t>USB</w:t>
            </w:r>
            <w:r>
              <w:rPr>
                <w:rFonts w:hint="eastAsia"/>
              </w:rPr>
              <w:t>接口。</w:t>
            </w:r>
          </w:p>
          <w:p w14:paraId="05D61ED4" w14:textId="77777777" w:rsidR="003E319F" w:rsidRDefault="003E319F" w:rsidP="003E319F">
            <w:r>
              <w:t>13.</w:t>
            </w:r>
            <w:r>
              <w:tab/>
            </w:r>
            <w:r>
              <w:rPr>
                <w:rFonts w:hint="eastAsia"/>
              </w:rPr>
              <w:t>输出端口：</w:t>
            </w:r>
            <w:r>
              <w:t>3G-SDI</w:t>
            </w:r>
            <w:r>
              <w:rPr>
                <w:rFonts w:hint="eastAsia"/>
              </w:rPr>
              <w:t>数字端口</w:t>
            </w:r>
            <w:r>
              <w:t>1</w:t>
            </w:r>
            <w:r>
              <w:rPr>
                <w:rFonts w:hint="eastAsia"/>
              </w:rPr>
              <w:t>个，</w:t>
            </w:r>
            <w:r>
              <w:t>DVI-D</w:t>
            </w:r>
            <w:r>
              <w:rPr>
                <w:rFonts w:hint="eastAsia"/>
              </w:rPr>
              <w:t>数字端口</w:t>
            </w:r>
            <w:r>
              <w:t>2</w:t>
            </w:r>
            <w:r>
              <w:rPr>
                <w:rFonts w:hint="eastAsia"/>
              </w:rPr>
              <w:t>个。</w:t>
            </w:r>
          </w:p>
          <w:p w14:paraId="02695E32" w14:textId="77777777" w:rsidR="003E319F" w:rsidRDefault="003E319F" w:rsidP="003E319F">
            <w:r>
              <w:t>14.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电气安全：医用设备电气安全</w:t>
            </w:r>
            <w:r>
              <w:t>CF</w:t>
            </w:r>
            <w:r>
              <w:rPr>
                <w:rFonts w:hint="eastAsia"/>
              </w:rPr>
              <w:t>级别</w:t>
            </w:r>
            <w:r>
              <w:t>I</w:t>
            </w:r>
            <w:r>
              <w:rPr>
                <w:rFonts w:hint="eastAsia"/>
              </w:rPr>
              <w:t>类防护，可应用于心脏设备。</w:t>
            </w:r>
          </w:p>
          <w:p w14:paraId="1F4F59F7" w14:textId="77777777" w:rsidR="003E319F" w:rsidRDefault="003E319F" w:rsidP="003E319F">
            <w:r>
              <w:t>15.</w:t>
            </w:r>
            <w:r>
              <w:tab/>
            </w:r>
            <w:r>
              <w:rPr>
                <w:rFonts w:hint="eastAsia"/>
              </w:rPr>
              <w:t>全数字化信号传输。</w:t>
            </w:r>
          </w:p>
          <w:p w14:paraId="423B1C3E" w14:textId="77777777" w:rsidR="003E319F" w:rsidRDefault="003E319F" w:rsidP="003E319F">
            <w:r>
              <w:t>16.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具有技术过时保护：其模块具有兼容性</w:t>
            </w:r>
            <w:r>
              <w:t>,</w:t>
            </w:r>
            <w:r>
              <w:rPr>
                <w:rFonts w:hint="eastAsia"/>
              </w:rPr>
              <w:t>可升级为</w:t>
            </w:r>
            <w:r>
              <w:t>3D</w:t>
            </w:r>
            <w:r>
              <w:rPr>
                <w:rFonts w:hint="eastAsia"/>
              </w:rPr>
              <w:t>鼻内镜、</w:t>
            </w:r>
            <w:r>
              <w:t>3D</w:t>
            </w:r>
            <w:r>
              <w:rPr>
                <w:rFonts w:hint="eastAsia"/>
              </w:rPr>
              <w:t>外视镜等。</w:t>
            </w:r>
          </w:p>
          <w:p w14:paraId="70B75A40" w14:textId="77777777" w:rsidR="003E319F" w:rsidRDefault="003E319F" w:rsidP="003E319F">
            <w:r>
              <w:t>17.</w:t>
            </w:r>
            <w:r>
              <w:tab/>
            </w:r>
            <w:r>
              <w:rPr>
                <w:rFonts w:hint="eastAsia"/>
              </w:rPr>
              <w:t>可通过摄像头、键盘多种方式控制录像，拍照。</w:t>
            </w:r>
          </w:p>
          <w:p w14:paraId="450E4063" w14:textId="77777777" w:rsidR="003E319F" w:rsidRDefault="003E319F" w:rsidP="003E319F">
            <w:r>
              <w:t>18.</w:t>
            </w:r>
            <w:r>
              <w:tab/>
            </w:r>
            <w:r>
              <w:rPr>
                <w:rFonts w:hint="eastAsia"/>
              </w:rPr>
              <w:t>可进行用户个性化菜单编辑、存储、调用，预存术者常用参数。</w:t>
            </w:r>
          </w:p>
          <w:p w14:paraId="4EC8E89C" w14:textId="77777777" w:rsidR="003E319F" w:rsidRDefault="003E319F" w:rsidP="003E319F">
            <w:r>
              <w:t>19.</w:t>
            </w:r>
            <w:r>
              <w:tab/>
            </w:r>
            <w:r>
              <w:rPr>
                <w:rFonts w:hint="eastAsia"/>
              </w:rPr>
              <w:t>智能化图形菜单，避免术野遮挡，直观易懂。</w:t>
            </w:r>
          </w:p>
          <w:p w14:paraId="0C908FED" w14:textId="77777777" w:rsidR="003E319F" w:rsidRPr="003E319F" w:rsidRDefault="003E319F" w:rsidP="003E319F">
            <w:pPr>
              <w:rPr>
                <w:b/>
                <w:bCs/>
              </w:rPr>
            </w:pPr>
            <w:r w:rsidRPr="003E319F">
              <w:rPr>
                <w:rFonts w:hint="eastAsia"/>
                <w:b/>
                <w:bCs/>
              </w:rPr>
              <w:t>二、摄像头技术参数：</w:t>
            </w:r>
          </w:p>
          <w:p w14:paraId="20EE361D" w14:textId="77777777" w:rsidR="003E319F" w:rsidRDefault="003E319F" w:rsidP="003E319F">
            <w:r>
              <w:t>1.</w:t>
            </w:r>
            <w:r>
              <w:tab/>
            </w:r>
            <w:r>
              <w:rPr>
                <w:rFonts w:hint="eastAsia"/>
              </w:rPr>
              <w:t>采集像素：摄像头像素不小于</w:t>
            </w:r>
            <w:r>
              <w:t>1920 x 1080</w:t>
            </w:r>
            <w:r>
              <w:rPr>
                <w:rFonts w:hint="eastAsia"/>
              </w:rPr>
              <w:t>，</w:t>
            </w:r>
            <w:r>
              <w:t>16</w:t>
            </w:r>
            <w:r>
              <w:rPr>
                <w:rFonts w:hint="eastAsia"/>
              </w:rPr>
              <w:t>：</w:t>
            </w:r>
            <w:r>
              <w:t>9</w:t>
            </w:r>
            <w:r>
              <w:rPr>
                <w:rFonts w:hint="eastAsia"/>
              </w:rPr>
              <w:t>，逐行扫描。</w:t>
            </w:r>
          </w:p>
          <w:p w14:paraId="6D9EC728" w14:textId="77777777" w:rsidR="003E319F" w:rsidRDefault="003E319F" w:rsidP="003E319F">
            <w:r>
              <w:t>2.</w:t>
            </w:r>
            <w:r>
              <w:tab/>
            </w:r>
            <w:r>
              <w:rPr>
                <w:rFonts w:hint="eastAsia"/>
              </w:rPr>
              <w:t>全数字化摄像头，图像在摄像头端完成数字化处理，全程数字化影像传输。</w:t>
            </w:r>
          </w:p>
          <w:p w14:paraId="7F4B3473" w14:textId="77777777" w:rsidR="003E319F" w:rsidRDefault="003E319F" w:rsidP="003E319F">
            <w:r>
              <w:t>3.</w:t>
            </w:r>
            <w:r>
              <w:tab/>
            </w:r>
            <w:r>
              <w:rPr>
                <w:rFonts w:hint="eastAsia"/>
              </w:rPr>
              <w:t>可实现通过摄像头按键控制气腹机，冷光源。</w:t>
            </w:r>
          </w:p>
          <w:p w14:paraId="032827C7" w14:textId="77777777" w:rsidR="003E319F" w:rsidRDefault="003E319F" w:rsidP="003E319F">
            <w:r>
              <w:t>4.</w:t>
            </w:r>
            <w:r>
              <w:tab/>
            </w:r>
            <w:r>
              <w:rPr>
                <w:rFonts w:hint="eastAsia"/>
              </w:rPr>
              <w:t>摄像头</w:t>
            </w:r>
            <w:r>
              <w:t>3</w:t>
            </w:r>
            <w:r>
              <w:rPr>
                <w:rFonts w:hint="eastAsia"/>
              </w:rPr>
              <w:t>个按键可设置不少于</w:t>
            </w:r>
            <w:r>
              <w:t>4</w:t>
            </w:r>
            <w:r>
              <w:rPr>
                <w:rFonts w:hint="eastAsia"/>
              </w:rPr>
              <w:t>种快捷键，可预设功能至少包括术野录像、拍照、打印、调节白平衡、亮度、增益、色彩。</w:t>
            </w:r>
          </w:p>
          <w:p w14:paraId="368AA47B" w14:textId="77777777" w:rsidR="003E319F" w:rsidRDefault="003E319F" w:rsidP="003E319F">
            <w:r>
              <w:t>5.</w:t>
            </w:r>
            <w:r>
              <w:tab/>
            </w:r>
            <w:r>
              <w:rPr>
                <w:rFonts w:hint="eastAsia"/>
              </w:rPr>
              <w:t>电气安全：医用设备电气安全</w:t>
            </w:r>
            <w:r>
              <w:t>CF-1</w:t>
            </w:r>
            <w:r>
              <w:rPr>
                <w:rFonts w:hint="eastAsia"/>
              </w:rPr>
              <w:t>类，可应用于心脏设备。</w:t>
            </w:r>
          </w:p>
          <w:p w14:paraId="7FD4DC72" w14:textId="77777777" w:rsidR="003E319F" w:rsidRPr="003E319F" w:rsidRDefault="003E319F" w:rsidP="003E319F">
            <w:pPr>
              <w:rPr>
                <w:b/>
                <w:bCs/>
              </w:rPr>
            </w:pPr>
            <w:r w:rsidRPr="003E319F">
              <w:rPr>
                <w:rFonts w:hint="eastAsia"/>
                <w:b/>
                <w:bCs/>
              </w:rPr>
              <w:t>三、医用</w:t>
            </w:r>
            <w:r w:rsidRPr="003E319F">
              <w:rPr>
                <w:b/>
                <w:bCs/>
              </w:rPr>
              <w:t>LED</w:t>
            </w:r>
            <w:r w:rsidRPr="003E319F">
              <w:rPr>
                <w:rFonts w:hint="eastAsia"/>
                <w:b/>
                <w:bCs/>
              </w:rPr>
              <w:t>灯冷光源</w:t>
            </w:r>
          </w:p>
          <w:p w14:paraId="241A097C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氙光源，功率≥</w:t>
            </w:r>
            <w:r>
              <w:t>150W</w:t>
            </w:r>
            <w:r>
              <w:rPr>
                <w:rFonts w:hint="eastAsia"/>
              </w:rPr>
              <w:t>；低温：对组织损伤少，对周边电器元件影响少</w:t>
            </w:r>
          </w:p>
          <w:p w14:paraId="15EAAE7E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色温</w:t>
            </w:r>
            <w:r>
              <w:t>6000K</w:t>
            </w:r>
            <w:r>
              <w:rPr>
                <w:rFonts w:hint="eastAsia"/>
              </w:rPr>
              <w:t>，接近日光；光强度可连续</w:t>
            </w:r>
          </w:p>
          <w:p w14:paraId="6734E672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灯泡使用寿命＞</w:t>
            </w:r>
            <w:r>
              <w:t>30000</w:t>
            </w:r>
            <w:r>
              <w:rPr>
                <w:rFonts w:hint="eastAsia"/>
              </w:rPr>
              <w:t>小时</w:t>
            </w:r>
          </w:p>
          <w:p w14:paraId="737998F9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灯泡寿命预警</w:t>
            </w:r>
          </w:p>
          <w:p w14:paraId="1AEE8870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t>CF</w:t>
            </w:r>
            <w:r>
              <w:rPr>
                <w:rFonts w:hint="eastAsia"/>
              </w:rPr>
              <w:t>一类认证：最高级别的医用电气安全标准，可用于心脏手术</w:t>
            </w:r>
          </w:p>
          <w:p w14:paraId="4BF4ED74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纤维导光束，大小</w:t>
            </w:r>
            <w:r>
              <w:t xml:space="preserve"> 3.5mm</w:t>
            </w:r>
            <w:r>
              <w:rPr>
                <w:rFonts w:hint="eastAsia"/>
              </w:rPr>
              <w:t>，长度≈</w:t>
            </w:r>
            <w:r>
              <w:t>230 cm</w:t>
            </w:r>
            <w:r>
              <w:rPr>
                <w:rFonts w:hint="eastAsia"/>
              </w:rPr>
              <w:t>，耐热</w:t>
            </w:r>
          </w:p>
          <w:p w14:paraId="0E4660E6" w14:textId="77777777" w:rsidR="003E319F" w:rsidRPr="003E319F" w:rsidRDefault="003E319F" w:rsidP="003E319F">
            <w:pPr>
              <w:rPr>
                <w:b/>
                <w:bCs/>
              </w:rPr>
            </w:pPr>
            <w:r w:rsidRPr="003E319F">
              <w:rPr>
                <w:rFonts w:hint="eastAsia"/>
                <w:b/>
                <w:bCs/>
              </w:rPr>
              <w:lastRenderedPageBreak/>
              <w:t>四、专业级医用监视器：一台</w:t>
            </w:r>
          </w:p>
          <w:p w14:paraId="3CFFFE4B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动态图像高亮版</w:t>
            </w:r>
            <w:r>
              <w:t>LED</w:t>
            </w:r>
            <w:r>
              <w:rPr>
                <w:rFonts w:hint="eastAsia"/>
              </w:rPr>
              <w:t>专用显示器。</w:t>
            </w:r>
          </w:p>
          <w:p w14:paraId="43CB5990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支持数字高清图像显示。</w:t>
            </w:r>
          </w:p>
          <w:p w14:paraId="6B37CCBD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asciiTheme="minorEastAsia" w:hAnsiTheme="minorEastAsia" w:hint="eastAsia"/>
              </w:rPr>
              <w:t>≦</w:t>
            </w:r>
            <w:r>
              <w:t>27</w:t>
            </w:r>
            <w:r>
              <w:rPr>
                <w:rFonts w:hint="eastAsia"/>
              </w:rPr>
              <w:t>寸，全高清格式。</w:t>
            </w:r>
          </w:p>
          <w:p w14:paraId="56B67049" w14:textId="77777777" w:rsidR="003E319F" w:rsidRDefault="003E319F" w:rsidP="003E319F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配备标准的输入</w:t>
            </w:r>
            <w:r>
              <w:t>/</w:t>
            </w:r>
            <w:r>
              <w:rPr>
                <w:rFonts w:hint="eastAsia"/>
              </w:rPr>
              <w:t>输出端口。</w:t>
            </w:r>
          </w:p>
          <w:p w14:paraId="2FFE83A7" w14:textId="77777777" w:rsidR="003E319F" w:rsidRPr="003E319F" w:rsidRDefault="003E319F" w:rsidP="003E319F">
            <w:pPr>
              <w:rPr>
                <w:b/>
                <w:bCs/>
              </w:rPr>
            </w:pPr>
            <w:r w:rsidRPr="003E319F">
              <w:rPr>
                <w:rFonts w:hint="eastAsia"/>
                <w:b/>
                <w:bCs/>
              </w:rPr>
              <w:t>五、耳鼻喉内镜技术参数</w:t>
            </w:r>
          </w:p>
          <w:p w14:paraId="520D5D0E" w14:textId="77777777" w:rsidR="003E319F" w:rsidRDefault="003E319F" w:rsidP="003E319F">
            <w:r>
              <w:t>1.</w:t>
            </w:r>
            <w:r>
              <w:tab/>
            </w:r>
            <w:r>
              <w:rPr>
                <w:rFonts w:hint="eastAsia"/>
                <w:b/>
                <w:bCs/>
              </w:rPr>
              <w:t>内镜：</w:t>
            </w:r>
          </w:p>
          <w:p w14:paraId="65B7D58C" w14:textId="77777777" w:rsidR="003E319F" w:rsidRDefault="003E319F" w:rsidP="003E319F">
            <w:r>
              <w:t>1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柱状晶体直视式内镜，广角，</w:t>
            </w:r>
            <w:r>
              <w:t>0</w:t>
            </w:r>
            <w:r>
              <w:rPr>
                <w:rFonts w:hint="eastAsia"/>
              </w:rPr>
              <w:t>°，直径</w:t>
            </w:r>
            <w:r>
              <w:t xml:space="preserve"> 4 mm</w:t>
            </w:r>
            <w:r>
              <w:rPr>
                <w:rFonts w:hint="eastAsia"/>
              </w:rPr>
              <w:t>，有效工作长度</w:t>
            </w:r>
            <w:r>
              <w:t xml:space="preserve"> </w:t>
            </w:r>
            <w:r>
              <w:rPr>
                <w:rFonts w:ascii="宋体" w:eastAsia="宋体" w:hAnsi="宋体" w:hint="eastAsia"/>
              </w:rPr>
              <w:t>≥</w:t>
            </w:r>
            <w:r>
              <w:t>18 cm</w:t>
            </w:r>
            <w:r>
              <w:rPr>
                <w:rFonts w:hint="eastAsia"/>
              </w:rPr>
              <w:t>，镜身带颜色标识，方便选择使用。</w:t>
            </w:r>
          </w:p>
          <w:p w14:paraId="5888588A" w14:textId="77777777" w:rsidR="003E319F" w:rsidRDefault="003E319F" w:rsidP="003E319F">
            <w:r>
              <w:t>2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蓝宝石镜面，图像无球失真，平面图像，超广角，大视野，可浸泡、气熏或高温高压消毒；</w:t>
            </w:r>
          </w:p>
          <w:p w14:paraId="01B98991" w14:textId="77777777" w:rsidR="003E319F" w:rsidRDefault="003E319F" w:rsidP="003E319F">
            <w:r>
              <w:t>3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镜体内外多层涂层，双层外管，增加光亮度；</w:t>
            </w:r>
          </w:p>
          <w:p w14:paraId="45DF3493" w14:textId="77777777" w:rsidR="003E319F" w:rsidRDefault="003E319F" w:rsidP="003E319F">
            <w:r>
              <w:t>4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内镜光纤接口整合多个适配器，可拆分设计，兼容其他品牌导光束；</w:t>
            </w:r>
            <w:r>
              <w:t xml:space="preserve"> </w:t>
            </w:r>
          </w:p>
          <w:p w14:paraId="1EF0CE63" w14:textId="77777777" w:rsidR="003E319F" w:rsidRDefault="003E319F" w:rsidP="003E319F">
            <w:r>
              <w:t>5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镜子具有可配重复使用冲洗鞘功能，方便术中清洗镜身前端，无需术中多次取出清洗，节约手术时间；</w:t>
            </w:r>
          </w:p>
          <w:p w14:paraId="172A746C" w14:textId="77777777" w:rsidR="003E319F" w:rsidRDefault="003E319F" w:rsidP="003E319F">
            <w:r>
              <w:t>2.</w:t>
            </w:r>
            <w:r>
              <w:tab/>
            </w:r>
            <w:r>
              <w:rPr>
                <w:rFonts w:hint="eastAsia"/>
                <w:b/>
                <w:bCs/>
              </w:rPr>
              <w:t>耳内镜：</w:t>
            </w:r>
          </w:p>
          <w:p w14:paraId="52C11F83" w14:textId="77777777" w:rsidR="003E319F" w:rsidRDefault="003E319F" w:rsidP="003E319F">
            <w:r>
              <w:t>1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柱状晶体直视式内镜，广角，</w:t>
            </w:r>
            <w:r>
              <w:t>45</w:t>
            </w:r>
            <w:r>
              <w:rPr>
                <w:rFonts w:hint="eastAsia"/>
              </w:rPr>
              <w:t>°，直径</w:t>
            </w:r>
            <w:r>
              <w:t>3mm</w:t>
            </w:r>
            <w:r>
              <w:rPr>
                <w:rFonts w:hint="eastAsia"/>
              </w:rPr>
              <w:t>，有效工作长度</w:t>
            </w:r>
            <w:r>
              <w:t xml:space="preserve"> </w:t>
            </w:r>
            <w:r>
              <w:rPr>
                <w:rFonts w:ascii="宋体" w:eastAsia="宋体" w:hAnsi="宋体" w:hint="eastAsia"/>
              </w:rPr>
              <w:t>≤</w:t>
            </w:r>
            <w:r>
              <w:t>6cm</w:t>
            </w:r>
            <w:r>
              <w:rPr>
                <w:rFonts w:hint="eastAsia"/>
              </w:rPr>
              <w:t>，镜身带颜色标识，方便选择使用。</w:t>
            </w:r>
          </w:p>
          <w:p w14:paraId="55E2BAFB" w14:textId="77777777" w:rsidR="003E319F" w:rsidRDefault="003E319F" w:rsidP="003E319F">
            <w:r>
              <w:t>2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ascii="宋体" w:eastAsia="宋体" w:hAnsi="宋体" w:hint="eastAsia"/>
              </w:rPr>
              <w:t>▲</w:t>
            </w:r>
            <w:r>
              <w:rPr>
                <w:rFonts w:hint="eastAsia"/>
              </w:rPr>
              <w:t>蓝宝石镜面，图像无球失真，平面图像，超广角，大视野，可浸泡、气熏或高温高压消毒；</w:t>
            </w:r>
          </w:p>
          <w:p w14:paraId="762C1994" w14:textId="77777777" w:rsidR="003E319F" w:rsidRDefault="003E319F" w:rsidP="003E319F">
            <w:r>
              <w:t>3</w:t>
            </w:r>
            <w:r>
              <w:rPr>
                <w:rFonts w:hint="eastAsia"/>
              </w:rPr>
              <w:t>）</w:t>
            </w:r>
            <w:r>
              <w:tab/>
            </w:r>
            <w:r>
              <w:rPr>
                <w:rFonts w:hint="eastAsia"/>
              </w:rPr>
              <w:t>镜体内外多层涂层，双层外管，增加光亮度；</w:t>
            </w:r>
          </w:p>
          <w:p w14:paraId="38D3529F" w14:textId="14DE4046" w:rsidR="005A0DFB" w:rsidRDefault="003E319F" w:rsidP="003E319F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内镜光纤接口整合多个适配器，可拆分设计，兼容其他品牌导光束；</w:t>
            </w:r>
          </w:p>
          <w:p w14:paraId="1E158192" w14:textId="77777777" w:rsidR="005A0DFB" w:rsidRDefault="005A0DFB" w:rsidP="005A0DF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3A186F6B" w14:textId="77777777" w:rsidR="005A0DFB" w:rsidRDefault="005A0DFB" w:rsidP="005A0DF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56772A3F" w14:textId="77777777" w:rsidR="005A0DFB" w:rsidRDefault="005A0DFB" w:rsidP="005A0DF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349C8C94" w14:textId="77777777" w:rsidR="005A0DFB" w:rsidRDefault="005A0DFB" w:rsidP="005A0DF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74C9CD7F" w14:textId="77777777" w:rsidR="005A0DFB" w:rsidRDefault="005A0DFB" w:rsidP="005A0DF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14:paraId="0E5DB2B4" w14:textId="77777777" w:rsidR="007379CD" w:rsidRPr="007379CD" w:rsidRDefault="007379CD" w:rsidP="005B3021">
            <w:pPr>
              <w:spacing w:line="0" w:lineRule="atLeast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14:paraId="009A99A0" w14:textId="77777777" w:rsidR="00C42139" w:rsidRDefault="00C42139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C4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65EC9" w14:textId="77777777" w:rsidR="00133888" w:rsidRDefault="00133888" w:rsidP="00AA75E8">
      <w:r>
        <w:separator/>
      </w:r>
    </w:p>
  </w:endnote>
  <w:endnote w:type="continuationSeparator" w:id="0">
    <w:p w14:paraId="2D232CF4" w14:textId="77777777" w:rsidR="00133888" w:rsidRDefault="00133888" w:rsidP="00AA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8C48E" w14:textId="77777777" w:rsidR="00133888" w:rsidRDefault="00133888" w:rsidP="00AA75E8">
      <w:r>
        <w:separator/>
      </w:r>
    </w:p>
  </w:footnote>
  <w:footnote w:type="continuationSeparator" w:id="0">
    <w:p w14:paraId="1F6939E0" w14:textId="77777777" w:rsidR="00133888" w:rsidRDefault="00133888" w:rsidP="00AA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1D4B"/>
    <w:multiLevelType w:val="hybridMultilevel"/>
    <w:tmpl w:val="E5883748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54DE018D"/>
    <w:multiLevelType w:val="hybridMultilevel"/>
    <w:tmpl w:val="7B063600"/>
    <w:lvl w:ilvl="0" w:tplc="B6BAAD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5231E8"/>
    <w:multiLevelType w:val="hybridMultilevel"/>
    <w:tmpl w:val="799E27AA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7DC00EA4"/>
    <w:multiLevelType w:val="multilevel"/>
    <w:tmpl w:val="069C4EC5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33888"/>
    <w:rsid w:val="00166A53"/>
    <w:rsid w:val="00236F37"/>
    <w:rsid w:val="002817B2"/>
    <w:rsid w:val="003116E3"/>
    <w:rsid w:val="00393049"/>
    <w:rsid w:val="003E319F"/>
    <w:rsid w:val="00412EE9"/>
    <w:rsid w:val="00420292"/>
    <w:rsid w:val="00436CF0"/>
    <w:rsid w:val="00456F0F"/>
    <w:rsid w:val="004E5302"/>
    <w:rsid w:val="004F2E7C"/>
    <w:rsid w:val="00503F07"/>
    <w:rsid w:val="00513233"/>
    <w:rsid w:val="00521128"/>
    <w:rsid w:val="00530038"/>
    <w:rsid w:val="00543C99"/>
    <w:rsid w:val="005A0DFB"/>
    <w:rsid w:val="005A6B22"/>
    <w:rsid w:val="005B250B"/>
    <w:rsid w:val="005B3021"/>
    <w:rsid w:val="005C5E95"/>
    <w:rsid w:val="005E422F"/>
    <w:rsid w:val="00660835"/>
    <w:rsid w:val="006775D4"/>
    <w:rsid w:val="00683B36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67EE2"/>
    <w:rsid w:val="008A62BD"/>
    <w:rsid w:val="008F2E23"/>
    <w:rsid w:val="009338E3"/>
    <w:rsid w:val="00976C9E"/>
    <w:rsid w:val="00AA3968"/>
    <w:rsid w:val="00AA75E8"/>
    <w:rsid w:val="00AC1D72"/>
    <w:rsid w:val="00B46C06"/>
    <w:rsid w:val="00B54E84"/>
    <w:rsid w:val="00BC16CF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417CB"/>
    <w:rsid w:val="00FC065B"/>
    <w:rsid w:val="00FC6E89"/>
    <w:rsid w:val="042F3695"/>
    <w:rsid w:val="04DC0C65"/>
    <w:rsid w:val="1CA960E3"/>
    <w:rsid w:val="39CD1781"/>
    <w:rsid w:val="4948394C"/>
    <w:rsid w:val="51FA4C5E"/>
    <w:rsid w:val="56EC4580"/>
    <w:rsid w:val="5B4E412F"/>
    <w:rsid w:val="65F45701"/>
    <w:rsid w:val="6C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44813"/>
  <w15:docId w15:val="{24DEBEEB-FB83-45BB-9B40-59D28A33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rsid w:val="00AA75E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3ED8-A563-4C65-9E67-027A9495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2025-05-12T14:07:00Z</dcterms:created>
  <dcterms:modified xsi:type="dcterms:W3CDTF">2025-10-21T05:17:00Z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3F8F22BBC38B435E9D5240B533E978D5_13</vt:lpwstr>
  </property>
</Properties>
</file>