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59814A" w14:textId="3727CBFB" w:rsidR="00254509" w:rsidRDefault="003E5430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t>技术参数</w:t>
      </w:r>
      <w:r>
        <w:rPr>
          <w:rFonts w:ascii="宋体" w:eastAsia="宋体" w:hAnsi="宋体" w:hint="eastAsia"/>
          <w:b/>
          <w:sz w:val="32"/>
          <w:szCs w:val="32"/>
        </w:rPr>
        <w:t>申请</w:t>
      </w:r>
      <w:r>
        <w:rPr>
          <w:rFonts w:ascii="宋体" w:eastAsia="宋体" w:hAnsi="宋体"/>
          <w:b/>
          <w:sz w:val="32"/>
          <w:szCs w:val="32"/>
        </w:rPr>
        <w:t>表</w:t>
      </w:r>
    </w:p>
    <w:tbl>
      <w:tblPr>
        <w:tblStyle w:val="a9"/>
        <w:tblW w:w="8295" w:type="dxa"/>
        <w:tblLayout w:type="fixed"/>
        <w:tblLook w:val="04A0" w:firstRow="1" w:lastRow="0" w:firstColumn="1" w:lastColumn="0" w:noHBand="0" w:noVBand="1"/>
      </w:tblPr>
      <w:tblGrid>
        <w:gridCol w:w="1980"/>
        <w:gridCol w:w="6315"/>
      </w:tblGrid>
      <w:tr w:rsidR="00254509" w14:paraId="57500CC3" w14:textId="77777777">
        <w:trPr>
          <w:trHeight w:hRule="exact" w:val="704"/>
        </w:trPr>
        <w:tc>
          <w:tcPr>
            <w:tcW w:w="1980" w:type="dxa"/>
            <w:vAlign w:val="center"/>
          </w:tcPr>
          <w:p w14:paraId="5FB4F8C8" w14:textId="77777777" w:rsidR="00254509" w:rsidRDefault="003E5430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设备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6315" w:type="dxa"/>
            <w:vAlign w:val="center"/>
          </w:tcPr>
          <w:p w14:paraId="423D584A" w14:textId="77777777" w:rsidR="00254509" w:rsidRDefault="003E5430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角膜曲率电脑验光仪</w:t>
            </w:r>
          </w:p>
        </w:tc>
      </w:tr>
      <w:tr w:rsidR="004D5109" w14:paraId="30E956EF" w14:textId="77777777" w:rsidTr="00020186">
        <w:trPr>
          <w:trHeight w:hRule="exact" w:val="715"/>
        </w:trPr>
        <w:tc>
          <w:tcPr>
            <w:tcW w:w="1980" w:type="dxa"/>
            <w:vAlign w:val="center"/>
          </w:tcPr>
          <w:p w14:paraId="40EE6423" w14:textId="77777777" w:rsidR="004D5109" w:rsidRDefault="004D5109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数量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（单位）</w:t>
            </w:r>
          </w:p>
        </w:tc>
        <w:tc>
          <w:tcPr>
            <w:tcW w:w="6315" w:type="dxa"/>
            <w:vAlign w:val="center"/>
          </w:tcPr>
          <w:p w14:paraId="6F565E3B" w14:textId="0E388838" w:rsidR="004D5109" w:rsidRDefault="004D5109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一套</w:t>
            </w:r>
          </w:p>
        </w:tc>
      </w:tr>
      <w:tr w:rsidR="00254509" w14:paraId="1123FAD0" w14:textId="77777777">
        <w:trPr>
          <w:trHeight w:val="8960"/>
        </w:trPr>
        <w:tc>
          <w:tcPr>
            <w:tcW w:w="8295" w:type="dxa"/>
            <w:gridSpan w:val="2"/>
          </w:tcPr>
          <w:p w14:paraId="0FB97C13" w14:textId="77777777" w:rsidR="00254509" w:rsidRDefault="003E543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技术参数：</w:t>
            </w:r>
          </w:p>
          <w:p w14:paraId="73012F7B" w14:textId="77777777" w:rsidR="00254509" w:rsidRDefault="003E543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1.角膜曲率半径测量范围：5mm ～ 8mm（0.01mm精度）</w:t>
            </w:r>
          </w:p>
          <w:p w14:paraId="7B918670" w14:textId="77777777" w:rsidR="00254509" w:rsidRDefault="003E543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2.角膜曲率屈光度测量范围：33.75D ～ 67.50D (0.12D/0.25D精度) </w:t>
            </w:r>
          </w:p>
          <w:p w14:paraId="44B4BABB" w14:textId="77777777" w:rsidR="00254509" w:rsidRDefault="003E543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3.角膜散光测量范围：-8D ～ +8D  (0.12D/0.25D精度) </w:t>
            </w:r>
          </w:p>
          <w:p w14:paraId="1FF647CA" w14:textId="7588703D" w:rsidR="00254509" w:rsidRDefault="003E543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4.最小可测瞳孔直径：2.0mm</w:t>
            </w:r>
          </w:p>
          <w:p w14:paraId="11075AEC" w14:textId="77777777" w:rsidR="00254509" w:rsidRDefault="003E543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5.球镜测量范围：-20D ～ +20D(0.12D/0.25D精度)</w:t>
            </w:r>
          </w:p>
          <w:p w14:paraId="7A3C4717" w14:textId="77777777" w:rsidR="00254509" w:rsidRDefault="003E543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6.柱镜测量范围：-10D ～ +10 D(0.12D/0.25D精度)</w:t>
            </w:r>
          </w:p>
          <w:p w14:paraId="39FB40A5" w14:textId="77777777" w:rsidR="00254509" w:rsidRDefault="003E543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7.轴向范围：0º～180º(1º/5º精度)</w:t>
            </w:r>
          </w:p>
          <w:p w14:paraId="3D3A866F" w14:textId="77777777" w:rsidR="00254509" w:rsidRDefault="003E543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8.放松方式：自动雾视一次或多次</w:t>
            </w:r>
          </w:p>
          <w:p w14:paraId="3AC05C3C" w14:textId="77777777" w:rsidR="00254509" w:rsidRDefault="003E543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9.固视图标：风景画</w:t>
            </w:r>
          </w:p>
          <w:p w14:paraId="7B156294" w14:textId="77777777" w:rsidR="00254509" w:rsidRDefault="003E543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10.瞳距测量范围：20～85mm（0.5mm精度）</w:t>
            </w:r>
          </w:p>
          <w:p w14:paraId="4918EDFC" w14:textId="77777777" w:rsidR="00254509" w:rsidRDefault="003E543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11.测量模式：手动和自动</w:t>
            </w:r>
          </w:p>
          <w:p w14:paraId="1796E019" w14:textId="4E15B804" w:rsidR="00254509" w:rsidRDefault="003E543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12.具有白内障测量模式</w:t>
            </w:r>
          </w:p>
          <w:p w14:paraId="5D575E7B" w14:textId="0EF22269" w:rsidR="00254509" w:rsidRDefault="003E543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13.具有旋转棱镜测量系统，视网膜测量范围更大，确保测量结果准确可靠。</w:t>
            </w:r>
          </w:p>
          <w:p w14:paraId="62DA7A44" w14:textId="0C9F2E1D" w:rsidR="00254509" w:rsidRDefault="003E543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14.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测量显示：≥8英寸彩色触控屏</w:t>
            </w:r>
          </w:p>
          <w:p w14:paraId="207A8809" w14:textId="77777777" w:rsidR="00254509" w:rsidRDefault="003E543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15.瞳孔和角膜直径测量功能：有</w:t>
            </w:r>
          </w:p>
          <w:p w14:paraId="21C62B9D" w14:textId="77777777" w:rsidR="00254509" w:rsidRDefault="003E543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16.内置式高速打印机</w:t>
            </w:r>
          </w:p>
          <w:p w14:paraId="76AD654B" w14:textId="77777777" w:rsidR="00254509" w:rsidRDefault="003E543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17.打印数据：打印全部数据；打印全部数据平均值；输出双眼全部测量数据；瞳距值可打印显示</w:t>
            </w:r>
          </w:p>
          <w:p w14:paraId="71E2208C" w14:textId="77777777" w:rsidR="00254509" w:rsidRDefault="003E543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18.数据传输方式：USB（输入），RS-232C（输出），LAN（输出）</w:t>
            </w:r>
          </w:p>
          <w:p w14:paraId="1B0735B3" w14:textId="77777777" w:rsidR="00254509" w:rsidRDefault="003E543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19.具有自动节电功能</w:t>
            </w:r>
          </w:p>
          <w:p w14:paraId="761E6289" w14:textId="77777777" w:rsidR="00254509" w:rsidRDefault="003E543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20.尺寸：317-341mm(前后) x 521-538mm（左右）x 447-477mm（垂直）</w:t>
            </w:r>
          </w:p>
          <w:p w14:paraId="20F9B03F" w14:textId="77777777" w:rsidR="00254509" w:rsidRDefault="00254509" w:rsidP="007B420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</w:tr>
    </w:tbl>
    <w:p w14:paraId="69422B93" w14:textId="77777777" w:rsidR="00254509" w:rsidRDefault="00254509">
      <w:pPr>
        <w:rPr>
          <w:rFonts w:ascii="宋体" w:eastAsia="宋体" w:hAnsi="宋体"/>
          <w:sz w:val="24"/>
          <w:szCs w:val="24"/>
        </w:rPr>
      </w:pPr>
    </w:p>
    <w:sectPr w:rsidR="002545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8004B" w14:textId="77777777" w:rsidR="00FD6159" w:rsidRDefault="00FD6159" w:rsidP="007B4200">
      <w:r>
        <w:separator/>
      </w:r>
    </w:p>
  </w:endnote>
  <w:endnote w:type="continuationSeparator" w:id="0">
    <w:p w14:paraId="39BD24C0" w14:textId="77777777" w:rsidR="00FD6159" w:rsidRDefault="00FD6159" w:rsidP="007B4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09C859" w14:textId="77777777" w:rsidR="00FD6159" w:rsidRDefault="00FD6159" w:rsidP="007B4200">
      <w:r>
        <w:separator/>
      </w:r>
    </w:p>
  </w:footnote>
  <w:footnote w:type="continuationSeparator" w:id="0">
    <w:p w14:paraId="223FF14A" w14:textId="77777777" w:rsidR="00FD6159" w:rsidRDefault="00FD6159" w:rsidP="007B42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QyMDFlYmM5MzU4MDI1ODljNTdmZTkwZjRmNGRlMGYifQ=="/>
  </w:docVars>
  <w:rsids>
    <w:rsidRoot w:val="005E422F"/>
    <w:rsid w:val="00002283"/>
    <w:rsid w:val="000055C9"/>
    <w:rsid w:val="00023E7A"/>
    <w:rsid w:val="00124A38"/>
    <w:rsid w:val="00166A53"/>
    <w:rsid w:val="00236F37"/>
    <w:rsid w:val="00254509"/>
    <w:rsid w:val="003E5430"/>
    <w:rsid w:val="00412EE9"/>
    <w:rsid w:val="00420292"/>
    <w:rsid w:val="00436CF0"/>
    <w:rsid w:val="00456F0F"/>
    <w:rsid w:val="004D5109"/>
    <w:rsid w:val="004E5302"/>
    <w:rsid w:val="004F2E7C"/>
    <w:rsid w:val="00503F07"/>
    <w:rsid w:val="00521128"/>
    <w:rsid w:val="00543C99"/>
    <w:rsid w:val="005A0DFB"/>
    <w:rsid w:val="005A6B22"/>
    <w:rsid w:val="005B250B"/>
    <w:rsid w:val="005C5E95"/>
    <w:rsid w:val="005E422F"/>
    <w:rsid w:val="00660835"/>
    <w:rsid w:val="006775D4"/>
    <w:rsid w:val="00685891"/>
    <w:rsid w:val="006E5D86"/>
    <w:rsid w:val="00734140"/>
    <w:rsid w:val="007379CD"/>
    <w:rsid w:val="007445E8"/>
    <w:rsid w:val="00753FD5"/>
    <w:rsid w:val="00783EF6"/>
    <w:rsid w:val="007A0D0B"/>
    <w:rsid w:val="007B4200"/>
    <w:rsid w:val="00806E80"/>
    <w:rsid w:val="008F2E23"/>
    <w:rsid w:val="009338E3"/>
    <w:rsid w:val="00976C9E"/>
    <w:rsid w:val="00AA3968"/>
    <w:rsid w:val="00AA75E8"/>
    <w:rsid w:val="00AC1D72"/>
    <w:rsid w:val="00B46C06"/>
    <w:rsid w:val="00B54E84"/>
    <w:rsid w:val="00BC6486"/>
    <w:rsid w:val="00BE1207"/>
    <w:rsid w:val="00C42139"/>
    <w:rsid w:val="00CF48E9"/>
    <w:rsid w:val="00D31EB3"/>
    <w:rsid w:val="00D3513D"/>
    <w:rsid w:val="00D46951"/>
    <w:rsid w:val="00D514AF"/>
    <w:rsid w:val="00D70748"/>
    <w:rsid w:val="00D9626E"/>
    <w:rsid w:val="00DB7573"/>
    <w:rsid w:val="00DE298D"/>
    <w:rsid w:val="00E12369"/>
    <w:rsid w:val="00E262EF"/>
    <w:rsid w:val="00EE533B"/>
    <w:rsid w:val="00F417CB"/>
    <w:rsid w:val="00FC065B"/>
    <w:rsid w:val="00FC6E89"/>
    <w:rsid w:val="00FD6159"/>
    <w:rsid w:val="042F3695"/>
    <w:rsid w:val="04DC0C65"/>
    <w:rsid w:val="18FC2D75"/>
    <w:rsid w:val="1CA960E3"/>
    <w:rsid w:val="21414FA7"/>
    <w:rsid w:val="2C3F712F"/>
    <w:rsid w:val="39CD1781"/>
    <w:rsid w:val="3B8A4DF0"/>
    <w:rsid w:val="4948394C"/>
    <w:rsid w:val="51FA4C5E"/>
    <w:rsid w:val="56EC4580"/>
    <w:rsid w:val="5B4E412F"/>
    <w:rsid w:val="65F45701"/>
    <w:rsid w:val="676C1A12"/>
    <w:rsid w:val="6CF05990"/>
    <w:rsid w:val="7F36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24EAD9"/>
  <w15:docId w15:val="{B92D645C-8CBE-4C7C-9B4C-C5A31EE1B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501</Characters>
  <Application>Microsoft Office Word</Application>
  <DocSecurity>0</DocSecurity>
  <Lines>4</Lines>
  <Paragraphs>1</Paragraphs>
  <ScaleCrop>false</ScaleCrop>
  <Company>Microsoft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2025-07-31T10:28:00Z</dcterms:created>
  <dcterms:modified xsi:type="dcterms:W3CDTF">2025-07-31T10:28:00Z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3F8F22BBC38B435E9D5240B533E978D5_13</vt:lpwstr>
  </property>
  <property fmtid="{D5CDD505-2E9C-101B-9397-08002B2CF9AE}" pid="4" name="KSOTemplateDocerSaveRecord">
    <vt:lpwstr>eyJoZGlkIjoiMGY3NDJjOTRlODE1MDE0YzZlOTk3YTczY2YxYWE0MzYifQ==</vt:lpwstr>
  </property>
</Properties>
</file>