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02C" w:rsidRPr="003C094A" w:rsidRDefault="00E7102C" w:rsidP="003C094A">
      <w:pPr>
        <w:spacing w:afterLines="50" w:after="156"/>
        <w:jc w:val="left"/>
        <w:rPr>
          <w:rFonts w:ascii="宋体" w:eastAsia="宋体" w:hAnsi="宋体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7102C" w:rsidRPr="003C094A">
        <w:trPr>
          <w:trHeight w:val="4046"/>
        </w:trPr>
        <w:tc>
          <w:tcPr>
            <w:tcW w:w="8522" w:type="dxa"/>
          </w:tcPr>
          <w:p w:rsidR="00E7102C" w:rsidRPr="003C094A" w:rsidRDefault="003C094A" w:rsidP="003C094A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b/>
                <w:sz w:val="24"/>
                <w:szCs w:val="24"/>
              </w:rPr>
              <w:t>需求</w:t>
            </w:r>
            <w:r w:rsidR="00432862" w:rsidRPr="003C094A">
              <w:rPr>
                <w:rFonts w:ascii="宋体" w:eastAsia="宋体" w:hAnsi="宋体" w:hint="eastAsia"/>
                <w:b/>
                <w:sz w:val="24"/>
                <w:szCs w:val="24"/>
              </w:rPr>
              <w:t>参数</w:t>
            </w:r>
            <w:r w:rsidR="00432862" w:rsidRPr="003C094A">
              <w:rPr>
                <w:rFonts w:ascii="宋体" w:eastAsia="宋体" w:hAnsi="宋体"/>
                <w:b/>
                <w:sz w:val="24"/>
                <w:szCs w:val="24"/>
              </w:rPr>
              <w:t>：</w:t>
            </w:r>
          </w:p>
          <w:p w:rsidR="003C094A" w:rsidRPr="003C094A" w:rsidRDefault="003C094A" w:rsidP="003C094A">
            <w:pPr>
              <w:widowControl/>
              <w:jc w:val="left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  <w:p w:rsidR="00E7102C" w:rsidRPr="003C094A" w:rsidRDefault="00432862" w:rsidP="003C094A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b/>
                <w:sz w:val="24"/>
                <w:szCs w:val="24"/>
              </w:rPr>
              <w:t>低温离心机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最高转速：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16000rpm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最大相对离心力：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18757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g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最大容量：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10x5ml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定时范围：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1~99min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电源：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AC220</w:t>
            </w:r>
            <w:r w:rsidRPr="003C094A"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  <w:t>±</w:t>
            </w:r>
            <w:r w:rsidRPr="003C094A">
              <w:rPr>
                <w:rFonts w:ascii="宋体" w:eastAsia="宋体" w:hAnsi="宋体" w:hint="eastAsia"/>
                <w:sz w:val="24"/>
                <w:szCs w:val="24"/>
                <w:shd w:val="clear" w:color="auto" w:fill="FFFFFF"/>
              </w:rPr>
              <w:t>22V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  50Hz   10A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温控范围：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-20~40</w:t>
            </w:r>
            <w:r w:rsidRPr="003C094A"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  <w:t xml:space="preserve"> ℃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  <w:shd w:val="clear" w:color="auto" w:fill="FFFFFF"/>
              </w:rPr>
              <w:t>温度精度：</w:t>
            </w:r>
            <w:r w:rsidRPr="003C094A"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  <w:t>±</w:t>
            </w:r>
            <w:r w:rsidRPr="003C094A">
              <w:rPr>
                <w:rFonts w:ascii="宋体" w:eastAsia="宋体" w:hAnsi="宋体" w:hint="eastAsia"/>
                <w:sz w:val="24"/>
                <w:szCs w:val="24"/>
                <w:shd w:val="clear" w:color="auto" w:fill="FFFFFF"/>
              </w:rPr>
              <w:t>2.0</w:t>
            </w:r>
            <w:r w:rsidRPr="003C094A"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  <w:t xml:space="preserve"> ℃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  <w:shd w:val="clear" w:color="auto" w:fill="FFFFFF"/>
              </w:rPr>
              <w:t>转速精度：</w:t>
            </w:r>
            <w:r w:rsidRPr="003C094A">
              <w:rPr>
                <w:rFonts w:ascii="宋体" w:eastAsia="宋体" w:hAnsi="宋体"/>
                <w:sz w:val="24"/>
                <w:szCs w:val="24"/>
                <w:shd w:val="clear" w:color="auto" w:fill="FFFFFF"/>
              </w:rPr>
              <w:t>±</w:t>
            </w:r>
            <w:r w:rsidRPr="003C094A">
              <w:rPr>
                <w:rFonts w:ascii="宋体" w:eastAsia="宋体" w:hAnsi="宋体" w:hint="eastAsia"/>
                <w:sz w:val="24"/>
                <w:szCs w:val="24"/>
                <w:shd w:val="clear" w:color="auto" w:fill="FFFFFF"/>
              </w:rPr>
              <w:t>20r/min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总功率：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450W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整机噪音：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&lt;60dB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A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离心腔直径：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∮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200mm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屏幕：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寸液晶屏显示，全触摸屏操作，操作简便，显示更为清晰、直观。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标配转子：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角转子：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1.5ml/2.0ml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16000r</w:t>
            </w:r>
            <w:bookmarkStart w:id="0" w:name="_GoBack"/>
            <w:bookmarkEnd w:id="0"/>
            <w:r w:rsidRPr="003C094A">
              <w:rPr>
                <w:rFonts w:ascii="宋体" w:eastAsia="宋体" w:hAnsi="宋体" w:hint="eastAsia"/>
                <w:sz w:val="24"/>
                <w:szCs w:val="24"/>
              </w:rPr>
              <w:t>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选配转子：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角转子：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15000rpm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角转子：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24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1.5ml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14000rpm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角转子：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排管×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0.2ml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13000rpm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E7102C" w:rsidP="003C094A">
            <w:pPr>
              <w:widowControl/>
              <w:jc w:val="left"/>
              <w:rPr>
                <w:rFonts w:ascii="宋体" w:eastAsia="宋体" w:hAnsi="宋体" w:cs="??" w:hint="eastAsia"/>
                <w:sz w:val="24"/>
                <w:szCs w:val="24"/>
              </w:rPr>
            </w:pPr>
          </w:p>
          <w:p w:rsidR="00E7102C" w:rsidRPr="003C094A" w:rsidRDefault="00432862" w:rsidP="003C094A">
            <w:pPr>
              <w:widowControl/>
              <w:jc w:val="left"/>
              <w:rPr>
                <w:rFonts w:ascii="宋体" w:eastAsia="宋体" w:hAnsi="宋体" w:cs="??" w:hint="eastAsia"/>
                <w:b/>
                <w:bCs/>
                <w:sz w:val="24"/>
                <w:szCs w:val="24"/>
              </w:rPr>
            </w:pPr>
            <w:r w:rsidRPr="003C094A">
              <w:rPr>
                <w:rFonts w:ascii="宋体" w:eastAsia="宋体" w:hAnsi="宋体" w:cs="??" w:hint="eastAsia"/>
                <w:b/>
                <w:bCs/>
                <w:sz w:val="24"/>
                <w:szCs w:val="24"/>
              </w:rPr>
              <w:t>常温离心机：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最高转速：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5000rpm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转速精度：±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10rpm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最大相对离心力：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4360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g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定时范围：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0~99min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电源：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220V  50Hz  10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总功率：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800AV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整机噪音：≤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70</w:t>
            </w:r>
            <w:r w:rsidRPr="003C094A">
              <w:rPr>
                <w:rFonts w:ascii="宋体" w:eastAsia="宋体" w:hAnsi="宋体" w:cs="Arial"/>
                <w:sz w:val="24"/>
                <w:szCs w:val="24"/>
              </w:rPr>
              <w:t>dB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离心腔直径：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360mm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容量配置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标配：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32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3500rpm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40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真空管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,  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3500rpm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40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7ml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真空管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3500rpm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选配：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100ml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5000rpm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96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孔酶标板，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3000rpm</w:t>
            </w:r>
            <w:r w:rsidRPr="003C094A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E7102C" w:rsidRPr="003C094A" w:rsidRDefault="00432862" w:rsidP="003C094A">
            <w:pPr>
              <w:ind w:left="240" w:hangingChars="100" w:hanging="240"/>
              <w:jc w:val="left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 w:rsidRPr="003C094A">
              <w:rPr>
                <w:rFonts w:ascii="宋体" w:eastAsia="宋体" w:hAnsi="宋体" w:hint="eastAsia"/>
                <w:sz w:val="24"/>
                <w:szCs w:val="24"/>
              </w:rPr>
              <w:t>保护系统：</w:t>
            </w:r>
            <w:r w:rsidRPr="003C094A">
              <w:rPr>
                <w:rFonts w:ascii="宋体" w:eastAsia="宋体" w:hAnsi="宋体" w:cs="宋体" w:hint="eastAsia"/>
                <w:sz w:val="24"/>
                <w:szCs w:val="24"/>
              </w:rPr>
              <w:t>故障自动报警功能，设有</w:t>
            </w:r>
            <w:r w:rsidRPr="003C094A"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紧急开锁，超速、不平衡自动保护。</w:t>
            </w:r>
          </w:p>
          <w:p w:rsidR="00E7102C" w:rsidRPr="003C094A" w:rsidRDefault="00432862" w:rsidP="003C094A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3C094A">
              <w:rPr>
                <w:rFonts w:ascii="宋体" w:eastAsia="宋体" w:hAnsi="宋体" w:cs="宋体" w:hint="eastAsia"/>
                <w:sz w:val="24"/>
                <w:szCs w:val="24"/>
              </w:rPr>
              <w:t>控制器：采用微电脑控制、数字显示转速、时间等参数。</w:t>
            </w:r>
          </w:p>
          <w:p w:rsidR="00E7102C" w:rsidRPr="003C094A" w:rsidRDefault="00432862" w:rsidP="003C094A">
            <w:pPr>
              <w:jc w:val="left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 w:rsidRPr="003C094A">
              <w:rPr>
                <w:rFonts w:ascii="宋体" w:eastAsia="宋体" w:hAnsi="宋体" w:cs="宋体" w:hint="eastAsia"/>
                <w:sz w:val="24"/>
                <w:szCs w:val="24"/>
              </w:rPr>
              <w:t>电机：直流变频电机，运行稳定、噪音低、转速精度高。</w:t>
            </w:r>
          </w:p>
          <w:p w:rsidR="00E7102C" w:rsidRPr="003C094A" w:rsidRDefault="00E7102C" w:rsidP="003C094A">
            <w:pPr>
              <w:widowControl/>
              <w:jc w:val="left"/>
              <w:rPr>
                <w:rFonts w:ascii="宋体" w:eastAsia="宋体" w:hAnsi="宋体" w:cs="??" w:hint="eastAsia"/>
                <w:b/>
                <w:bCs/>
                <w:sz w:val="24"/>
                <w:szCs w:val="24"/>
              </w:rPr>
            </w:pPr>
          </w:p>
        </w:tc>
      </w:tr>
    </w:tbl>
    <w:p w:rsidR="00E7102C" w:rsidRPr="003C094A" w:rsidRDefault="00E7102C" w:rsidP="003C094A">
      <w:pPr>
        <w:tabs>
          <w:tab w:val="left" w:pos="2565"/>
        </w:tabs>
        <w:rPr>
          <w:rFonts w:ascii="宋体" w:eastAsia="宋体" w:hAnsi="宋体"/>
          <w:sz w:val="24"/>
          <w:szCs w:val="24"/>
        </w:rPr>
      </w:pPr>
    </w:p>
    <w:sectPr w:rsidR="00E7102C" w:rsidRPr="003C0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62" w:rsidRDefault="00432862" w:rsidP="003C094A">
      <w:r>
        <w:separator/>
      </w:r>
    </w:p>
  </w:endnote>
  <w:endnote w:type="continuationSeparator" w:id="0">
    <w:p w:rsidR="00432862" w:rsidRDefault="00432862" w:rsidP="003C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62" w:rsidRDefault="00432862" w:rsidP="003C094A">
      <w:r>
        <w:separator/>
      </w:r>
    </w:p>
  </w:footnote>
  <w:footnote w:type="continuationSeparator" w:id="0">
    <w:p w:rsidR="00432862" w:rsidRDefault="00432862" w:rsidP="003C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AD9906E"/>
    <w:multiLevelType w:val="singleLevel"/>
    <w:tmpl w:val="CAD9906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29621D"/>
    <w:rsid w:val="0029621D"/>
    <w:rsid w:val="003C094A"/>
    <w:rsid w:val="00432862"/>
    <w:rsid w:val="00520D44"/>
    <w:rsid w:val="006A7A18"/>
    <w:rsid w:val="00AC53E6"/>
    <w:rsid w:val="00B333C3"/>
    <w:rsid w:val="00E7102C"/>
    <w:rsid w:val="13CF4B5D"/>
    <w:rsid w:val="14B04065"/>
    <w:rsid w:val="45B63177"/>
    <w:rsid w:val="48333454"/>
    <w:rsid w:val="4C734B9C"/>
    <w:rsid w:val="5EAC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A3AB1"/>
  <w15:docId w15:val="{F0A05CE6-1B47-45E7-8C8B-2DAEF53A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jc w:val="left"/>
    </w:pPr>
    <w:rPr>
      <w:rFonts w:ascii="仿宋_GB2312" w:eastAsia="仿宋_GB2312" w:hAnsi="宋体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autoRedefine/>
    <w:rPr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AutoBVT</cp:lastModifiedBy>
  <cp:revision>4</cp:revision>
  <dcterms:created xsi:type="dcterms:W3CDTF">2024-07-22T02:50:00Z</dcterms:created>
  <dcterms:modified xsi:type="dcterms:W3CDTF">2024-09-05T09:00:00Z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844E2B6070D84831AD010E067E9DA795_13</vt:lpwstr>
  </property>
</Properties>
</file>