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EF5BB">
      <w:pPr>
        <w:spacing w:line="32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 w14:paraId="6B0F2CF5">
      <w:pPr>
        <w:spacing w:line="32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4995E6C6">
      <w:pPr>
        <w:spacing w:line="360" w:lineRule="exact"/>
        <w:jc w:val="center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2024年广西临床病理质量控制中心</w:t>
      </w:r>
    </w:p>
    <w:p w14:paraId="71947563">
      <w:pPr>
        <w:spacing w:line="360" w:lineRule="exact"/>
        <w:jc w:val="center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乳腺癌HER2基因扩增（FISH）检测室间质评流程表</w:t>
      </w:r>
    </w:p>
    <w:p w14:paraId="5D366191">
      <w:pPr>
        <w:spacing w:line="360" w:lineRule="exact"/>
        <w:rPr>
          <w:rFonts w:ascii="Times New Roman" w:hAnsi="Times New Roman" w:eastAsia="宋体" w:cs="Times New Roman"/>
          <w:b/>
          <w:szCs w:val="21"/>
        </w:rPr>
      </w:pPr>
    </w:p>
    <w:p w14:paraId="2ABF3A5C">
      <w:pPr>
        <w:spacing w:line="360" w:lineRule="exact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检测单位</w:t>
      </w:r>
      <w:r>
        <w:rPr>
          <w:rFonts w:hint="eastAsia" w:ascii="仿宋_GB2312" w:hAnsi="仿宋_GB2312" w:eastAsia="仿宋_GB2312" w:cs="仿宋_GB2312"/>
          <w:bCs/>
          <w:szCs w:val="21"/>
          <w:u w:val="single"/>
        </w:rPr>
        <w:t xml:space="preserve">____________ </w:t>
      </w:r>
      <w:r>
        <w:rPr>
          <w:rFonts w:hint="eastAsia" w:ascii="仿宋_GB2312" w:hAnsi="仿宋_GB2312" w:eastAsia="仿宋_GB2312" w:cs="仿宋_GB2312"/>
          <w:b/>
          <w:szCs w:val="21"/>
        </w:rPr>
        <w:t xml:space="preserve"> 检测人员 </w:t>
      </w:r>
      <w:r>
        <w:rPr>
          <w:rFonts w:hint="eastAsia" w:ascii="仿宋_GB2312" w:hAnsi="仿宋_GB2312" w:eastAsia="仿宋_GB2312" w:cs="仿宋_GB2312"/>
          <w:bCs/>
          <w:szCs w:val="21"/>
          <w:u w:val="single"/>
        </w:rPr>
        <w:t xml:space="preserve"> ________</w:t>
      </w:r>
      <w:r>
        <w:rPr>
          <w:rFonts w:hint="eastAsia" w:ascii="仿宋_GB2312" w:hAnsi="仿宋_GB2312" w:eastAsia="仿宋_GB2312" w:cs="仿宋_GB2312"/>
          <w:b/>
          <w:szCs w:val="21"/>
        </w:rPr>
        <w:t xml:space="preserve">    负责人签字</w:t>
      </w:r>
      <w:r>
        <w:rPr>
          <w:rFonts w:hint="eastAsia" w:ascii="仿宋_GB2312" w:hAnsi="仿宋_GB2312" w:eastAsia="仿宋_GB2312" w:cs="仿宋_GB2312"/>
          <w:b/>
          <w:szCs w:val="21"/>
          <w:u w:val="single"/>
        </w:rPr>
        <w:t>_________</w:t>
      </w:r>
      <w:r>
        <w:rPr>
          <w:rFonts w:hint="eastAsia" w:ascii="仿宋_GB2312" w:hAnsi="仿宋_GB2312" w:eastAsia="仿宋_GB2312" w:cs="仿宋_GB2312"/>
          <w:b/>
          <w:szCs w:val="21"/>
        </w:rPr>
        <w:t xml:space="preserve">   日期：</w:t>
      </w:r>
      <w:r>
        <w:rPr>
          <w:rFonts w:hint="eastAsia" w:ascii="仿宋_GB2312" w:hAnsi="仿宋_GB2312" w:eastAsia="仿宋_GB2312" w:cs="仿宋_GB2312"/>
          <w:szCs w:val="21"/>
          <w:u w:val="single"/>
        </w:rPr>
        <w:t>___________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</w:t>
      </w:r>
    </w:p>
    <w:p w14:paraId="5B71DEDC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黑体" w:hAnsi="黑体" w:eastAsia="黑体" w:cs="黑体"/>
          <w:bCs/>
          <w:sz w:val="24"/>
          <w:szCs w:val="21"/>
        </w:rPr>
        <w:t>一、探针登记</w:t>
      </w:r>
    </w:p>
    <w:tbl>
      <w:tblPr>
        <w:tblStyle w:val="2"/>
        <w:tblW w:w="85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333"/>
        <w:gridCol w:w="1261"/>
        <w:gridCol w:w="1177"/>
        <w:gridCol w:w="1514"/>
        <w:gridCol w:w="1753"/>
      </w:tblGrid>
      <w:tr w14:paraId="76971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9" w:type="dxa"/>
            <w:vAlign w:val="center"/>
          </w:tcPr>
          <w:p w14:paraId="65007D9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产品名称</w:t>
            </w:r>
          </w:p>
        </w:tc>
        <w:tc>
          <w:tcPr>
            <w:tcW w:w="1333" w:type="dxa"/>
            <w:vAlign w:val="center"/>
          </w:tcPr>
          <w:p w14:paraId="18CE90D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产地/厂家</w:t>
            </w:r>
          </w:p>
        </w:tc>
        <w:tc>
          <w:tcPr>
            <w:tcW w:w="1261" w:type="dxa"/>
            <w:vAlign w:val="center"/>
          </w:tcPr>
          <w:p w14:paraId="625093E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生产日期</w:t>
            </w:r>
          </w:p>
        </w:tc>
        <w:tc>
          <w:tcPr>
            <w:tcW w:w="1177" w:type="dxa"/>
            <w:vAlign w:val="center"/>
          </w:tcPr>
          <w:p w14:paraId="6BB0ACA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有效期</w:t>
            </w:r>
          </w:p>
        </w:tc>
        <w:tc>
          <w:tcPr>
            <w:tcW w:w="1514" w:type="dxa"/>
            <w:vAlign w:val="center"/>
          </w:tcPr>
          <w:p w14:paraId="79DDC08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产品批号</w:t>
            </w:r>
          </w:p>
        </w:tc>
        <w:tc>
          <w:tcPr>
            <w:tcW w:w="1753" w:type="dxa"/>
            <w:vAlign w:val="center"/>
          </w:tcPr>
          <w:p w14:paraId="5E33970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注册证号</w:t>
            </w:r>
          </w:p>
        </w:tc>
      </w:tr>
      <w:tr w14:paraId="1D579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9" w:type="dxa"/>
          </w:tcPr>
          <w:p w14:paraId="3B4D312F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333" w:type="dxa"/>
          </w:tcPr>
          <w:p w14:paraId="01C960AB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261" w:type="dxa"/>
          </w:tcPr>
          <w:p w14:paraId="1FDEDE0D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177" w:type="dxa"/>
          </w:tcPr>
          <w:p w14:paraId="2593AEB9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514" w:type="dxa"/>
          </w:tcPr>
          <w:p w14:paraId="077437D6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53" w:type="dxa"/>
          </w:tcPr>
          <w:p w14:paraId="18782F4E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</w:tbl>
    <w:p w14:paraId="1FD2602C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  <w:r>
        <w:rPr>
          <w:rFonts w:hint="eastAsia" w:ascii="黑体" w:hAnsi="黑体" w:eastAsia="黑体" w:cs="黑体"/>
          <w:bCs/>
          <w:sz w:val="24"/>
          <w:szCs w:val="21"/>
        </w:rPr>
        <w:t>二、预处理过程</w:t>
      </w:r>
    </w:p>
    <w:p w14:paraId="6E39D99F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（一）样本抗原修复方法</w:t>
      </w:r>
    </w:p>
    <w:p w14:paraId="69E3248B">
      <w:pPr>
        <w:spacing w:line="360" w:lineRule="exact"/>
        <w:ind w:firstLine="480" w:firstLineChars="200"/>
        <w:rPr>
          <w:rFonts w:ascii="仿宋_GB2312" w:hAnsi="仿宋_GB2312" w:eastAsia="仿宋_GB2312" w:cs="仿宋_GB2312"/>
          <w:szCs w:val="22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____________________________________________________________________</w:t>
      </w:r>
    </w:p>
    <w:p w14:paraId="12D21AEA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（二）样本消化所用消化酶</w:t>
      </w:r>
    </w:p>
    <w:p w14:paraId="3C5D8356">
      <w:pPr>
        <w:spacing w:line="360" w:lineRule="exact"/>
        <w:ind w:firstLine="64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蛋白酶K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胃蛋白酶  </w:t>
      </w: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其它，请说明______________</w:t>
      </w:r>
    </w:p>
    <w:p w14:paraId="49E3CD6A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（三）消化时间：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_______</w:t>
      </w:r>
      <w:r>
        <w:rPr>
          <w:rFonts w:hint="eastAsia" w:ascii="仿宋_GB2312" w:hAnsi="仿宋_GB2312" w:eastAsia="仿宋_GB2312" w:cs="仿宋_GB2312"/>
          <w:sz w:val="24"/>
          <w:szCs w:val="21"/>
        </w:rPr>
        <w:t>分钟</w:t>
      </w:r>
    </w:p>
    <w:p w14:paraId="0248414B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（四）消化温度：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_______</w:t>
      </w:r>
      <w:r>
        <w:rPr>
          <w:rFonts w:hint="eastAsia" w:ascii="仿宋_GB2312" w:hAnsi="仿宋_GB2312" w:eastAsia="仿宋_GB2312" w:cs="仿宋_GB2312"/>
          <w:sz w:val="24"/>
          <w:szCs w:val="21"/>
        </w:rPr>
        <w:t>℃</w:t>
      </w:r>
    </w:p>
    <w:p w14:paraId="711D4CFC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  <w:r>
        <w:rPr>
          <w:rFonts w:hint="eastAsia" w:ascii="黑体" w:hAnsi="黑体" w:eastAsia="黑体" w:cs="黑体"/>
          <w:bCs/>
          <w:sz w:val="24"/>
          <w:szCs w:val="21"/>
        </w:rPr>
        <w:t>三、样本变性</w:t>
      </w:r>
    </w:p>
    <w:p w14:paraId="1D325AB9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（一）方法：</w:t>
      </w: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手工变性  </w:t>
      </w: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杂交仪变性  </w:t>
      </w:r>
    </w:p>
    <w:p w14:paraId="463826C4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（二）变性时间：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_______</w:t>
      </w:r>
      <w:r>
        <w:rPr>
          <w:rFonts w:hint="eastAsia" w:ascii="仿宋_GB2312" w:hAnsi="仿宋_GB2312" w:eastAsia="仿宋_GB2312" w:cs="仿宋_GB2312"/>
          <w:sz w:val="24"/>
          <w:szCs w:val="21"/>
        </w:rPr>
        <w:t>分钟</w:t>
      </w:r>
    </w:p>
    <w:p w14:paraId="63DD8761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（三）变性温度：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_______</w:t>
      </w:r>
      <w:r>
        <w:rPr>
          <w:rFonts w:hint="eastAsia" w:ascii="仿宋_GB2312" w:hAnsi="仿宋_GB2312" w:eastAsia="仿宋_GB2312" w:cs="仿宋_GB2312"/>
          <w:sz w:val="24"/>
          <w:szCs w:val="21"/>
        </w:rPr>
        <w:t>℃</w:t>
      </w:r>
    </w:p>
    <w:p w14:paraId="12779199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  <w:r>
        <w:rPr>
          <w:rFonts w:hint="eastAsia" w:ascii="黑体" w:hAnsi="黑体" w:eastAsia="黑体" w:cs="黑体"/>
          <w:bCs/>
          <w:sz w:val="24"/>
          <w:szCs w:val="21"/>
        </w:rPr>
        <w:t>四、封片剂：</w:t>
      </w:r>
    </w:p>
    <w:p w14:paraId="22DAF7A7">
      <w:pPr>
        <w:spacing w:line="360" w:lineRule="exact"/>
        <w:ind w:firstLine="64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橡皮胶 </w:t>
      </w: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橡皮泥 </w:t>
      </w: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封口膜 </w:t>
      </w:r>
      <w:r>
        <w:rPr>
          <w:rFonts w:hint="eastAsia" w:ascii="仿宋_GB2312" w:hAnsi="仿宋_GB2312" w:eastAsia="仿宋_GB2312" w:cs="仿宋_GB2312"/>
          <w:sz w:val="32"/>
          <w:szCs w:val="21"/>
        </w:rPr>
        <w:t>□</w:t>
      </w:r>
      <w:r>
        <w:rPr>
          <w:rFonts w:hint="eastAsia" w:ascii="仿宋_GB2312" w:hAnsi="仿宋_GB2312" w:eastAsia="仿宋_GB2312" w:cs="仿宋_GB2312"/>
          <w:sz w:val="24"/>
          <w:szCs w:val="21"/>
        </w:rPr>
        <w:t xml:space="preserve"> 其它，请说明______________</w:t>
      </w:r>
    </w:p>
    <w:p w14:paraId="4206FAA7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  <w:r>
        <w:rPr>
          <w:rFonts w:hint="eastAsia" w:ascii="黑体" w:hAnsi="黑体" w:eastAsia="黑体" w:cs="黑体"/>
          <w:bCs/>
          <w:sz w:val="24"/>
          <w:szCs w:val="21"/>
        </w:rPr>
        <w:t>五、样本杂交过程</w:t>
      </w:r>
    </w:p>
    <w:p w14:paraId="1AA2F269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（一）使用恒温箱：温度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</w:t>
      </w:r>
      <w:r>
        <w:rPr>
          <w:rFonts w:hint="eastAsia" w:ascii="仿宋_GB2312" w:hAnsi="仿宋_GB2312" w:eastAsia="仿宋_GB2312" w:cs="仿宋_GB2312"/>
          <w:sz w:val="24"/>
          <w:szCs w:val="21"/>
        </w:rPr>
        <w:t>℃，杂交时长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</w:t>
      </w:r>
      <w:r>
        <w:rPr>
          <w:rFonts w:hint="eastAsia" w:ascii="仿宋_GB2312" w:hAnsi="仿宋_GB2312" w:eastAsia="仿宋_GB2312" w:cs="仿宋_GB2312"/>
          <w:sz w:val="24"/>
          <w:szCs w:val="21"/>
        </w:rPr>
        <w:t>小时；</w:t>
      </w:r>
    </w:p>
    <w:p w14:paraId="77236FDC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（二）使用杂交仪：温度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</w:t>
      </w:r>
      <w:r>
        <w:rPr>
          <w:rFonts w:hint="eastAsia" w:ascii="仿宋_GB2312" w:hAnsi="仿宋_GB2312" w:eastAsia="仿宋_GB2312" w:cs="仿宋_GB2312"/>
          <w:sz w:val="24"/>
          <w:szCs w:val="21"/>
        </w:rPr>
        <w:t>℃，杂交时长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</w:t>
      </w:r>
      <w:r>
        <w:rPr>
          <w:rFonts w:hint="eastAsia" w:ascii="仿宋_GB2312" w:hAnsi="仿宋_GB2312" w:eastAsia="仿宋_GB2312" w:cs="仿宋_GB2312"/>
          <w:sz w:val="24"/>
          <w:szCs w:val="21"/>
        </w:rPr>
        <w:t>小时。</w:t>
      </w:r>
    </w:p>
    <w:p w14:paraId="50849DA5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  <w:r>
        <w:rPr>
          <w:rFonts w:hint="eastAsia" w:ascii="黑体" w:hAnsi="黑体" w:eastAsia="黑体" w:cs="黑体"/>
          <w:bCs/>
          <w:sz w:val="24"/>
          <w:szCs w:val="21"/>
        </w:rPr>
        <w:t>六、玻片洗涤方法</w:t>
      </w:r>
    </w:p>
    <w:p w14:paraId="07DB944D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请说明：</w:t>
      </w:r>
    </w:p>
    <w:p w14:paraId="3FFC5EE2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_______________________________________________________________________</w:t>
      </w:r>
    </w:p>
    <w:p w14:paraId="0AF0AD7F"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_______________________________________________________________________</w:t>
      </w:r>
    </w:p>
    <w:p w14:paraId="6EED7334">
      <w:pPr>
        <w:spacing w:line="360" w:lineRule="exact"/>
        <w:ind w:firstLine="480" w:firstLineChars="200"/>
        <w:rPr>
          <w:rFonts w:hint="eastAsia" w:ascii="黑体" w:hAnsi="黑体" w:eastAsia="黑体" w:cs="黑体"/>
          <w:bCs/>
          <w:sz w:val="24"/>
          <w:szCs w:val="21"/>
        </w:rPr>
      </w:pPr>
      <w:r>
        <w:rPr>
          <w:rFonts w:hint="eastAsia" w:ascii="黑体" w:hAnsi="黑体" w:eastAsia="黑体" w:cs="黑体"/>
          <w:bCs/>
          <w:sz w:val="24"/>
          <w:szCs w:val="21"/>
        </w:rPr>
        <w:t>七、结果判读</w:t>
      </w:r>
    </w:p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459"/>
        <w:gridCol w:w="1459"/>
        <w:gridCol w:w="1460"/>
        <w:gridCol w:w="2067"/>
        <w:gridCol w:w="1813"/>
      </w:tblGrid>
      <w:tr w14:paraId="0AF1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1" w:hRule="atLeast"/>
          <w:jc w:val="center"/>
        </w:trPr>
        <w:tc>
          <w:tcPr>
            <w:tcW w:w="1459" w:type="dxa"/>
            <w:vAlign w:val="center"/>
          </w:tcPr>
          <w:p w14:paraId="42F46A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2"/>
              </w:rPr>
              <w:t>样本编号</w:t>
            </w:r>
          </w:p>
        </w:tc>
        <w:tc>
          <w:tcPr>
            <w:tcW w:w="1459" w:type="dxa"/>
            <w:vAlign w:val="center"/>
          </w:tcPr>
          <w:p w14:paraId="33E64FF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计数肿瘤细胞总数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1459" w:type="dxa"/>
            <w:vAlign w:val="center"/>
          </w:tcPr>
          <w:p w14:paraId="50386D3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HER2平均拷贝数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1460" w:type="dxa"/>
            <w:vAlign w:val="center"/>
          </w:tcPr>
          <w:p w14:paraId="2B3F4709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CEP17平均拷贝数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2067" w:type="dxa"/>
            <w:vAlign w:val="center"/>
          </w:tcPr>
          <w:p w14:paraId="31E79A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Ratio值（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HER2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总数/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CEP17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总数）</w:t>
            </w:r>
          </w:p>
        </w:tc>
        <w:tc>
          <w:tcPr>
            <w:tcW w:w="1813" w:type="dxa"/>
            <w:vAlign w:val="center"/>
          </w:tcPr>
          <w:p w14:paraId="1709D3B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结论</w:t>
            </w:r>
          </w:p>
        </w:tc>
      </w:tr>
      <w:tr w14:paraId="646D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59" w:type="dxa"/>
            <w:vAlign w:val="center"/>
          </w:tcPr>
          <w:p w14:paraId="652ADC4E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769EF326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4145D0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15475A9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 w14:paraId="651C22D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14:paraId="309CA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□扩增</w:t>
            </w:r>
          </w:p>
          <w:p w14:paraId="433F7F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扩增</w:t>
            </w:r>
          </w:p>
        </w:tc>
      </w:tr>
      <w:tr w14:paraId="0556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59" w:type="dxa"/>
            <w:vAlign w:val="center"/>
          </w:tcPr>
          <w:p w14:paraId="51C2107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/>
              </w:rPr>
            </w:pPr>
          </w:p>
        </w:tc>
        <w:tc>
          <w:tcPr>
            <w:tcW w:w="1459" w:type="dxa"/>
            <w:vAlign w:val="center"/>
          </w:tcPr>
          <w:p w14:paraId="263AB932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6E77B6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222234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 w14:paraId="14776A2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13" w:type="dxa"/>
            <w:vAlign w:val="center"/>
          </w:tcPr>
          <w:p w14:paraId="7243A3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□扩增</w:t>
            </w:r>
          </w:p>
          <w:p w14:paraId="7B7217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扩增</w:t>
            </w:r>
          </w:p>
        </w:tc>
      </w:tr>
    </w:tbl>
    <w:p w14:paraId="3A844537"/>
    <w:sectPr>
      <w:pgSz w:w="11906" w:h="16838"/>
      <w:pgMar w:top="567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mQ2NTE4YzU4ODNkOTQwNjIzMzU0ODMxZmU2N2QifQ=="/>
  </w:docVars>
  <w:rsids>
    <w:rsidRoot w:val="00000000"/>
    <w:rsid w:val="3B4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2024-08-18T15:15:03Z</dcterms:created>
  <dc:creator>Administrator</dc:creator>
  <cp:lastModifiedBy>莫</cp:lastModifiedBy>
  <dcterms:modified xsi:type="dcterms:W3CDTF">2024-08-18T15:16:26Z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F02BBEC94CE24C6990459623CCAE2002_12</vt:lpwstr>
  </property>
</Properties>
</file>