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78"/>
        <w:gridCol w:w="6318"/>
      </w:tblGrid>
      <w:tr w:rsidR="00DF207D" w:rsidTr="004E3D4C">
        <w:trPr>
          <w:trHeight w:val="90"/>
        </w:trPr>
        <w:tc>
          <w:tcPr>
            <w:tcW w:w="1978" w:type="dxa"/>
          </w:tcPr>
          <w:p w:rsidR="00DF207D" w:rsidRDefault="00DF207D">
            <w:pPr>
              <w:pStyle w:val="2"/>
            </w:pPr>
          </w:p>
          <w:p w:rsidR="00DF207D" w:rsidRDefault="00DF207D">
            <w:pPr>
              <w:pStyle w:val="2"/>
            </w:pPr>
          </w:p>
          <w:p w:rsidR="00DF207D" w:rsidRDefault="00DF207D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DF207D" w:rsidRDefault="00DF207D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DF207D" w:rsidRDefault="00DF207D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DF207D" w:rsidRDefault="00DF207D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DF207D" w:rsidRDefault="00DF207D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DF207D" w:rsidRDefault="00DF207D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DF207D" w:rsidRDefault="00DF207D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DF207D" w:rsidRDefault="00DF207D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DF207D" w:rsidRDefault="00DF207D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DF207D" w:rsidRDefault="00DF207D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DF207D" w:rsidRDefault="00DF207D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DF207D" w:rsidRDefault="00DF207D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DF207D" w:rsidRDefault="00DF207D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DF207D" w:rsidRDefault="00DF207D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DF207D" w:rsidRDefault="00DF207D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DF207D" w:rsidRDefault="00DF207D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DF207D" w:rsidRDefault="00DF207D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DF207D" w:rsidRDefault="00DF207D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DF207D" w:rsidRDefault="00DF207D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DF207D" w:rsidRDefault="00DF207D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DF207D" w:rsidRDefault="00DF207D">
            <w:pPr>
              <w:pStyle w:val="2"/>
              <w:rPr>
                <w:rFonts w:ascii="宋体" w:hAnsi="宋体"/>
                <w:b/>
                <w:kern w:val="2"/>
                <w:szCs w:val="21"/>
              </w:rPr>
            </w:pPr>
          </w:p>
          <w:p w:rsidR="00DF207D" w:rsidRDefault="00DF207D">
            <w:pPr>
              <w:pStyle w:val="2"/>
              <w:rPr>
                <w:rFonts w:ascii="宋体" w:hAnsi="宋体"/>
                <w:b/>
                <w:kern w:val="2"/>
                <w:szCs w:val="21"/>
              </w:rPr>
            </w:pPr>
          </w:p>
          <w:p w:rsidR="00DF207D" w:rsidRDefault="00DF207D">
            <w:pPr>
              <w:pStyle w:val="2"/>
              <w:rPr>
                <w:rFonts w:ascii="宋体" w:hAnsi="宋体"/>
                <w:b/>
                <w:kern w:val="2"/>
                <w:szCs w:val="21"/>
              </w:rPr>
            </w:pPr>
          </w:p>
          <w:p w:rsidR="00DF207D" w:rsidRDefault="00DF207D">
            <w:pPr>
              <w:pStyle w:val="2"/>
              <w:rPr>
                <w:rFonts w:ascii="宋体" w:hAnsi="宋体"/>
                <w:b/>
                <w:kern w:val="2"/>
                <w:szCs w:val="21"/>
              </w:rPr>
            </w:pPr>
          </w:p>
          <w:p w:rsidR="00DF207D" w:rsidRDefault="00DF207D">
            <w:pPr>
              <w:pStyle w:val="2"/>
              <w:rPr>
                <w:rFonts w:ascii="宋体" w:hAnsi="宋体"/>
                <w:b/>
                <w:kern w:val="2"/>
                <w:szCs w:val="21"/>
              </w:rPr>
            </w:pPr>
          </w:p>
          <w:p w:rsidR="00DF207D" w:rsidRDefault="004E3D4C">
            <w:pPr>
              <w:pStyle w:val="2"/>
            </w:pPr>
            <w:r>
              <w:rPr>
                <w:rFonts w:ascii="宋体" w:hAnsi="宋体" w:hint="eastAsia"/>
                <w:b/>
                <w:kern w:val="2"/>
                <w:szCs w:val="21"/>
              </w:rPr>
              <w:t>设备清单</w:t>
            </w:r>
          </w:p>
        </w:tc>
        <w:tc>
          <w:tcPr>
            <w:tcW w:w="6318" w:type="dxa"/>
          </w:tcPr>
          <w:p w:rsidR="00DF207D" w:rsidRDefault="00AE31F3">
            <w:pPr>
              <w:numPr>
                <w:ilvl w:val="0"/>
                <w:numId w:val="1"/>
              </w:num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生物显微镜</w:t>
            </w: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台</w:t>
            </w:r>
          </w:p>
          <w:p w:rsidR="00DF207D" w:rsidRDefault="00AE31F3">
            <w:pPr>
              <w:numPr>
                <w:ilvl w:val="0"/>
                <w:numId w:val="1"/>
              </w:num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生物显微镜（带偏振光滤光片）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台</w:t>
            </w:r>
          </w:p>
          <w:p w:rsidR="00DF207D" w:rsidRDefault="00AE31F3">
            <w:pPr>
              <w:numPr>
                <w:ilvl w:val="0"/>
                <w:numId w:val="1"/>
              </w:num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多人共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览</w:t>
            </w:r>
            <w:proofErr w:type="gramEnd"/>
            <w:r>
              <w:rPr>
                <w:rFonts w:hint="eastAsia"/>
                <w:b/>
                <w:bCs/>
                <w:szCs w:val="21"/>
              </w:rPr>
              <w:t>显微镜</w:t>
            </w:r>
            <w:r w:rsidR="004E3D4C">
              <w:rPr>
                <w:rFonts w:hint="eastAsia"/>
                <w:b/>
                <w:bCs/>
                <w:szCs w:val="21"/>
              </w:rPr>
              <w:t>（1</w:t>
            </w:r>
            <w:r w:rsidR="004E3D4C">
              <w:rPr>
                <w:b/>
                <w:bCs/>
                <w:szCs w:val="21"/>
              </w:rPr>
              <w:t>0</w:t>
            </w:r>
            <w:r w:rsidR="004E3D4C">
              <w:rPr>
                <w:rFonts w:hint="eastAsia"/>
                <w:b/>
                <w:bCs/>
                <w:szCs w:val="21"/>
              </w:rPr>
              <w:t>人）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套</w:t>
            </w:r>
          </w:p>
          <w:p w:rsidR="00DF207D" w:rsidRDefault="00AE31F3">
            <w:pPr>
              <w:numPr>
                <w:ilvl w:val="0"/>
                <w:numId w:val="1"/>
              </w:num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轮转式切片机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台</w:t>
            </w:r>
          </w:p>
          <w:p w:rsidR="00DF207D" w:rsidRDefault="00AE31F3">
            <w:pPr>
              <w:numPr>
                <w:ilvl w:val="0"/>
                <w:numId w:val="1"/>
              </w:num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包埋机（含冷冻台）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套</w:t>
            </w:r>
          </w:p>
          <w:p w:rsidR="00DF207D" w:rsidRDefault="00AE31F3">
            <w:pPr>
              <w:numPr>
                <w:ilvl w:val="0"/>
                <w:numId w:val="1"/>
              </w:num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染色机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台</w:t>
            </w:r>
          </w:p>
          <w:p w:rsidR="00DF207D" w:rsidRDefault="00AE31F3">
            <w:pPr>
              <w:numPr>
                <w:ilvl w:val="0"/>
                <w:numId w:val="1"/>
              </w:num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全自动免疫组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化独立</w:t>
            </w:r>
            <w:proofErr w:type="gramEnd"/>
            <w:r>
              <w:rPr>
                <w:rFonts w:hint="eastAsia"/>
                <w:b/>
                <w:bCs/>
                <w:szCs w:val="21"/>
              </w:rPr>
              <w:t>控温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单独滴染</w:t>
            </w:r>
            <w:proofErr w:type="gramEnd"/>
            <w:r>
              <w:rPr>
                <w:rFonts w:hint="eastAsia"/>
                <w:b/>
                <w:bCs/>
                <w:szCs w:val="21"/>
              </w:rPr>
              <w:t>HE</w:t>
            </w:r>
            <w:r>
              <w:rPr>
                <w:rFonts w:hint="eastAsia"/>
                <w:b/>
                <w:bCs/>
                <w:szCs w:val="21"/>
              </w:rPr>
              <w:t>染色机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台</w:t>
            </w:r>
          </w:p>
          <w:p w:rsidR="00DF207D" w:rsidRDefault="00AE31F3">
            <w:pPr>
              <w:numPr>
                <w:ilvl w:val="0"/>
                <w:numId w:val="1"/>
              </w:num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全自动免疫组化染色仪</w:t>
            </w: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台</w:t>
            </w:r>
          </w:p>
          <w:p w:rsidR="00DF207D" w:rsidRDefault="00AE31F3">
            <w:pPr>
              <w:numPr>
                <w:ilvl w:val="0"/>
                <w:numId w:val="1"/>
              </w:num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智能控制脱水机通风柜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台</w:t>
            </w:r>
          </w:p>
          <w:p w:rsidR="00DF207D" w:rsidRDefault="00AE31F3">
            <w:pPr>
              <w:numPr>
                <w:ilvl w:val="0"/>
                <w:numId w:val="1"/>
              </w:numPr>
              <w:jc w:val="left"/>
              <w:rPr>
                <w:b/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智能机染通风</w:t>
            </w:r>
            <w:proofErr w:type="gramEnd"/>
            <w:r>
              <w:rPr>
                <w:rFonts w:hint="eastAsia"/>
                <w:b/>
                <w:bCs/>
                <w:szCs w:val="21"/>
              </w:rPr>
              <w:t>柜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台</w:t>
            </w:r>
          </w:p>
          <w:p w:rsidR="00DF207D" w:rsidRDefault="00AE31F3">
            <w:pPr>
              <w:numPr>
                <w:ilvl w:val="0"/>
                <w:numId w:val="1"/>
              </w:num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智能包埋机通风柜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台</w:t>
            </w:r>
          </w:p>
          <w:p w:rsidR="00DF207D" w:rsidRDefault="00AE31F3">
            <w:pPr>
              <w:numPr>
                <w:ilvl w:val="0"/>
                <w:numId w:val="1"/>
              </w:num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智能手工染色通风柜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台</w:t>
            </w:r>
          </w:p>
          <w:p w:rsidR="00DF207D" w:rsidRDefault="00AE31F3">
            <w:pPr>
              <w:numPr>
                <w:ilvl w:val="0"/>
                <w:numId w:val="1"/>
              </w:numPr>
              <w:jc w:val="left"/>
              <w:rPr>
                <w:b/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漂烘仪</w:t>
            </w: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台</w:t>
            </w:r>
            <w:proofErr w:type="gramEnd"/>
          </w:p>
          <w:p w:rsidR="00DF207D" w:rsidRDefault="00AE31F3">
            <w:pPr>
              <w:numPr>
                <w:ilvl w:val="0"/>
                <w:numId w:val="1"/>
              </w:num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密集柜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套</w:t>
            </w:r>
          </w:p>
          <w:p w:rsidR="00DF207D" w:rsidRDefault="00AE31F3">
            <w:pPr>
              <w:numPr>
                <w:ilvl w:val="0"/>
                <w:numId w:val="1"/>
              </w:num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防爆柜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台</w:t>
            </w:r>
          </w:p>
          <w:p w:rsidR="00DF207D" w:rsidRDefault="00AE31F3">
            <w:pPr>
              <w:numPr>
                <w:ilvl w:val="0"/>
                <w:numId w:val="1"/>
              </w:num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激光载玻片打号机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台</w:t>
            </w:r>
          </w:p>
          <w:p w:rsidR="00DF207D" w:rsidRDefault="00AE31F3">
            <w:pPr>
              <w:numPr>
                <w:ilvl w:val="0"/>
                <w:numId w:val="1"/>
              </w:num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病理切片扫描仪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台</w:t>
            </w:r>
          </w:p>
          <w:p w:rsidR="00DF207D" w:rsidRDefault="00AE31F3">
            <w:pPr>
              <w:numPr>
                <w:ilvl w:val="0"/>
                <w:numId w:val="1"/>
              </w:num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-20</w:t>
            </w:r>
            <w:r>
              <w:rPr>
                <w:rFonts w:hint="eastAsia"/>
                <w:b/>
                <w:bCs/>
                <w:szCs w:val="21"/>
              </w:rPr>
              <w:t>℃冰柜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台</w:t>
            </w:r>
          </w:p>
          <w:p w:rsidR="00DF207D" w:rsidRDefault="00AE31F3">
            <w:pPr>
              <w:numPr>
                <w:ilvl w:val="0"/>
                <w:numId w:val="1"/>
              </w:num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-86</w:t>
            </w:r>
            <w:r>
              <w:rPr>
                <w:rFonts w:hint="eastAsia"/>
                <w:b/>
                <w:bCs/>
                <w:szCs w:val="21"/>
              </w:rPr>
              <w:t>℃超低温冷冻储存箱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台</w:t>
            </w:r>
          </w:p>
          <w:p w:rsidR="00DF207D" w:rsidRDefault="00AE31F3">
            <w:pPr>
              <w:numPr>
                <w:ilvl w:val="0"/>
                <w:numId w:val="1"/>
              </w:num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超纯水机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台</w:t>
            </w:r>
          </w:p>
          <w:p w:rsidR="00DF207D" w:rsidRDefault="00AE31F3">
            <w:pPr>
              <w:numPr>
                <w:ilvl w:val="0"/>
                <w:numId w:val="1"/>
              </w:num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恒温箱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台</w:t>
            </w:r>
          </w:p>
          <w:p w:rsidR="00DF207D" w:rsidRDefault="00AE31F3">
            <w:pPr>
              <w:numPr>
                <w:ilvl w:val="0"/>
                <w:numId w:val="1"/>
              </w:numPr>
              <w:jc w:val="left"/>
              <w:rPr>
                <w:b/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取材台</w:t>
            </w:r>
            <w:proofErr w:type="gramEnd"/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台</w:t>
            </w:r>
          </w:p>
          <w:p w:rsidR="00DF207D" w:rsidRDefault="00AE31F3">
            <w:pPr>
              <w:numPr>
                <w:ilvl w:val="0"/>
                <w:numId w:val="1"/>
              </w:num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病理样本分析前处理设备（升级版）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台</w:t>
            </w:r>
          </w:p>
          <w:p w:rsidR="00DF207D" w:rsidRDefault="00AE31F3">
            <w:pPr>
              <w:numPr>
                <w:ilvl w:val="0"/>
                <w:numId w:val="1"/>
              </w:num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标本冷藏柜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台</w:t>
            </w:r>
          </w:p>
          <w:p w:rsidR="00DF207D" w:rsidRDefault="004E3D4C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b/>
                <w:bCs/>
                <w:szCs w:val="21"/>
              </w:rPr>
              <w:t>5</w:t>
            </w:r>
            <w:r w:rsidR="00AE31F3">
              <w:rPr>
                <w:rFonts w:hint="eastAsia"/>
                <w:b/>
                <w:bCs/>
                <w:szCs w:val="21"/>
              </w:rPr>
              <w:t>.</w:t>
            </w:r>
            <w:r w:rsidR="00AE31F3">
              <w:rPr>
                <w:rFonts w:hint="eastAsia"/>
                <w:b/>
                <w:bCs/>
                <w:szCs w:val="21"/>
              </w:rPr>
              <w:t>激光包埋盒打号机</w:t>
            </w:r>
            <w:r w:rsidR="00AE31F3">
              <w:rPr>
                <w:rFonts w:hint="eastAsia"/>
                <w:b/>
                <w:bCs/>
                <w:szCs w:val="21"/>
              </w:rPr>
              <w:t>1</w:t>
            </w:r>
            <w:r w:rsidR="00AE31F3">
              <w:rPr>
                <w:rFonts w:hint="eastAsia"/>
                <w:b/>
                <w:bCs/>
                <w:szCs w:val="21"/>
              </w:rPr>
              <w:t>台</w:t>
            </w:r>
          </w:p>
          <w:p w:rsidR="00DF207D" w:rsidRDefault="004E3D4C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b/>
                <w:bCs/>
                <w:szCs w:val="21"/>
              </w:rPr>
              <w:t>6</w:t>
            </w:r>
            <w:r w:rsidR="00AE31F3">
              <w:rPr>
                <w:rFonts w:hint="eastAsia"/>
                <w:b/>
                <w:bCs/>
                <w:szCs w:val="21"/>
              </w:rPr>
              <w:t>.</w:t>
            </w:r>
            <w:r w:rsidR="00AE31F3">
              <w:rPr>
                <w:rFonts w:hint="eastAsia"/>
                <w:b/>
                <w:bCs/>
                <w:szCs w:val="21"/>
              </w:rPr>
              <w:t>冷冻切片机</w:t>
            </w:r>
            <w:r w:rsidR="00AE31F3">
              <w:rPr>
                <w:rFonts w:hint="eastAsia"/>
                <w:b/>
                <w:bCs/>
                <w:szCs w:val="21"/>
              </w:rPr>
              <w:t>1</w:t>
            </w:r>
            <w:r w:rsidR="00AE31F3">
              <w:rPr>
                <w:rFonts w:hint="eastAsia"/>
                <w:b/>
                <w:bCs/>
                <w:szCs w:val="21"/>
              </w:rPr>
              <w:t>台</w:t>
            </w:r>
          </w:p>
          <w:p w:rsidR="00DF207D" w:rsidRDefault="004E3D4C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b/>
                <w:bCs/>
                <w:szCs w:val="21"/>
              </w:rPr>
              <w:t>7</w:t>
            </w:r>
            <w:r w:rsidR="00AE31F3">
              <w:rPr>
                <w:rFonts w:hint="eastAsia"/>
                <w:b/>
                <w:bCs/>
                <w:szCs w:val="21"/>
              </w:rPr>
              <w:t>.</w:t>
            </w:r>
            <w:r w:rsidR="00AE31F3">
              <w:rPr>
                <w:rFonts w:hint="eastAsia"/>
                <w:b/>
                <w:bCs/>
                <w:szCs w:val="21"/>
              </w:rPr>
              <w:t>制片染色一体机</w:t>
            </w:r>
            <w:r w:rsidR="00AE31F3">
              <w:rPr>
                <w:rFonts w:hint="eastAsia"/>
                <w:b/>
                <w:bCs/>
                <w:szCs w:val="21"/>
              </w:rPr>
              <w:t>1</w:t>
            </w:r>
            <w:r w:rsidR="00AE31F3">
              <w:rPr>
                <w:rFonts w:hint="eastAsia"/>
                <w:b/>
                <w:bCs/>
                <w:szCs w:val="21"/>
              </w:rPr>
              <w:t>台</w:t>
            </w:r>
          </w:p>
          <w:p w:rsidR="00DF207D" w:rsidRDefault="004E3D4C">
            <w:pPr>
              <w:jc w:val="left"/>
            </w:pPr>
            <w:r>
              <w:rPr>
                <w:b/>
                <w:bCs/>
                <w:szCs w:val="21"/>
              </w:rPr>
              <w:t>28</w:t>
            </w:r>
            <w:r w:rsidR="00AE31F3">
              <w:rPr>
                <w:rFonts w:hint="eastAsia"/>
                <w:b/>
                <w:bCs/>
                <w:szCs w:val="21"/>
              </w:rPr>
              <w:t>.</w:t>
            </w:r>
            <w:r w:rsidR="00AE31F3">
              <w:rPr>
                <w:rFonts w:hint="eastAsia"/>
                <w:b/>
                <w:bCs/>
                <w:szCs w:val="21"/>
              </w:rPr>
              <w:t>新风系统</w:t>
            </w:r>
            <w:r w:rsidR="00AE31F3">
              <w:rPr>
                <w:rFonts w:hint="eastAsia"/>
                <w:b/>
                <w:bCs/>
                <w:szCs w:val="21"/>
              </w:rPr>
              <w:t>50</w:t>
            </w:r>
            <w:r w:rsidR="00AE31F3">
              <w:rPr>
                <w:rFonts w:hint="eastAsia"/>
                <w:b/>
                <w:bCs/>
                <w:szCs w:val="21"/>
              </w:rPr>
              <w:t>平方</w:t>
            </w:r>
          </w:p>
        </w:tc>
      </w:tr>
      <w:tr w:rsidR="00DF207D" w:rsidTr="004E3D4C">
        <w:trPr>
          <w:trHeight w:val="90"/>
        </w:trPr>
        <w:tc>
          <w:tcPr>
            <w:tcW w:w="8296" w:type="dxa"/>
            <w:gridSpan w:val="2"/>
            <w:vAlign w:val="center"/>
          </w:tcPr>
          <w:p w:rsidR="00DF207D" w:rsidRDefault="00AE31F3">
            <w:pPr>
              <w:jc w:val="left"/>
            </w:pPr>
            <w:r>
              <w:rPr>
                <w:rFonts w:hint="eastAsia"/>
              </w:rPr>
              <w:t>技术参数</w:t>
            </w:r>
            <w:r>
              <w:t>：</w:t>
            </w:r>
          </w:p>
          <w:p w:rsidR="00DF207D" w:rsidRDefault="00AE31F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一、生物显微镜参数</w:t>
            </w:r>
          </w:p>
          <w:p w:rsidR="00DF207D" w:rsidRDefault="00AE31F3">
            <w:r>
              <w:t>1.</w:t>
            </w:r>
            <w:r>
              <w:t>光学系统：具有齐焦距离</w:t>
            </w:r>
            <w:r>
              <w:t xml:space="preserve">≤45mm </w:t>
            </w:r>
            <w:r>
              <w:t>的高平场性与高色差还原性的新一代的无限远校正光学系统</w:t>
            </w:r>
            <w:r>
              <w:rPr>
                <w:rFonts w:hint="eastAsia"/>
              </w:rPr>
              <w:t>。</w:t>
            </w:r>
          </w:p>
          <w:p w:rsidR="00DF207D" w:rsidRDefault="00AE31F3">
            <w:r>
              <w:t xml:space="preserve">2. </w:t>
            </w:r>
            <w:r>
              <w:t>照明装置：内置透射光柯勒照明器，具有光强预设按钮、第二代光强管理按钮，高亮度</w:t>
            </w:r>
            <w:r>
              <w:t>LED,</w:t>
            </w:r>
            <w:r>
              <w:t>加装色温调整滤光片。</w:t>
            </w:r>
            <w:proofErr w:type="gramStart"/>
            <w:r>
              <w:t>高色彩</w:t>
            </w:r>
            <w:proofErr w:type="gramEnd"/>
            <w:r>
              <w:t>重现</w:t>
            </w:r>
            <w:r>
              <w:t xml:space="preserve"> LED </w:t>
            </w:r>
            <w:r>
              <w:t>光源，超长寿命</w:t>
            </w:r>
            <w:r>
              <w:t>≥50000</w:t>
            </w:r>
            <w:r>
              <w:t>小时，高亮度</w:t>
            </w:r>
            <w:r>
              <w:t xml:space="preserve"> LED(</w:t>
            </w:r>
            <w:r>
              <w:t>强度</w:t>
            </w:r>
            <w:r>
              <w:t xml:space="preserve">≥12V100W </w:t>
            </w:r>
            <w:r>
              <w:t>卤素灯，最高支持能够连接</w:t>
            </w:r>
            <w:r>
              <w:t>26</w:t>
            </w:r>
            <w:r>
              <w:t>人共</w:t>
            </w:r>
            <w:proofErr w:type="gramStart"/>
            <w:r>
              <w:t>览</w:t>
            </w:r>
            <w:proofErr w:type="gramEnd"/>
            <w:r>
              <w:t>)</w:t>
            </w:r>
            <w:r>
              <w:rPr>
                <w:rFonts w:hint="eastAsia"/>
              </w:rPr>
              <w:t>。</w:t>
            </w:r>
          </w:p>
          <w:p w:rsidR="00DF207D" w:rsidRDefault="00AE31F3">
            <w:r>
              <w:t>3.</w:t>
            </w:r>
            <w:r>
              <w:t>目镜：高眼点屈光度可调的</w:t>
            </w:r>
            <w:r>
              <w:t xml:space="preserve"> 10 </w:t>
            </w:r>
            <w:proofErr w:type="gramStart"/>
            <w:r>
              <w:t>倍</w:t>
            </w:r>
            <w:proofErr w:type="gramEnd"/>
            <w:r>
              <w:t>超宽视场目镜，视场数</w:t>
            </w:r>
            <w:r>
              <w:t xml:space="preserve"> F.N≥26</w:t>
            </w:r>
            <w:r>
              <w:t>，要求目镜外壳有相关数字标明</w:t>
            </w:r>
            <w:r>
              <w:rPr>
                <w:rFonts w:hint="eastAsia"/>
              </w:rPr>
              <w:t>。</w:t>
            </w:r>
          </w:p>
          <w:p w:rsidR="00DF207D" w:rsidRDefault="00AE31F3">
            <w:r>
              <w:t xml:space="preserve">4. </w:t>
            </w:r>
            <w:r>
              <w:t>高性能宽视野物镜</w:t>
            </w:r>
            <w:r>
              <w:t xml:space="preserve"> 4X,10X,20X,40X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  <w:p w:rsidR="00DF207D" w:rsidRDefault="00AE31F3">
            <w:r>
              <w:t xml:space="preserve">5. </w:t>
            </w:r>
            <w:r>
              <w:t>载物台：右手低位驱动载物台，带有旋转装置和扭矩调节装置，高抗磨损性陶瓷覆盖层载物台。</w:t>
            </w:r>
          </w:p>
          <w:p w:rsidR="00DF207D" w:rsidRDefault="00DF207D"/>
          <w:p w:rsidR="00DF207D" w:rsidRDefault="00AE31F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二、生物显微镜（带偏振</w:t>
            </w:r>
            <w:r>
              <w:rPr>
                <w:rFonts w:hint="eastAsia"/>
                <w:b/>
                <w:bCs/>
              </w:rPr>
              <w:t>光滤光片）参数</w:t>
            </w:r>
          </w:p>
          <w:p w:rsidR="00DF207D" w:rsidRDefault="00AE31F3">
            <w:r>
              <w:t>1.</w:t>
            </w:r>
            <w:r>
              <w:t>光学系统：具有齐焦距离</w:t>
            </w:r>
            <w:r>
              <w:t xml:space="preserve">≤45mm </w:t>
            </w:r>
            <w:r>
              <w:t>的高平场性与高色差还原性的新一代的无限远校正光学系统</w:t>
            </w:r>
            <w:r>
              <w:rPr>
                <w:rFonts w:hint="eastAsia"/>
              </w:rPr>
              <w:t>。</w:t>
            </w:r>
          </w:p>
          <w:p w:rsidR="00DF207D" w:rsidRDefault="00AE31F3">
            <w:r>
              <w:lastRenderedPageBreak/>
              <w:t xml:space="preserve">2. </w:t>
            </w:r>
            <w:r>
              <w:t>照明装置：内置透射光柯勒照明器，具有光强预设按钮、第二代光强管理按钮，高亮度</w:t>
            </w:r>
            <w:r>
              <w:t>LED,</w:t>
            </w:r>
            <w:r>
              <w:t>加装色温调整滤光片。</w:t>
            </w:r>
            <w:proofErr w:type="gramStart"/>
            <w:r>
              <w:t>高色彩</w:t>
            </w:r>
            <w:proofErr w:type="gramEnd"/>
            <w:r>
              <w:t>重现</w:t>
            </w:r>
            <w:r>
              <w:t xml:space="preserve"> LED </w:t>
            </w:r>
            <w:r>
              <w:t>光源，超长寿命</w:t>
            </w:r>
            <w:r>
              <w:t>≥50000</w:t>
            </w:r>
            <w:r>
              <w:t>小时，高亮度</w:t>
            </w:r>
            <w:r>
              <w:t xml:space="preserve"> LED(</w:t>
            </w:r>
            <w:r>
              <w:t>强度</w:t>
            </w:r>
            <w:r>
              <w:t xml:space="preserve">≥12V100W </w:t>
            </w:r>
            <w:r>
              <w:t>卤素灯，最高支持能够连接</w:t>
            </w:r>
            <w:r>
              <w:t>26</w:t>
            </w:r>
            <w:r>
              <w:t>人共</w:t>
            </w:r>
            <w:proofErr w:type="gramStart"/>
            <w:r>
              <w:t>览</w:t>
            </w:r>
            <w:proofErr w:type="gramEnd"/>
            <w:r>
              <w:t>)</w:t>
            </w:r>
            <w:r>
              <w:rPr>
                <w:rFonts w:hint="eastAsia"/>
              </w:rPr>
              <w:t>。</w:t>
            </w:r>
          </w:p>
          <w:p w:rsidR="00DF207D" w:rsidRDefault="00AE31F3">
            <w:r>
              <w:t xml:space="preserve">3. </w:t>
            </w:r>
            <w:r>
              <w:t>目镜：高眼点屈光度可调的</w:t>
            </w:r>
            <w:r>
              <w:t xml:space="preserve"> 10 </w:t>
            </w:r>
            <w:proofErr w:type="gramStart"/>
            <w:r>
              <w:t>倍</w:t>
            </w:r>
            <w:proofErr w:type="gramEnd"/>
            <w:r>
              <w:t>超宽视场目镜，视场数</w:t>
            </w:r>
            <w:r>
              <w:t xml:space="preserve"> F.N≥26</w:t>
            </w:r>
            <w:r>
              <w:t>，要求目镜外壳有相关数字标明</w:t>
            </w:r>
            <w:r>
              <w:rPr>
                <w:rFonts w:hint="eastAsia"/>
              </w:rPr>
              <w:t>。</w:t>
            </w:r>
          </w:p>
          <w:p w:rsidR="00DF207D" w:rsidRDefault="00AE31F3">
            <w:r>
              <w:t xml:space="preserve">4. </w:t>
            </w:r>
            <w:r>
              <w:t>高性能宽视野物镜</w:t>
            </w:r>
            <w:r>
              <w:t xml:space="preserve"> 4X,10X,20X,40X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  <w:p w:rsidR="00DF207D" w:rsidRDefault="00AE31F3">
            <w:r>
              <w:t xml:space="preserve">5. </w:t>
            </w:r>
            <w:r>
              <w:t>载物台：右手低位驱动载物台，带有旋转装置和扭矩调节装置，高抗磨损性陶瓷覆盖层载物台。</w:t>
            </w:r>
          </w:p>
          <w:p w:rsidR="00DF207D" w:rsidRDefault="00AE31F3">
            <w:pPr>
              <w:numPr>
                <w:ilvl w:val="0"/>
                <w:numId w:val="2"/>
              </w:numPr>
            </w:pPr>
            <w:r>
              <w:t>具有起偏镜，</w:t>
            </w:r>
            <w:proofErr w:type="gramStart"/>
            <w:r>
              <w:t>检偏镜</w:t>
            </w:r>
            <w:proofErr w:type="gramEnd"/>
            <w:r>
              <w:t>，可实现偏光功能</w:t>
            </w:r>
            <w:r>
              <w:rPr>
                <w:rFonts w:hint="eastAsia"/>
              </w:rPr>
              <w:t>。</w:t>
            </w:r>
          </w:p>
          <w:p w:rsidR="00DF207D" w:rsidRDefault="00DF207D">
            <w:pPr>
              <w:pStyle w:val="2"/>
            </w:pPr>
          </w:p>
          <w:p w:rsidR="00DF207D" w:rsidRDefault="00AE31F3">
            <w:pPr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多人共</w:t>
            </w:r>
            <w:proofErr w:type="gramStart"/>
            <w:r>
              <w:rPr>
                <w:rFonts w:hint="eastAsia"/>
                <w:b/>
                <w:bCs/>
              </w:rPr>
              <w:t>览</w:t>
            </w:r>
            <w:proofErr w:type="gramEnd"/>
            <w:r>
              <w:rPr>
                <w:rFonts w:hint="eastAsia"/>
                <w:b/>
                <w:bCs/>
              </w:rPr>
              <w:t>显微镜</w:t>
            </w:r>
            <w:r>
              <w:rPr>
                <w:rFonts w:hint="eastAsia"/>
                <w:b/>
                <w:bCs/>
                <w:szCs w:val="21"/>
              </w:rPr>
              <w:t>（1</w:t>
            </w:r>
            <w:r>
              <w:rPr>
                <w:b/>
                <w:bCs/>
                <w:szCs w:val="21"/>
              </w:rPr>
              <w:t>0</w:t>
            </w:r>
            <w:r>
              <w:rPr>
                <w:rFonts w:hint="eastAsia"/>
                <w:b/>
                <w:bCs/>
                <w:szCs w:val="21"/>
              </w:rPr>
              <w:t>人）</w:t>
            </w:r>
            <w:r>
              <w:rPr>
                <w:rFonts w:hint="eastAsia"/>
                <w:b/>
                <w:bCs/>
              </w:rPr>
              <w:t>参数</w:t>
            </w:r>
          </w:p>
          <w:p w:rsidR="00DF207D" w:rsidRDefault="00AE31F3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光学系统：具有齐焦距离≤</w:t>
            </w:r>
            <w:r>
              <w:rPr>
                <w:rFonts w:hint="eastAsia"/>
              </w:rPr>
              <w:t xml:space="preserve">45mm </w:t>
            </w:r>
            <w:r>
              <w:rPr>
                <w:rFonts w:hint="eastAsia"/>
              </w:rPr>
              <w:t>的高平场性与高色差还原性的新一代的无限远校正光学系统。</w:t>
            </w:r>
          </w:p>
          <w:p w:rsidR="00DF207D" w:rsidRDefault="00AE31F3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照明装置：内置透射光柯勒照明器，具有光强预设按钮、第二代光强管理按钮，高亮度</w:t>
            </w:r>
            <w:r>
              <w:rPr>
                <w:rFonts w:hint="eastAsia"/>
              </w:rPr>
              <w:t>LED,</w:t>
            </w:r>
            <w:r>
              <w:rPr>
                <w:rFonts w:hint="eastAsia"/>
              </w:rPr>
              <w:t>加装色温调整滤光片。</w:t>
            </w:r>
            <w:proofErr w:type="gramStart"/>
            <w:r>
              <w:rPr>
                <w:rFonts w:hint="eastAsia"/>
              </w:rPr>
              <w:t>高色彩</w:t>
            </w:r>
            <w:proofErr w:type="gramEnd"/>
            <w:r>
              <w:rPr>
                <w:rFonts w:hint="eastAsia"/>
              </w:rPr>
              <w:t>重现</w:t>
            </w:r>
            <w:r>
              <w:rPr>
                <w:rFonts w:hint="eastAsia"/>
              </w:rPr>
              <w:t xml:space="preserve"> LED </w:t>
            </w:r>
            <w:r>
              <w:rPr>
                <w:rFonts w:hint="eastAsia"/>
              </w:rPr>
              <w:t>光源，超长寿命≥</w:t>
            </w:r>
            <w:r>
              <w:rPr>
                <w:rFonts w:hint="eastAsia"/>
              </w:rPr>
              <w:t>50000</w:t>
            </w:r>
            <w:r>
              <w:rPr>
                <w:rFonts w:hint="eastAsia"/>
              </w:rPr>
              <w:t>小时，高亮度</w:t>
            </w:r>
            <w:r>
              <w:rPr>
                <w:rFonts w:hint="eastAsia"/>
              </w:rPr>
              <w:t xml:space="preserve"> LED(</w:t>
            </w:r>
            <w:r>
              <w:rPr>
                <w:rFonts w:hint="eastAsia"/>
              </w:rPr>
              <w:t>强度≥</w:t>
            </w:r>
            <w:r>
              <w:rPr>
                <w:rFonts w:hint="eastAsia"/>
              </w:rPr>
              <w:t xml:space="preserve">12V100W </w:t>
            </w:r>
            <w:r>
              <w:rPr>
                <w:rFonts w:hint="eastAsia"/>
              </w:rPr>
              <w:t>卤素灯，最高支持能够连接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人共</w:t>
            </w:r>
            <w:proofErr w:type="gramStart"/>
            <w:r>
              <w:rPr>
                <w:rFonts w:hint="eastAsia"/>
              </w:rPr>
              <w:t>览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:rsidR="00DF207D" w:rsidRDefault="00AE31F3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目镜：高眼点屈光度可调的</w:t>
            </w:r>
            <w:r>
              <w:rPr>
                <w:rFonts w:hint="eastAsia"/>
              </w:rPr>
              <w:t xml:space="preserve"> 10 </w:t>
            </w:r>
            <w:proofErr w:type="gramStart"/>
            <w:r>
              <w:rPr>
                <w:rFonts w:hint="eastAsia"/>
              </w:rPr>
              <w:t>倍</w:t>
            </w:r>
            <w:proofErr w:type="gramEnd"/>
            <w:r>
              <w:rPr>
                <w:rFonts w:hint="eastAsia"/>
              </w:rPr>
              <w:t>超宽视场目镜，视场数</w:t>
            </w:r>
            <w:r>
              <w:rPr>
                <w:rFonts w:hint="eastAsia"/>
              </w:rPr>
              <w:t xml:space="preserve"> F.N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，要求目镜外壳有相关数字标明。</w:t>
            </w:r>
          </w:p>
          <w:p w:rsidR="00DF207D" w:rsidRDefault="00AE31F3"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物镜：高性能宽视野物镜</w:t>
            </w:r>
            <w:r>
              <w:rPr>
                <w:rFonts w:hint="eastAsia"/>
              </w:rPr>
              <w:t xml:space="preserve"> 4X,10X,20X,40X </w:t>
            </w:r>
            <w:r>
              <w:rPr>
                <w:rFonts w:hint="eastAsia"/>
              </w:rPr>
              <w:t>。</w:t>
            </w:r>
          </w:p>
          <w:p w:rsidR="00DF207D" w:rsidRDefault="00AE31F3"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载物台：右手低位驱动载物台，带有旋转装置和扭矩调节装置，高抗磨损性陶瓷覆盖层载物台。</w:t>
            </w:r>
          </w:p>
          <w:p w:rsidR="00DF207D" w:rsidRDefault="00AE31F3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支持多人共</w:t>
            </w:r>
            <w:proofErr w:type="gramStart"/>
            <w:r>
              <w:rPr>
                <w:rFonts w:hint="eastAsia"/>
              </w:rPr>
              <w:t>览</w:t>
            </w:r>
            <w:proofErr w:type="gramEnd"/>
            <w:r>
              <w:rPr>
                <w:rFonts w:hint="eastAsia"/>
              </w:rPr>
              <w:t>系统，可以多人一起讨论阅片。</w:t>
            </w:r>
          </w:p>
          <w:p w:rsidR="00DF207D" w:rsidRDefault="00DF207D">
            <w:pPr>
              <w:pStyle w:val="2"/>
            </w:pPr>
          </w:p>
          <w:p w:rsidR="00DF207D" w:rsidRDefault="00AE31F3">
            <w:pPr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轮转式切片机参数</w:t>
            </w:r>
          </w:p>
          <w:p w:rsidR="00DF207D" w:rsidRDefault="00AE31F3">
            <w:r>
              <w:t>1</w:t>
            </w:r>
            <w:r>
              <w:t>、切片厚度：</w:t>
            </w:r>
            <w:r>
              <w:t>0.5~100</w:t>
            </w:r>
            <w:r>
              <w:t>微米</w:t>
            </w:r>
          </w:p>
          <w:p w:rsidR="00DF207D" w:rsidRDefault="00AE31F3">
            <w:r>
              <w:t>2</w:t>
            </w:r>
            <w:r>
              <w:t>、修片厚度：</w:t>
            </w:r>
            <w:r>
              <w:t>1~600</w:t>
            </w:r>
            <w:r>
              <w:t>微米</w:t>
            </w:r>
            <w:r>
              <w:t xml:space="preserve">         </w:t>
            </w:r>
          </w:p>
          <w:p w:rsidR="00DF207D" w:rsidRDefault="00AE31F3">
            <w:r>
              <w:t>3</w:t>
            </w:r>
            <w:r>
              <w:t>、样本夹头最大水平行程：</w:t>
            </w:r>
            <w:r>
              <w:t>30±1</w:t>
            </w:r>
            <w:r>
              <w:t>毫米</w:t>
            </w:r>
            <w:r>
              <w:t xml:space="preserve">     </w:t>
            </w:r>
          </w:p>
          <w:p w:rsidR="00DF207D" w:rsidRDefault="00AE31F3">
            <w:r>
              <w:t>4</w:t>
            </w:r>
            <w:r>
              <w:t>、夹头驱动方式：步进电机驱动</w:t>
            </w:r>
            <w:r>
              <w:t xml:space="preserve">     </w:t>
            </w:r>
          </w:p>
          <w:p w:rsidR="00DF207D" w:rsidRDefault="00AE31F3">
            <w:r>
              <w:t>5</w:t>
            </w:r>
            <w:r>
              <w:t>、配重方式：铅</w:t>
            </w:r>
            <w:r>
              <w:t>块配重，非弹簧配重</w:t>
            </w:r>
            <w:r>
              <w:t xml:space="preserve">    </w:t>
            </w:r>
          </w:p>
          <w:p w:rsidR="00DF207D" w:rsidRDefault="00AE31F3">
            <w:r>
              <w:t>6</w:t>
            </w:r>
            <w:r>
              <w:t>、小手轮：机器左侧的小手轮可换向：小手轮顺时针转动夹</w:t>
            </w:r>
            <w:proofErr w:type="gramStart"/>
            <w:r>
              <w:t>头前进</w:t>
            </w:r>
            <w:proofErr w:type="gramEnd"/>
            <w:r>
              <w:t>/</w:t>
            </w:r>
            <w:r>
              <w:t>逆时针夹头后退，或者顺时针后退</w:t>
            </w:r>
            <w:r>
              <w:t>/</w:t>
            </w:r>
            <w:r>
              <w:t>逆时针前进</w:t>
            </w:r>
            <w:r>
              <w:t xml:space="preserve">    </w:t>
            </w:r>
          </w:p>
          <w:p w:rsidR="00DF207D" w:rsidRDefault="00AE31F3">
            <w:r>
              <w:t>7</w:t>
            </w:r>
            <w:r>
              <w:t>、安全锁定功能：大手轮可最高点锁定和任意位置锁定</w:t>
            </w:r>
            <w:r>
              <w:t xml:space="preserve">   </w:t>
            </w:r>
          </w:p>
          <w:p w:rsidR="00DF207D" w:rsidRDefault="00AE31F3">
            <w:r>
              <w:t>8</w:t>
            </w:r>
            <w:r>
              <w:t>、显示：液晶显示，非电子管显示</w:t>
            </w:r>
          </w:p>
          <w:p w:rsidR="00DF207D" w:rsidRDefault="00DF207D"/>
          <w:p w:rsidR="00DF207D" w:rsidRDefault="00AE31F3">
            <w:pPr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包埋机（含冷冻台</w:t>
            </w:r>
            <w:r>
              <w:rPr>
                <w:rFonts w:hint="eastAsia"/>
                <w:b/>
                <w:bCs/>
              </w:rPr>
              <w:t>））参数</w:t>
            </w:r>
          </w:p>
          <w:p w:rsidR="00DF207D" w:rsidRDefault="00AE31F3">
            <w:pPr>
              <w:numPr>
                <w:ilvl w:val="0"/>
                <w:numId w:val="4"/>
              </w:numPr>
            </w:pPr>
            <w:r>
              <w:t>加热器温度设定范围：室温</w:t>
            </w:r>
            <w:r>
              <w:t xml:space="preserve">-99℃   </w:t>
            </w:r>
          </w:p>
          <w:p w:rsidR="00DF207D" w:rsidRDefault="00AE31F3">
            <w:pPr>
              <w:numPr>
                <w:ilvl w:val="0"/>
                <w:numId w:val="4"/>
              </w:numPr>
            </w:pPr>
            <w:r>
              <w:t>保存盒尺寸：</w:t>
            </w:r>
            <w:r>
              <w:t xml:space="preserve">≥18.5*25*4.5cm(S*W*H)  </w:t>
            </w:r>
          </w:p>
          <w:p w:rsidR="00DF207D" w:rsidRDefault="00AE31F3">
            <w:pPr>
              <w:numPr>
                <w:ilvl w:val="0"/>
                <w:numId w:val="4"/>
              </w:numPr>
            </w:pPr>
            <w:proofErr w:type="gramStart"/>
            <w:r>
              <w:t>蜡缸容积</w:t>
            </w:r>
            <w:proofErr w:type="gramEnd"/>
            <w:r>
              <w:t>：</w:t>
            </w:r>
            <w:r>
              <w:t xml:space="preserve">≥6L   </w:t>
            </w:r>
          </w:p>
          <w:p w:rsidR="00DF207D" w:rsidRDefault="00AE31F3">
            <w:pPr>
              <w:numPr>
                <w:ilvl w:val="0"/>
                <w:numId w:val="4"/>
              </w:numPr>
            </w:pPr>
            <w:r>
              <w:t>冷台面积：</w:t>
            </w:r>
            <w:r>
              <w:t xml:space="preserve">≥355×370mm  </w:t>
            </w:r>
          </w:p>
          <w:p w:rsidR="00DF207D" w:rsidRDefault="00AE31F3">
            <w:pPr>
              <w:numPr>
                <w:ilvl w:val="0"/>
                <w:numId w:val="4"/>
              </w:numPr>
            </w:pPr>
            <w:r>
              <w:t>配有手动和脚动开关，可同时实现包埋模定位和出蜡</w:t>
            </w:r>
            <w:r>
              <w:t xml:space="preserve">       </w:t>
            </w:r>
          </w:p>
          <w:p w:rsidR="00DF207D" w:rsidRDefault="00AE31F3">
            <w:pPr>
              <w:numPr>
                <w:ilvl w:val="0"/>
                <w:numId w:val="4"/>
              </w:numPr>
            </w:pPr>
            <w:r>
              <w:t>操作台左右两端各设置了刮蜡器，可用于整修蜡块和包埋盒周边的余蜡</w:t>
            </w:r>
            <w:r>
              <w:t xml:space="preserve">  </w:t>
            </w:r>
          </w:p>
          <w:p w:rsidR="00DF207D" w:rsidRDefault="00AE31F3">
            <w:pPr>
              <w:numPr>
                <w:ilvl w:val="0"/>
                <w:numId w:val="4"/>
              </w:numPr>
            </w:pPr>
            <w:r>
              <w:t>有定时开（关）机的功能。全自动程序控制，</w:t>
            </w:r>
            <w:r>
              <w:t>1</w:t>
            </w:r>
            <w:r>
              <w:t>周每天开关机时间可预设</w:t>
            </w:r>
          </w:p>
          <w:p w:rsidR="00DF207D" w:rsidRDefault="00DF207D"/>
          <w:p w:rsidR="00DF207D" w:rsidRDefault="00AE31F3">
            <w:pPr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染色机参数</w:t>
            </w:r>
          </w:p>
          <w:p w:rsidR="00DF207D" w:rsidRDefault="00AE31F3">
            <w:pPr>
              <w:numPr>
                <w:ilvl w:val="0"/>
                <w:numId w:val="5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站点数量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总站点数量</w:t>
            </w:r>
            <w:r>
              <w:rPr>
                <w:rFonts w:hint="eastAsia"/>
                <w:szCs w:val="21"/>
              </w:rPr>
              <w:t>≥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个，其中水洗站点数≥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个，加卸载站点合计数≥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个。</w:t>
            </w:r>
          </w:p>
          <w:p w:rsidR="00DF207D" w:rsidRDefault="00AE31F3">
            <w:pPr>
              <w:numPr>
                <w:ilvl w:val="0"/>
                <w:numId w:val="5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站点补增功能：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个水洗站点及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个</w:t>
            </w:r>
            <w:r>
              <w:rPr>
                <w:rFonts w:hint="eastAsia"/>
                <w:szCs w:val="21"/>
              </w:rPr>
              <w:t>加卸载</w:t>
            </w:r>
            <w:r>
              <w:rPr>
                <w:rFonts w:hint="eastAsia"/>
                <w:szCs w:val="21"/>
              </w:rPr>
              <w:t>站点，可根据实际使用需求灵活调成试剂站点。</w:t>
            </w:r>
          </w:p>
          <w:p w:rsidR="00DF207D" w:rsidRDefault="00AE31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样本</w:t>
            </w:r>
            <w:r>
              <w:rPr>
                <w:rFonts w:hint="eastAsia"/>
                <w:szCs w:val="21"/>
              </w:rPr>
              <w:t>进出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样本通过抽屉式加卸载站点进出，</w:t>
            </w:r>
            <w:r>
              <w:rPr>
                <w:rFonts w:hint="eastAsia"/>
                <w:szCs w:val="21"/>
              </w:rPr>
              <w:t>抽屉具有缓冲功能，缓冲后可以自动关闭到位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加卸载站点数量</w:t>
            </w:r>
            <w:r>
              <w:rPr>
                <w:rFonts w:hint="eastAsia"/>
                <w:szCs w:val="21"/>
              </w:rPr>
              <w:t>灵活可设，多种组合，满足不同情况需要</w:t>
            </w:r>
            <w:r>
              <w:rPr>
                <w:rFonts w:hint="eastAsia"/>
                <w:szCs w:val="21"/>
              </w:rPr>
              <w:t>。</w:t>
            </w:r>
          </w:p>
          <w:p w:rsidR="00DF207D" w:rsidRDefault="00AE31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、试剂加热：至少</w:t>
            </w:r>
            <w:r>
              <w:rPr>
                <w:rFonts w:hint="eastAsia"/>
                <w:szCs w:val="21"/>
              </w:rPr>
              <w:t>具有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个</w:t>
            </w:r>
            <w:r>
              <w:rPr>
                <w:rFonts w:hint="eastAsia"/>
                <w:szCs w:val="21"/>
              </w:rPr>
              <w:t>试剂加热</w:t>
            </w:r>
            <w:r>
              <w:rPr>
                <w:rFonts w:hint="eastAsia"/>
                <w:szCs w:val="21"/>
              </w:rPr>
              <w:t>站点</w:t>
            </w:r>
            <w:r>
              <w:rPr>
                <w:rFonts w:hint="eastAsia"/>
                <w:szCs w:val="21"/>
              </w:rPr>
              <w:t>，温度范围室温至</w:t>
            </w: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℃可调。</w:t>
            </w:r>
          </w:p>
          <w:p w:rsidR="00DF207D" w:rsidRDefault="00AE31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可同时运行程序数：可以单独或同时进行巴氏、常规</w:t>
            </w:r>
            <w:r>
              <w:rPr>
                <w:rFonts w:hint="eastAsia"/>
                <w:szCs w:val="21"/>
              </w:rPr>
              <w:t>HE</w:t>
            </w:r>
            <w:r>
              <w:rPr>
                <w:rFonts w:hint="eastAsia"/>
                <w:szCs w:val="21"/>
              </w:rPr>
              <w:t>、冰冻</w:t>
            </w:r>
            <w:r>
              <w:rPr>
                <w:rFonts w:hint="eastAsia"/>
                <w:szCs w:val="21"/>
              </w:rPr>
              <w:t>HE</w:t>
            </w:r>
            <w:r>
              <w:rPr>
                <w:rFonts w:hint="eastAsia"/>
                <w:szCs w:val="21"/>
              </w:rPr>
              <w:t>染色等多种染色程序，最高可同时运行不同程序数≥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个，每小时</w:t>
            </w:r>
            <w:proofErr w:type="gramStart"/>
            <w:r>
              <w:rPr>
                <w:rFonts w:hint="eastAsia"/>
                <w:szCs w:val="21"/>
              </w:rPr>
              <w:t>染片量</w:t>
            </w:r>
            <w:proofErr w:type="gramEnd"/>
            <w:r>
              <w:rPr>
                <w:rFonts w:hint="eastAsia"/>
                <w:szCs w:val="21"/>
              </w:rPr>
              <w:t>≥</w:t>
            </w:r>
            <w:r>
              <w:rPr>
                <w:rFonts w:hint="eastAsia"/>
                <w:szCs w:val="21"/>
              </w:rPr>
              <w:t>300</w:t>
            </w:r>
            <w:r>
              <w:rPr>
                <w:rFonts w:hint="eastAsia"/>
                <w:szCs w:val="21"/>
              </w:rPr>
              <w:t>张。</w:t>
            </w:r>
          </w:p>
          <w:p w:rsidR="00DF207D" w:rsidRDefault="00AE31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、远程监控</w:t>
            </w:r>
            <w:r>
              <w:rPr>
                <w:rFonts w:hint="eastAsia"/>
                <w:szCs w:val="21"/>
              </w:rPr>
              <w:t>功能</w:t>
            </w:r>
            <w:r>
              <w:rPr>
                <w:rFonts w:hint="eastAsia"/>
                <w:szCs w:val="21"/>
              </w:rPr>
              <w:t>：具有远程报警、监控功能，可通过网页、</w:t>
            </w:r>
            <w:proofErr w:type="gramStart"/>
            <w:r>
              <w:rPr>
                <w:rFonts w:hint="eastAsia"/>
                <w:szCs w:val="21"/>
              </w:rPr>
              <w:t>微信小</w:t>
            </w:r>
            <w:proofErr w:type="gramEnd"/>
            <w:r>
              <w:rPr>
                <w:rFonts w:hint="eastAsia"/>
                <w:szCs w:val="21"/>
              </w:rPr>
              <w:t>程序、</w:t>
            </w:r>
            <w:r>
              <w:rPr>
                <w:rFonts w:hint="eastAsia"/>
                <w:szCs w:val="21"/>
              </w:rPr>
              <w:t>APP</w:t>
            </w:r>
            <w:r>
              <w:rPr>
                <w:rFonts w:hint="eastAsia"/>
                <w:szCs w:val="21"/>
              </w:rPr>
              <w:t>三种方式进行监控，实时了解设备运行状态，并以短信、邮件、</w:t>
            </w:r>
            <w:proofErr w:type="gramStart"/>
            <w:r>
              <w:rPr>
                <w:rFonts w:hint="eastAsia"/>
                <w:szCs w:val="21"/>
              </w:rPr>
              <w:t>微信等</w:t>
            </w:r>
            <w:proofErr w:type="gramEnd"/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种以上方式推送报警信息和维修指引。（</w:t>
            </w:r>
            <w:proofErr w:type="gramStart"/>
            <w:r>
              <w:rPr>
                <w:rFonts w:hint="eastAsia"/>
                <w:szCs w:val="21"/>
              </w:rPr>
              <w:t>提供微信小</w:t>
            </w:r>
            <w:proofErr w:type="gramEnd"/>
            <w:r>
              <w:rPr>
                <w:rFonts w:hint="eastAsia"/>
                <w:szCs w:val="21"/>
              </w:rPr>
              <w:t>程序监控软件运行界面截图）</w:t>
            </w:r>
            <w:r>
              <w:rPr>
                <w:rFonts w:hint="eastAsia"/>
                <w:szCs w:val="21"/>
              </w:rPr>
              <w:t>。</w:t>
            </w:r>
          </w:p>
          <w:p w:rsidR="00DF207D" w:rsidRDefault="00AE31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、废气浓度监测：具有浓度监测传感器，浓度监测范围</w:t>
            </w:r>
            <w:r>
              <w:rPr>
                <w:rFonts w:hint="eastAsia"/>
                <w:szCs w:val="21"/>
              </w:rPr>
              <w:t>0-100ppm</w:t>
            </w:r>
            <w:r>
              <w:rPr>
                <w:rFonts w:hint="eastAsia"/>
                <w:szCs w:val="21"/>
              </w:rPr>
              <w:t>可设置，主界面上可实时显示废气浓度值</w:t>
            </w:r>
            <w:r>
              <w:rPr>
                <w:rFonts w:hint="eastAsia"/>
                <w:szCs w:val="21"/>
              </w:rPr>
              <w:t>。</w:t>
            </w:r>
          </w:p>
          <w:p w:rsidR="00DF207D" w:rsidRDefault="00AE31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、防护机制：设备运</w:t>
            </w:r>
            <w:r>
              <w:rPr>
                <w:rFonts w:hint="eastAsia"/>
                <w:szCs w:val="21"/>
              </w:rPr>
              <w:t>行时</w:t>
            </w:r>
            <w:r>
              <w:rPr>
                <w:rFonts w:hint="eastAsia"/>
                <w:szCs w:val="21"/>
              </w:rPr>
              <w:t>具有自动防护功能</w:t>
            </w:r>
            <w:r>
              <w:rPr>
                <w:rFonts w:hint="eastAsia"/>
                <w:szCs w:val="21"/>
              </w:rPr>
              <w:t>，打开防护罩后机械臂</w:t>
            </w:r>
            <w:r>
              <w:rPr>
                <w:rFonts w:hint="eastAsia"/>
                <w:szCs w:val="21"/>
              </w:rPr>
              <w:t>自动</w:t>
            </w:r>
            <w:r>
              <w:rPr>
                <w:rFonts w:hint="eastAsia"/>
                <w:szCs w:val="21"/>
              </w:rPr>
              <w:t>停止运行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关闭后机械臂自动恢复运行，避免操作人员碰撞受伤的风险</w:t>
            </w:r>
            <w:r>
              <w:rPr>
                <w:rFonts w:hint="eastAsia"/>
                <w:szCs w:val="21"/>
              </w:rPr>
              <w:t>。</w:t>
            </w:r>
          </w:p>
          <w:p w:rsidR="00DF207D" w:rsidRDefault="00AE31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、工作站延展性：可与同一品牌封片机组成染色封片一体化工作站，且中间无需单独的转运装置。</w:t>
            </w:r>
          </w:p>
          <w:p w:rsidR="00DF207D" w:rsidRDefault="00DF207D">
            <w:pPr>
              <w:pStyle w:val="2"/>
            </w:pPr>
          </w:p>
          <w:p w:rsidR="00DF207D" w:rsidRDefault="00AE31F3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七、全自动免疫组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化独立</w:t>
            </w:r>
            <w:proofErr w:type="gramEnd"/>
            <w:r>
              <w:rPr>
                <w:rFonts w:hint="eastAsia"/>
                <w:b/>
                <w:bCs/>
                <w:szCs w:val="21"/>
              </w:rPr>
              <w:t>控温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单独滴染</w:t>
            </w:r>
            <w:proofErr w:type="gramEnd"/>
            <w:r>
              <w:rPr>
                <w:rFonts w:hint="eastAsia"/>
                <w:b/>
                <w:bCs/>
                <w:szCs w:val="21"/>
              </w:rPr>
              <w:t>HE</w:t>
            </w:r>
            <w:r>
              <w:rPr>
                <w:rFonts w:hint="eastAsia"/>
                <w:b/>
                <w:bCs/>
                <w:szCs w:val="21"/>
              </w:rPr>
              <w:t>染色机参数</w:t>
            </w:r>
          </w:p>
          <w:p w:rsidR="00DF207D" w:rsidRDefault="00AE31F3">
            <w:pPr>
              <w:pStyle w:val="a8"/>
              <w:spacing w:before="0" w:beforeAutospacing="0" w:after="0" w:afterAutospacing="0"/>
              <w:ind w:firstLine="482"/>
              <w:rPr>
                <w:rFonts w:asciiTheme="minorHAnsi" w:eastAsiaTheme="minorEastAsia" w:hAnsiTheme="minorHAnsi" w:cstheme="minorBidi"/>
                <w:kern w:val="2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1. 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全自动：包括烤片，脱蜡，抗原修复，封闭，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一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抗，二抗，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DAB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显色，复染等所有免疫组化步骤在内的全流程全自动处理，无需人工干预。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染色全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过程（包括染剂量，加液时间，异常行为等一一记录）全程监控。</w:t>
            </w:r>
          </w:p>
          <w:p w:rsidR="00DF207D" w:rsidRDefault="00AE31F3">
            <w:pPr>
              <w:pStyle w:val="a8"/>
              <w:spacing w:before="0" w:beforeAutospacing="0" w:after="0" w:afterAutospacing="0"/>
              <w:ind w:firstLine="482"/>
              <w:rPr>
                <w:rFonts w:asciiTheme="minorHAnsi" w:eastAsiaTheme="minorEastAsia" w:hAnsiTheme="minorHAnsi" w:cstheme="minorBidi"/>
                <w:kern w:val="2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2. 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连续上载：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3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个独立的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玻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片架，每架容纳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玻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片数≥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10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，可连续上载；提升实验室效率和应用灵活性，染色时间根据染色程序的时间不同，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2.5-4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小时。</w:t>
            </w:r>
          </w:p>
          <w:p w:rsidR="00DF207D" w:rsidRDefault="00AE31F3">
            <w:pPr>
              <w:pStyle w:val="a8"/>
              <w:spacing w:before="0" w:beforeAutospacing="0" w:after="0" w:afterAutospacing="0"/>
              <w:ind w:firstLine="482"/>
              <w:rPr>
                <w:rFonts w:asciiTheme="minorHAnsi" w:eastAsiaTheme="minorEastAsia" w:hAnsiTheme="minorHAnsi" w:cstheme="minorBidi"/>
                <w:kern w:val="2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3. 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抗原修复温度：独立加热平台≥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30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个，每个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玻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片可设置不同的抗原修复条件，加热温度范围从室温至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100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°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C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。</w:t>
            </w:r>
          </w:p>
          <w:p w:rsidR="00DF207D" w:rsidRDefault="00AE31F3">
            <w:pPr>
              <w:pStyle w:val="a8"/>
              <w:spacing w:before="0" w:beforeAutospacing="0" w:after="0" w:afterAutospacing="0"/>
              <w:ind w:firstLine="482"/>
              <w:rPr>
                <w:rFonts w:asciiTheme="minorHAnsi" w:eastAsiaTheme="minorEastAsia" w:hAnsiTheme="minorHAnsi" w:cstheme="minorBidi"/>
                <w:kern w:val="2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4. 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试剂滴加方式：侧面滴加，避免直接滴加对组织损伤，避免脱片；使用盖板技术，防止干片的同时保证试剂均匀覆盖。</w:t>
            </w:r>
          </w:p>
          <w:p w:rsidR="00DF207D" w:rsidRDefault="00AE31F3">
            <w:pPr>
              <w:pStyle w:val="a8"/>
              <w:spacing w:before="0" w:beforeAutospacing="0" w:after="0" w:afterAutospacing="0"/>
              <w:ind w:firstLine="482"/>
              <w:rPr>
                <w:rFonts w:asciiTheme="minorHAnsi" w:eastAsiaTheme="minorEastAsia" w:hAnsiTheme="minorHAnsi" w:cstheme="minorBidi"/>
                <w:kern w:val="2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5. 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免疫显色试剂具有国家专利技术，脱蜡溶液为环保无害液体，除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DAB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外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,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其他均为无毒环保液体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,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且有害废液和无害废液分开处理的人性化设计。</w:t>
            </w:r>
          </w:p>
          <w:p w:rsidR="00DF207D" w:rsidRDefault="00AE31F3">
            <w:pPr>
              <w:pStyle w:val="a8"/>
              <w:spacing w:before="0" w:beforeAutospacing="0" w:after="0" w:afterAutospacing="0"/>
              <w:ind w:firstLine="482"/>
              <w:rPr>
                <w:rFonts w:asciiTheme="minorHAnsi" w:eastAsiaTheme="minorEastAsia" w:hAnsiTheme="minorHAnsi" w:cstheme="minorBidi"/>
                <w:kern w:val="2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 xml:space="preserve">6. 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支持显色原位杂交（包括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EBER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探针、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Kappa/Lambda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探针、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CMV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探针项目），支持多重免疫组织化学染色等功能。</w:t>
            </w:r>
          </w:p>
          <w:p w:rsidR="00DF207D" w:rsidRDefault="00DF207D">
            <w:pPr>
              <w:pStyle w:val="2"/>
              <w:rPr>
                <w:szCs w:val="21"/>
              </w:rPr>
            </w:pPr>
          </w:p>
          <w:p w:rsidR="00DF207D" w:rsidRDefault="00DF207D"/>
          <w:p w:rsidR="00DF207D" w:rsidRDefault="00AE31F3">
            <w:pPr>
              <w:pStyle w:val="4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八、全自动免疫组化染色仪参数</w:t>
            </w:r>
          </w:p>
          <w:p w:rsidR="00DF207D" w:rsidRDefault="00AE31F3">
            <w:pPr>
              <w:pStyle w:val="a8"/>
              <w:spacing w:before="0" w:beforeAutospacing="0" w:after="0" w:afterAutospacing="0"/>
              <w:ind w:firstLine="482"/>
              <w:rPr>
                <w:rFonts w:asciiTheme="minorHAnsi" w:eastAsiaTheme="minorEastAsia" w:hAnsiTheme="minorHAnsi" w:cstheme="minorBidi"/>
                <w:kern w:val="2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1.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仪器系统功能：</w:t>
            </w:r>
            <w:bookmarkStart w:id="0" w:name="_Hlk535415406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该仪器可以自动同时完成免疫组化学全部程序，在线完成脱蜡、抗原修复、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一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抗、二抗、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DAB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等程序，全过程无须人为操作介入；抗原修复和染色一体化，在同一台主机内完成；脱蜡、抗原修复及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染色全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过程，切片均处于水平状态；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 xml:space="preserve">   </w:t>
            </w:r>
          </w:p>
          <w:p w:rsidR="00DF207D" w:rsidRDefault="00AE31F3">
            <w:pPr>
              <w:pStyle w:val="a8"/>
              <w:spacing w:before="0" w:beforeAutospacing="0" w:after="0" w:afterAutospacing="0"/>
              <w:ind w:firstLine="482"/>
              <w:rPr>
                <w:rFonts w:asciiTheme="minorHAnsi" w:eastAsiaTheme="minorEastAsia" w:hAnsiTheme="minorHAnsi" w:cstheme="minorBidi"/>
                <w:kern w:val="2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2.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抗原修复温度控制：根据抗体需要全自动选择不同修复液并在线完成高温抗原修复，最高≥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102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℃（常压），全过程无须人为操作介入；</w:t>
            </w:r>
          </w:p>
          <w:p w:rsidR="00DF207D" w:rsidRDefault="00AE31F3">
            <w:pPr>
              <w:pStyle w:val="a8"/>
              <w:spacing w:before="0" w:beforeAutospacing="0" w:after="0" w:afterAutospacing="0"/>
              <w:ind w:firstLine="482"/>
              <w:rPr>
                <w:rFonts w:asciiTheme="minorHAnsi" w:eastAsiaTheme="minorEastAsia" w:hAnsiTheme="minorHAnsi" w:cstheme="minorBidi"/>
                <w:kern w:val="2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3.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抗原修复方式：单批染色可使用不同修复液≥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2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种，单批可同时使用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10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种以上不同修复温度与修复时间；抗原修复完成后无须移动切片；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 xml:space="preserve">    </w:t>
            </w:r>
          </w:p>
          <w:p w:rsidR="00DF207D" w:rsidRDefault="00AE31F3">
            <w:pPr>
              <w:pStyle w:val="a8"/>
              <w:spacing w:before="0" w:beforeAutospacing="0" w:after="0" w:afterAutospacing="0"/>
              <w:ind w:firstLine="482"/>
              <w:rPr>
                <w:rFonts w:asciiTheme="minorHAnsi" w:eastAsiaTheme="minorEastAsia" w:hAnsiTheme="minorHAnsi" w:cstheme="minorBidi"/>
                <w:kern w:val="2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4.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标本处理能力：单台单批总处理切片≥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70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张；单批试剂种类≥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70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种；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 xml:space="preserve"> </w:t>
            </w:r>
          </w:p>
          <w:p w:rsidR="00DF207D" w:rsidRDefault="00AE31F3">
            <w:pPr>
              <w:pStyle w:val="a8"/>
              <w:spacing w:before="0" w:beforeAutospacing="0" w:after="0" w:afterAutospacing="0"/>
              <w:ind w:firstLine="482"/>
              <w:rPr>
                <w:rFonts w:asciiTheme="minorHAnsi" w:eastAsiaTheme="minorEastAsia" w:hAnsiTheme="minorHAnsi" w:cstheme="minorBidi"/>
                <w:kern w:val="2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5.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清洗技术：“空气刀”技术，吹掉残留在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玻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片上的稀释液，节省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一抗与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探针用量；</w:t>
            </w:r>
          </w:p>
          <w:p w:rsidR="00DF207D" w:rsidRDefault="00AE31F3">
            <w:pPr>
              <w:pStyle w:val="a8"/>
              <w:spacing w:before="0" w:beforeAutospacing="0" w:after="0" w:afterAutospacing="0"/>
              <w:ind w:firstLine="482"/>
              <w:rPr>
                <w:rFonts w:asciiTheme="minorHAnsi" w:eastAsiaTheme="minorEastAsia" w:hAnsiTheme="minorHAnsi" w:cstheme="minorBidi"/>
                <w:kern w:val="2"/>
                <w:szCs w:val="21"/>
              </w:rPr>
            </w:pPr>
            <w:bookmarkStart w:id="1" w:name="_Hlk527448722"/>
            <w:bookmarkStart w:id="2" w:name="_Hlk535415414"/>
            <w:bookmarkEnd w:id="0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lastRenderedPageBreak/>
              <w:t>6.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多位点滴加：软件可根据组织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捞片位置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实现试剂多位点滴加，确保染色均匀。</w:t>
            </w:r>
          </w:p>
          <w:bookmarkEnd w:id="1"/>
          <w:bookmarkEnd w:id="2"/>
          <w:p w:rsidR="00DF207D" w:rsidRDefault="00DF207D"/>
          <w:p w:rsidR="00DF207D" w:rsidRDefault="00AE31F3">
            <w:pPr>
              <w:pStyle w:val="4"/>
              <w:numPr>
                <w:ilvl w:val="0"/>
                <w:numId w:val="6"/>
              </w:num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智能控制脱水机通风柜参数</w:t>
            </w:r>
          </w:p>
          <w:p w:rsidR="00DF207D" w:rsidRDefault="00AE31F3">
            <w:pPr>
              <w:numPr>
                <w:ilvl w:val="0"/>
                <w:numId w:val="7"/>
              </w:numPr>
            </w:pPr>
            <w:r>
              <w:t>结构：钢制结构，柜体落地式，柜体采用不小于</w:t>
            </w:r>
            <w:r>
              <w:t>1.0mm</w:t>
            </w:r>
            <w:proofErr w:type="gramStart"/>
            <w:r>
              <w:t>厚冷扎</w:t>
            </w:r>
            <w:proofErr w:type="gramEnd"/>
            <w:r>
              <w:t>钢板。表层双面磷化环氧树脂粉末静电喷涂，防腐处理，强吸附、抗酸碱。</w:t>
            </w:r>
          </w:p>
          <w:p w:rsidR="00DF207D" w:rsidRDefault="00AE31F3">
            <w:pPr>
              <w:numPr>
                <w:ilvl w:val="0"/>
                <w:numId w:val="7"/>
              </w:numPr>
            </w:pPr>
            <w:r>
              <w:t>内衬板：顶板、侧板、导流板等采用</w:t>
            </w:r>
            <w:r>
              <w:t>5mm</w:t>
            </w:r>
            <w:r>
              <w:t>厚耐腐蚀的高分子材料或类似材料，耐稀酸碱及有机溶剂、易清洗。</w:t>
            </w:r>
            <w:r>
              <w:t xml:space="preserve"> </w:t>
            </w:r>
          </w:p>
          <w:p w:rsidR="00DF207D" w:rsidRDefault="00AE31F3">
            <w:pPr>
              <w:numPr>
                <w:ilvl w:val="0"/>
                <w:numId w:val="7"/>
              </w:numPr>
            </w:pPr>
            <w:r>
              <w:t>窗口玻璃：采用上下滑动式设计，可开启于任意高度，采用</w:t>
            </w:r>
            <w:r>
              <w:t>5mm</w:t>
            </w:r>
            <w:r>
              <w:t>厚钢化透明安全玻璃</w:t>
            </w:r>
            <w:r>
              <w:rPr>
                <w:rFonts w:hint="eastAsia"/>
              </w:rPr>
              <w:t>。</w:t>
            </w:r>
          </w:p>
          <w:p w:rsidR="00DF207D" w:rsidRDefault="00AE31F3">
            <w:pPr>
              <w:numPr>
                <w:ilvl w:val="0"/>
                <w:numId w:val="7"/>
              </w:numPr>
            </w:pPr>
            <w:r>
              <w:t>同步驱动齿轮升降系统，整体耐酸碱防腐。</w:t>
            </w:r>
            <w:r>
              <w:t xml:space="preserve"> </w:t>
            </w:r>
          </w:p>
          <w:p w:rsidR="00DF207D" w:rsidRDefault="00AE31F3">
            <w:pPr>
              <w:numPr>
                <w:ilvl w:val="0"/>
                <w:numId w:val="7"/>
              </w:numPr>
            </w:pPr>
            <w:r>
              <w:t>尺寸：</w:t>
            </w:r>
            <w:r>
              <w:rPr>
                <w:rFonts w:hint="eastAsia"/>
              </w:rPr>
              <w:t>≥</w:t>
            </w:r>
            <w:r>
              <w:t>1500*1000*2350mm</w:t>
            </w:r>
            <w:r>
              <w:t>（可定制）</w:t>
            </w:r>
            <w:r>
              <w:rPr>
                <w:rFonts w:hint="eastAsia"/>
              </w:rPr>
              <w:t>。</w:t>
            </w:r>
          </w:p>
          <w:p w:rsidR="00DF207D" w:rsidRDefault="00AE31F3">
            <w:pPr>
              <w:pStyle w:val="4"/>
              <w:numPr>
                <w:ilvl w:val="0"/>
                <w:numId w:val="6"/>
              </w:numPr>
              <w:jc w:val="left"/>
              <w:rPr>
                <w:b/>
                <w:bCs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 w:val="21"/>
                <w:szCs w:val="21"/>
              </w:rPr>
              <w:t>智能机染通风</w:t>
            </w:r>
            <w:proofErr w:type="gramEnd"/>
            <w:r>
              <w:rPr>
                <w:rFonts w:hint="eastAsia"/>
                <w:b/>
                <w:bCs/>
                <w:sz w:val="21"/>
                <w:szCs w:val="21"/>
              </w:rPr>
              <w:t>柜参数</w:t>
            </w:r>
          </w:p>
          <w:p w:rsidR="00DF207D" w:rsidRDefault="00AE31F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t>结构：钢制结构，柜体落地式，柜体采用不小于</w:t>
            </w:r>
            <w:r>
              <w:t>1.0mm</w:t>
            </w:r>
            <w:proofErr w:type="gramStart"/>
            <w:r>
              <w:t>厚冷扎</w:t>
            </w:r>
            <w:proofErr w:type="gramEnd"/>
            <w:r>
              <w:t>钢板。表层双面磷化环氧树脂粉末静电喷涂，防腐处理，强吸附、抗酸碱。</w:t>
            </w:r>
            <w:r>
              <w:t xml:space="preserve">   </w:t>
            </w:r>
          </w:p>
          <w:p w:rsidR="00DF207D" w:rsidRDefault="00AE31F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t>内衬板：顶板、侧板、导流板等采用</w:t>
            </w:r>
            <w:r>
              <w:t>5mm</w:t>
            </w:r>
            <w:r>
              <w:t>厚耐腐蚀的高分子材料或类似材料，耐稀酸碱及有机溶剂、易清洗。</w:t>
            </w:r>
            <w:r>
              <w:t xml:space="preserve">  </w:t>
            </w:r>
          </w:p>
          <w:p w:rsidR="00DF207D" w:rsidRDefault="00AE31F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t>窗口玻璃：采用上下滑动式设计，可开启于任意高度，采用</w:t>
            </w:r>
            <w:r>
              <w:t>5mm</w:t>
            </w:r>
            <w:r>
              <w:t>厚钢化透明安全玻璃</w:t>
            </w:r>
          </w:p>
          <w:p w:rsidR="00DF207D" w:rsidRDefault="00AE31F3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t>同步驱动齿轮升降系统，整体耐酸碱防腐。</w:t>
            </w:r>
            <w:r>
              <w:t xml:space="preserve"> </w:t>
            </w:r>
          </w:p>
          <w:p w:rsidR="00DF207D" w:rsidRDefault="00AE31F3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t>操作台面：</w:t>
            </w:r>
            <w:r>
              <w:t>12.7mm</w:t>
            </w:r>
            <w:r>
              <w:t>厚实芯理化板，边缘加厚，台面要求耐酸碱腐蚀等。</w:t>
            </w:r>
            <w:r>
              <w:t xml:space="preserve">  </w:t>
            </w:r>
          </w:p>
          <w:p w:rsidR="00DF207D" w:rsidRDefault="00AE31F3">
            <w:pPr>
              <w:numPr>
                <w:ilvl w:val="0"/>
                <w:numId w:val="7"/>
              </w:numPr>
            </w:pPr>
            <w:proofErr w:type="gramStart"/>
            <w:r>
              <w:t>机染通风</w:t>
            </w:r>
            <w:proofErr w:type="gramEnd"/>
            <w:r>
              <w:t>柜尺寸：</w:t>
            </w:r>
            <w:r>
              <w:rPr>
                <w:rFonts w:hint="eastAsia"/>
                <w:szCs w:val="21"/>
              </w:rPr>
              <w:t>≥</w:t>
            </w:r>
            <w:r>
              <w:t>1500*850*2350mm</w:t>
            </w:r>
            <w:r>
              <w:t>（可定制）</w:t>
            </w:r>
            <w:r>
              <w:rPr>
                <w:rFonts w:hint="eastAsia"/>
              </w:rPr>
              <w:t>。</w:t>
            </w:r>
          </w:p>
          <w:p w:rsidR="00DF207D" w:rsidRDefault="00AE31F3">
            <w:pPr>
              <w:pStyle w:val="4"/>
              <w:numPr>
                <w:ilvl w:val="0"/>
                <w:numId w:val="6"/>
              </w:num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智能</w:t>
            </w:r>
            <w:r>
              <w:rPr>
                <w:rFonts w:hint="eastAsia"/>
                <w:b/>
                <w:bCs/>
                <w:sz w:val="21"/>
                <w:szCs w:val="21"/>
              </w:rPr>
              <w:t>包埋机通风柜参数</w:t>
            </w:r>
          </w:p>
          <w:p w:rsidR="00DF207D" w:rsidRDefault="00AE31F3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结构：钢制结构，柜体落地式，柜体采用不小于</w:t>
            </w:r>
            <w:r>
              <w:rPr>
                <w:rFonts w:hint="eastAsia"/>
              </w:rPr>
              <w:t>1.0mm</w:t>
            </w:r>
            <w:proofErr w:type="gramStart"/>
            <w:r>
              <w:rPr>
                <w:rFonts w:hint="eastAsia"/>
              </w:rPr>
              <w:t>厚冷扎</w:t>
            </w:r>
            <w:proofErr w:type="gramEnd"/>
            <w:r>
              <w:rPr>
                <w:rFonts w:hint="eastAsia"/>
              </w:rPr>
              <w:t>钢板。表层双面磷化环氧树脂粉末静电喷涂，防腐处理，强吸附、抗酸碱。</w:t>
            </w:r>
            <w:r>
              <w:rPr>
                <w:rFonts w:hint="eastAsia"/>
              </w:rPr>
              <w:t xml:space="preserve">   </w:t>
            </w:r>
          </w:p>
          <w:p w:rsidR="00DF207D" w:rsidRDefault="00AE31F3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内衬板：顶板、侧板、导流板等采用</w:t>
            </w:r>
            <w:r>
              <w:rPr>
                <w:rFonts w:hint="eastAsia"/>
              </w:rPr>
              <w:t>5mm</w:t>
            </w:r>
            <w:r>
              <w:rPr>
                <w:rFonts w:hint="eastAsia"/>
              </w:rPr>
              <w:t>厚耐腐蚀的高分子材料或类似材料，耐稀酸碱及有机溶剂、易清洗。</w:t>
            </w:r>
            <w:r>
              <w:rPr>
                <w:rFonts w:hint="eastAsia"/>
              </w:rPr>
              <w:t xml:space="preserve">  </w:t>
            </w:r>
          </w:p>
          <w:p w:rsidR="00DF207D" w:rsidRDefault="00AE31F3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窗口玻璃：采用上下滑动式设计，可开启于任意高度，采用</w:t>
            </w:r>
            <w:r>
              <w:rPr>
                <w:rFonts w:hint="eastAsia"/>
              </w:rPr>
              <w:t>5mm</w:t>
            </w:r>
            <w:r>
              <w:rPr>
                <w:rFonts w:hint="eastAsia"/>
              </w:rPr>
              <w:t>厚钢化透明安全玻璃。</w:t>
            </w:r>
          </w:p>
          <w:p w:rsidR="00DF207D" w:rsidRDefault="00AE31F3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同步驱动齿轮升降系统，整体耐酸碱防腐。</w:t>
            </w:r>
            <w:r>
              <w:rPr>
                <w:rFonts w:hint="eastAsia"/>
              </w:rPr>
              <w:t xml:space="preserve"> </w:t>
            </w:r>
          </w:p>
          <w:p w:rsidR="00DF207D" w:rsidRDefault="00AE31F3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操作台面：</w:t>
            </w:r>
            <w:r>
              <w:rPr>
                <w:rFonts w:hint="eastAsia"/>
              </w:rPr>
              <w:t>12.7mm</w:t>
            </w:r>
            <w:r>
              <w:rPr>
                <w:rFonts w:hint="eastAsia"/>
              </w:rPr>
              <w:t>厚实芯理化板，边缘加厚，台面要求耐酸碱腐蚀等。</w:t>
            </w:r>
            <w:r>
              <w:rPr>
                <w:rFonts w:hint="eastAsia"/>
              </w:rPr>
              <w:t xml:space="preserve">  </w:t>
            </w:r>
          </w:p>
          <w:p w:rsidR="00DF207D" w:rsidRDefault="00AE31F3">
            <w:pPr>
              <w:numPr>
                <w:ilvl w:val="0"/>
                <w:numId w:val="8"/>
              </w:numPr>
            </w:pPr>
            <w:proofErr w:type="gramStart"/>
            <w:r>
              <w:rPr>
                <w:rFonts w:hint="eastAsia"/>
              </w:rPr>
              <w:t>机染通风</w:t>
            </w:r>
            <w:proofErr w:type="gramEnd"/>
            <w:r>
              <w:rPr>
                <w:rFonts w:hint="eastAsia"/>
              </w:rPr>
              <w:t>柜尺寸：</w:t>
            </w:r>
            <w:r>
              <w:rPr>
                <w:rFonts w:hint="eastAsia"/>
                <w:szCs w:val="21"/>
              </w:rPr>
              <w:t>≥</w:t>
            </w:r>
            <w:r>
              <w:rPr>
                <w:rFonts w:hint="eastAsia"/>
              </w:rPr>
              <w:t>1500*850*2350mm</w:t>
            </w:r>
            <w:r>
              <w:rPr>
                <w:rFonts w:hint="eastAsia"/>
              </w:rPr>
              <w:t>（可定制）。</w:t>
            </w:r>
          </w:p>
          <w:p w:rsidR="00DF207D" w:rsidRDefault="00DF207D">
            <w:pPr>
              <w:rPr>
                <w:rFonts w:ascii="Arial" w:hAnsi="Arial"/>
                <w:b/>
                <w:bCs/>
                <w:kern w:val="0"/>
                <w:szCs w:val="21"/>
              </w:rPr>
            </w:pPr>
          </w:p>
          <w:p w:rsidR="00DF207D" w:rsidRDefault="00AE31F3">
            <w:pPr>
              <w:numPr>
                <w:ilvl w:val="0"/>
                <w:numId w:val="6"/>
              </w:numPr>
              <w:rPr>
                <w:rFonts w:ascii="Arial" w:hAnsi="Arial"/>
                <w:b/>
                <w:bCs/>
                <w:kern w:val="0"/>
                <w:szCs w:val="21"/>
              </w:rPr>
            </w:pPr>
            <w:r>
              <w:rPr>
                <w:rFonts w:ascii="Arial" w:hAnsi="Arial" w:hint="eastAsia"/>
                <w:b/>
                <w:bCs/>
                <w:kern w:val="0"/>
                <w:szCs w:val="21"/>
              </w:rPr>
              <w:t>智能</w:t>
            </w:r>
            <w:r>
              <w:rPr>
                <w:rFonts w:ascii="Arial" w:hAnsi="Arial" w:hint="eastAsia"/>
                <w:b/>
                <w:bCs/>
                <w:kern w:val="0"/>
                <w:szCs w:val="21"/>
              </w:rPr>
              <w:t>手工染色通风柜</w:t>
            </w:r>
            <w:r>
              <w:rPr>
                <w:rFonts w:ascii="Arial" w:hAnsi="Arial" w:hint="eastAsia"/>
                <w:b/>
                <w:bCs/>
                <w:kern w:val="0"/>
                <w:szCs w:val="21"/>
              </w:rPr>
              <w:t>参数</w:t>
            </w:r>
          </w:p>
          <w:p w:rsidR="00DF207D" w:rsidRDefault="00AE31F3">
            <w:pPr>
              <w:numPr>
                <w:ilvl w:val="0"/>
                <w:numId w:val="9"/>
              </w:numPr>
            </w:pPr>
            <w:r>
              <w:t>结构：钢制结构，柜体落地式，柜体采用不小于</w:t>
            </w:r>
            <w:r>
              <w:t>1.0mm</w:t>
            </w:r>
            <w:proofErr w:type="gramStart"/>
            <w:r>
              <w:t>厚冷扎</w:t>
            </w:r>
            <w:proofErr w:type="gramEnd"/>
            <w:r>
              <w:t>钢板。表层双面磷化环氧树脂粉末静电喷涂，防腐处理，强吸附、抗酸碱。</w:t>
            </w:r>
            <w:r>
              <w:t xml:space="preserve">   </w:t>
            </w:r>
          </w:p>
          <w:p w:rsidR="00DF207D" w:rsidRDefault="00AE31F3">
            <w:pPr>
              <w:numPr>
                <w:ilvl w:val="0"/>
                <w:numId w:val="9"/>
              </w:numPr>
            </w:pPr>
            <w:r>
              <w:t>内衬板：顶板、侧板、导流板等采用</w:t>
            </w:r>
            <w:r>
              <w:t>5mm</w:t>
            </w:r>
            <w:r>
              <w:t>厚耐腐蚀的高分子材料或类似材料，耐稀酸碱及有机溶剂、易清洗。</w:t>
            </w:r>
            <w:r>
              <w:t xml:space="preserve">  </w:t>
            </w:r>
          </w:p>
          <w:p w:rsidR="00DF207D" w:rsidRDefault="00AE31F3">
            <w:pPr>
              <w:numPr>
                <w:ilvl w:val="0"/>
                <w:numId w:val="9"/>
              </w:numPr>
            </w:pPr>
            <w:r>
              <w:t>窗口玻璃：采用上下滑动式设计，可开启于任意高度，采用</w:t>
            </w:r>
            <w:r>
              <w:t>5mm</w:t>
            </w:r>
            <w:r>
              <w:t>厚钢化透明安全玻璃。</w:t>
            </w:r>
            <w:r>
              <w:t xml:space="preserve"> 4</w:t>
            </w:r>
            <w:r>
              <w:t>、同步驱动齿轮升降系统，整体耐酸碱防腐。</w:t>
            </w:r>
            <w:r>
              <w:t xml:space="preserve"> </w:t>
            </w:r>
          </w:p>
          <w:p w:rsidR="00DF207D" w:rsidRDefault="00AE31F3">
            <w:pPr>
              <w:ind w:left="105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t>操作台面：</w:t>
            </w:r>
            <w:r>
              <w:t>12.7mm</w:t>
            </w:r>
            <w:r>
              <w:t>厚实芯理化板，边缘加厚，台面要求耐酸碱腐蚀等。</w:t>
            </w:r>
            <w:r>
              <w:t xml:space="preserve">  </w:t>
            </w:r>
          </w:p>
          <w:p w:rsidR="00DF207D" w:rsidRDefault="00AE31F3">
            <w:pPr>
              <w:ind w:left="105"/>
            </w:pPr>
            <w:r>
              <w:rPr>
                <w:rFonts w:hint="eastAsia"/>
              </w:rPr>
              <w:lastRenderedPageBreak/>
              <w:t>6</w:t>
            </w:r>
            <w:r>
              <w:t>、</w:t>
            </w:r>
            <w:proofErr w:type="gramStart"/>
            <w:r>
              <w:t>机染通风</w:t>
            </w:r>
            <w:proofErr w:type="gramEnd"/>
            <w:r>
              <w:t>柜尺寸：</w:t>
            </w:r>
            <w:r>
              <w:rPr>
                <w:rFonts w:hint="eastAsia"/>
                <w:szCs w:val="21"/>
              </w:rPr>
              <w:t>≥</w:t>
            </w:r>
            <w:r>
              <w:t>1500*850*2350mm</w:t>
            </w:r>
            <w:r>
              <w:t>（可定制）</w:t>
            </w:r>
            <w:r>
              <w:rPr>
                <w:rFonts w:hint="eastAsia"/>
              </w:rPr>
              <w:t>。</w:t>
            </w:r>
          </w:p>
          <w:p w:rsidR="00DF207D" w:rsidRDefault="00DF207D">
            <w:pPr>
              <w:rPr>
                <w:rFonts w:ascii="Arial" w:hAnsi="Arial"/>
                <w:b/>
                <w:bCs/>
                <w:kern w:val="0"/>
                <w:szCs w:val="21"/>
              </w:rPr>
            </w:pPr>
          </w:p>
          <w:p w:rsidR="00DF207D" w:rsidRDefault="00AE31F3">
            <w:pPr>
              <w:numPr>
                <w:ilvl w:val="0"/>
                <w:numId w:val="6"/>
              </w:numPr>
              <w:rPr>
                <w:rFonts w:ascii="Arial" w:hAnsi="Arial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Arial" w:hAnsi="Arial" w:hint="eastAsia"/>
                <w:b/>
                <w:bCs/>
                <w:kern w:val="0"/>
                <w:szCs w:val="21"/>
              </w:rPr>
              <w:t>漂烘仪参数</w:t>
            </w:r>
            <w:proofErr w:type="gramEnd"/>
          </w:p>
          <w:p w:rsidR="00DF207D" w:rsidRDefault="00AE31F3">
            <w:pPr>
              <w:ind w:left="105"/>
            </w:pPr>
            <w:r>
              <w:t>1</w:t>
            </w:r>
            <w:r>
              <w:t>、</w:t>
            </w:r>
            <w:proofErr w:type="gramStart"/>
            <w:r>
              <w:t>烘片箱</w:t>
            </w:r>
            <w:proofErr w:type="gramEnd"/>
            <w:r>
              <w:t>可容纳</w:t>
            </w:r>
            <w:r>
              <w:t>3</w:t>
            </w:r>
            <w:r>
              <w:t>个常规染色架</w:t>
            </w:r>
          </w:p>
          <w:p w:rsidR="00DF207D" w:rsidRDefault="00AE31F3">
            <w:pPr>
              <w:ind w:left="105"/>
            </w:pPr>
            <w:r>
              <w:t>2</w:t>
            </w:r>
            <w:r>
              <w:t>、</w:t>
            </w:r>
            <w:proofErr w:type="gramStart"/>
            <w:r>
              <w:t>烤片槽实际排列玻</w:t>
            </w:r>
            <w:proofErr w:type="gramEnd"/>
            <w:r>
              <w:t>片</w:t>
            </w:r>
            <w:r>
              <w:t>60</w:t>
            </w:r>
            <w:r>
              <w:t>片，</w:t>
            </w:r>
            <w:proofErr w:type="gramStart"/>
            <w:r>
              <w:t>烤片槽</w:t>
            </w:r>
            <w:proofErr w:type="gramEnd"/>
            <w:r>
              <w:t>间温度均匀无温差</w:t>
            </w:r>
            <w:r>
              <w:t xml:space="preserve">  </w:t>
            </w:r>
          </w:p>
          <w:p w:rsidR="00DF207D" w:rsidRDefault="00AE31F3">
            <w:pPr>
              <w:ind w:left="105"/>
            </w:pPr>
            <w:r>
              <w:t>3</w:t>
            </w:r>
            <w:r>
              <w:t>、定时开机功能</w:t>
            </w:r>
            <w:r>
              <w:t xml:space="preserve">  </w:t>
            </w:r>
          </w:p>
          <w:p w:rsidR="00DF207D" w:rsidRDefault="00AE31F3">
            <w:pPr>
              <w:ind w:left="105"/>
            </w:pPr>
            <w:r>
              <w:t>4</w:t>
            </w:r>
            <w:r>
              <w:t>、功率：</w:t>
            </w:r>
            <w:r>
              <w:t xml:space="preserve">500W  </w:t>
            </w:r>
          </w:p>
          <w:p w:rsidR="00DF207D" w:rsidRDefault="00AE31F3">
            <w:pPr>
              <w:ind w:left="105"/>
            </w:pPr>
            <w:r>
              <w:t>5</w:t>
            </w:r>
            <w:r>
              <w:t>、温度设置及可控范围：室温～</w:t>
            </w:r>
            <w:r>
              <w:t>99℃±1℃</w:t>
            </w:r>
          </w:p>
          <w:p w:rsidR="00DF207D" w:rsidRDefault="00DF207D">
            <w:pPr>
              <w:rPr>
                <w:rFonts w:ascii="Arial" w:hAnsi="Arial"/>
                <w:b/>
                <w:bCs/>
                <w:kern w:val="0"/>
                <w:szCs w:val="21"/>
              </w:rPr>
            </w:pPr>
          </w:p>
          <w:p w:rsidR="00DF207D" w:rsidRDefault="00AE31F3">
            <w:pPr>
              <w:numPr>
                <w:ilvl w:val="0"/>
                <w:numId w:val="6"/>
              </w:numPr>
            </w:pPr>
            <w:r>
              <w:rPr>
                <w:rFonts w:ascii="Arial" w:hAnsi="Arial" w:hint="eastAsia"/>
                <w:b/>
                <w:bCs/>
                <w:kern w:val="0"/>
                <w:szCs w:val="21"/>
              </w:rPr>
              <w:t>密集柜参数</w:t>
            </w:r>
          </w:p>
          <w:p w:rsidR="00DF207D" w:rsidRDefault="00AE31F3">
            <w:pPr>
              <w:numPr>
                <w:ilvl w:val="0"/>
                <w:numId w:val="10"/>
              </w:numPr>
              <w:ind w:left="105"/>
            </w:pPr>
            <w:r>
              <w:rPr>
                <w:rFonts w:hint="eastAsia"/>
              </w:rPr>
              <w:t>轨道采用国际新型同步驱动系统和多级传动系统；高承载力全钢车轮；</w:t>
            </w:r>
          </w:p>
          <w:p w:rsidR="00DF207D" w:rsidRDefault="00AE31F3">
            <w:pPr>
              <w:numPr>
                <w:ilvl w:val="0"/>
                <w:numId w:val="10"/>
              </w:numPr>
              <w:ind w:left="105"/>
            </w:pPr>
            <w:proofErr w:type="gramStart"/>
            <w:r>
              <w:rPr>
                <w:rFonts w:hint="eastAsia"/>
              </w:rPr>
              <w:t>列间配有</w:t>
            </w:r>
            <w:proofErr w:type="gramEnd"/>
            <w:r>
              <w:rPr>
                <w:rFonts w:hint="eastAsia"/>
              </w:rPr>
              <w:t>防撞缓冲器及弹性防尘装置；</w:t>
            </w:r>
          </w:p>
          <w:p w:rsidR="00DF207D" w:rsidRDefault="00AE31F3">
            <w:pPr>
              <w:numPr>
                <w:ilvl w:val="0"/>
                <w:numId w:val="10"/>
              </w:numPr>
              <w:ind w:left="105"/>
            </w:pPr>
            <w:r>
              <w:rPr>
                <w:rFonts w:hint="eastAsia"/>
              </w:rPr>
              <w:t>配备整体闭合锁具、限位装置、制动装置、防倒安全装置，底盘组合负载能力≥</w:t>
            </w:r>
            <w:r>
              <w:rPr>
                <w:rFonts w:hint="eastAsia"/>
              </w:rPr>
              <w:t>1200Kg</w:t>
            </w:r>
            <w:r>
              <w:rPr>
                <w:rFonts w:hint="eastAsia"/>
              </w:rPr>
              <w:t>；</w:t>
            </w:r>
          </w:p>
          <w:p w:rsidR="00DF207D" w:rsidRDefault="00AE31F3">
            <w:pPr>
              <w:numPr>
                <w:ilvl w:val="0"/>
                <w:numId w:val="10"/>
              </w:numPr>
              <w:ind w:left="105"/>
            </w:pPr>
            <w:r>
              <w:rPr>
                <w:rFonts w:hint="eastAsia"/>
              </w:rPr>
              <w:t>具有网络信息化管理的升级空间，每组</w:t>
            </w:r>
            <w:proofErr w:type="gramStart"/>
            <w:r>
              <w:rPr>
                <w:rFonts w:hint="eastAsia"/>
              </w:rPr>
              <w:t>柜可实现列间</w:t>
            </w:r>
            <w:proofErr w:type="gramEnd"/>
            <w:r>
              <w:rPr>
                <w:rFonts w:hint="eastAsia"/>
              </w:rPr>
              <w:t>自由组合和互换。</w:t>
            </w:r>
            <w:r>
              <w:rPr>
                <w:rFonts w:hint="eastAsia"/>
              </w:rPr>
              <w:t xml:space="preserve">                                      </w:t>
            </w:r>
          </w:p>
          <w:p w:rsidR="00DF207D" w:rsidRDefault="00AE31F3">
            <w:pPr>
              <w:ind w:left="105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、蜡块柜和切片柜每抽均附带间隙垫，且在自动归位时有减震</w:t>
            </w:r>
            <w:proofErr w:type="gramStart"/>
            <w:r>
              <w:rPr>
                <w:rFonts w:hint="eastAsia"/>
              </w:rPr>
              <w:t>垫作为</w:t>
            </w:r>
            <w:proofErr w:type="gramEnd"/>
            <w:r>
              <w:rPr>
                <w:rFonts w:hint="eastAsia"/>
              </w:rPr>
              <w:t>缓冲。</w:t>
            </w:r>
            <w:r>
              <w:rPr>
                <w:rFonts w:hint="eastAsia"/>
              </w:rPr>
              <w:t xml:space="preserve"> </w:t>
            </w:r>
          </w:p>
          <w:p w:rsidR="00DF207D" w:rsidRDefault="00AE31F3">
            <w:pPr>
              <w:ind w:left="105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、每组病理蜡块柜或</w:t>
            </w:r>
            <w:proofErr w:type="gramStart"/>
            <w:r>
              <w:rPr>
                <w:rFonts w:hint="eastAsia"/>
              </w:rPr>
              <w:t>玻</w:t>
            </w:r>
            <w:proofErr w:type="gramEnd"/>
            <w:r>
              <w:rPr>
                <w:rFonts w:hint="eastAsia"/>
              </w:rPr>
              <w:t>片柜，可自由组合。蜡块柜和切片柜抽屉均可整体轻松取出，便于资料放满后整体调换抽屉。</w:t>
            </w:r>
          </w:p>
          <w:p w:rsidR="00DF207D" w:rsidRDefault="00DF207D"/>
          <w:p w:rsidR="00DF207D" w:rsidRDefault="00AE31F3">
            <w:pPr>
              <w:numPr>
                <w:ilvl w:val="0"/>
                <w:numId w:val="6"/>
              </w:numPr>
              <w:rPr>
                <w:rFonts w:ascii="Arial" w:hAnsi="Arial"/>
                <w:b/>
                <w:bCs/>
                <w:kern w:val="0"/>
                <w:szCs w:val="21"/>
              </w:rPr>
            </w:pPr>
            <w:r>
              <w:rPr>
                <w:rFonts w:ascii="Arial" w:hAnsi="Arial" w:hint="eastAsia"/>
                <w:b/>
                <w:bCs/>
                <w:kern w:val="0"/>
                <w:szCs w:val="21"/>
              </w:rPr>
              <w:t>防爆柜参数</w:t>
            </w:r>
          </w:p>
          <w:p w:rsidR="00DF207D" w:rsidRDefault="00AE31F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t>60</w:t>
            </w:r>
            <w:r>
              <w:t>加仑防爆柜</w:t>
            </w:r>
            <w:r>
              <w:rPr>
                <w:rFonts w:hint="eastAsia"/>
              </w:rPr>
              <w:t>；</w:t>
            </w:r>
            <w:r>
              <w:t xml:space="preserve">                                        </w:t>
            </w:r>
          </w:p>
          <w:p w:rsidR="00DF207D" w:rsidRDefault="00AE31F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t>符合</w:t>
            </w:r>
            <w:r>
              <w:t>0SHA29CFR1910.106(</w:t>
            </w:r>
            <w:r>
              <w:t>美国职业安全</w:t>
            </w:r>
            <w:proofErr w:type="gramStart"/>
            <w:r>
              <w:t>健康管理局</w:t>
            </w:r>
            <w:proofErr w:type="gramEnd"/>
            <w:r>
              <w:t>规范</w:t>
            </w:r>
            <w:r>
              <w:t>)</w:t>
            </w:r>
            <w:r>
              <w:t>及</w:t>
            </w:r>
            <w:r>
              <w:t>NF</w:t>
            </w:r>
            <w:r>
              <w:t>PACODE30(</w:t>
            </w:r>
            <w:r>
              <w:t>美国国家消防协会规范</w:t>
            </w:r>
            <w:r>
              <w:t>)</w:t>
            </w:r>
            <w:r>
              <w:t>标准。</w:t>
            </w:r>
          </w:p>
          <w:p w:rsidR="00DF207D" w:rsidRDefault="00AE31F3">
            <w:pPr>
              <w:numPr>
                <w:ilvl w:val="0"/>
                <w:numId w:val="5"/>
              </w:numPr>
            </w:pPr>
            <w:r>
              <w:t>双层防火钢板制作</w:t>
            </w:r>
            <w:r>
              <w:rPr>
                <w:rFonts w:hint="eastAsia"/>
              </w:rPr>
              <w:t>，</w:t>
            </w:r>
            <w:r>
              <w:t>两层钢板之间有空气绝缘层。</w:t>
            </w:r>
          </w:p>
          <w:p w:rsidR="00DF207D" w:rsidRDefault="00AE31F3">
            <w:pPr>
              <w:numPr>
                <w:ilvl w:val="0"/>
                <w:numId w:val="5"/>
              </w:numPr>
            </w:pPr>
            <w:proofErr w:type="gramStart"/>
            <w:r>
              <w:t>柜门配双钥匙</w:t>
            </w:r>
            <w:proofErr w:type="gramEnd"/>
            <w:r>
              <w:rPr>
                <w:rFonts w:hint="eastAsia"/>
              </w:rPr>
              <w:t>，</w:t>
            </w:r>
            <w:r>
              <w:t>提高化学物品管理的安全性和规范性。</w:t>
            </w:r>
          </w:p>
          <w:p w:rsidR="00DF207D" w:rsidRDefault="00AE31F3">
            <w:pPr>
              <w:numPr>
                <w:ilvl w:val="0"/>
                <w:numId w:val="5"/>
              </w:numPr>
            </w:pPr>
            <w:r>
              <w:t>有防溢漏式层板</w:t>
            </w:r>
            <w:r>
              <w:rPr>
                <w:rFonts w:hint="eastAsia"/>
              </w:rPr>
              <w:t>，</w:t>
            </w:r>
            <w:r>
              <w:t>可上下自由调节</w:t>
            </w:r>
            <w:r>
              <w:rPr>
                <w:rFonts w:hint="eastAsia"/>
              </w:rPr>
              <w:t>，</w:t>
            </w:r>
            <w:r>
              <w:t>同时可以根据实际存储化学物品的需要增配层板，提高使用效率。</w:t>
            </w:r>
          </w:p>
          <w:p w:rsidR="00DF207D" w:rsidRDefault="00AE31F3">
            <w:pPr>
              <w:numPr>
                <w:ilvl w:val="0"/>
                <w:numId w:val="5"/>
              </w:numPr>
            </w:pPr>
            <w:r>
              <w:t>镀锌钢层板独特配有聚乙烯防溢盘</w:t>
            </w:r>
            <w:r>
              <w:rPr>
                <w:rFonts w:hint="eastAsia"/>
              </w:rPr>
              <w:t>，</w:t>
            </w:r>
            <w:r>
              <w:t>同时柜体底部有一个可拆分的聚乙烯衬垫</w:t>
            </w:r>
            <w:r>
              <w:rPr>
                <w:rFonts w:hint="eastAsia"/>
              </w:rPr>
              <w:t>，</w:t>
            </w:r>
            <w:r>
              <w:t>方便漏液的收集和清理</w:t>
            </w:r>
            <w:r>
              <w:t>(</w:t>
            </w:r>
            <w:r>
              <w:t>蓝色安全柜特有</w:t>
            </w:r>
            <w:r>
              <w:t>)</w:t>
            </w:r>
            <w:r>
              <w:t>。</w:t>
            </w:r>
          </w:p>
          <w:p w:rsidR="00DF207D" w:rsidRDefault="00AE31F3">
            <w:pPr>
              <w:numPr>
                <w:ilvl w:val="0"/>
                <w:numId w:val="5"/>
              </w:numPr>
            </w:pPr>
            <w:r>
              <w:t>严格按照</w:t>
            </w:r>
            <w:r>
              <w:t>0SHA</w:t>
            </w:r>
            <w:r>
              <w:t>规范</w:t>
            </w:r>
            <w:r>
              <w:rPr>
                <w:rFonts w:hint="eastAsia"/>
              </w:rPr>
              <w:t>，</w:t>
            </w:r>
            <w:r>
              <w:t>柜身设有静电接地传导端口</w:t>
            </w:r>
            <w:r>
              <w:rPr>
                <w:rFonts w:hint="eastAsia"/>
              </w:rPr>
              <w:t>，</w:t>
            </w:r>
            <w:r>
              <w:t>方便连接静电接地导线</w:t>
            </w:r>
            <w:r>
              <w:rPr>
                <w:rFonts w:hint="eastAsia"/>
              </w:rPr>
              <w:t>，</w:t>
            </w:r>
            <w:r>
              <w:t>最大限度的避免危险的发生。</w:t>
            </w:r>
          </w:p>
          <w:p w:rsidR="00DF207D" w:rsidRDefault="00DF207D"/>
          <w:p w:rsidR="00DF207D" w:rsidRDefault="00AE31F3">
            <w:pPr>
              <w:numPr>
                <w:ilvl w:val="0"/>
                <w:numId w:val="6"/>
              </w:numPr>
              <w:rPr>
                <w:rFonts w:ascii="Arial" w:hAnsi="Arial"/>
                <w:b/>
                <w:bCs/>
                <w:kern w:val="0"/>
                <w:szCs w:val="21"/>
              </w:rPr>
            </w:pPr>
            <w:r>
              <w:rPr>
                <w:rFonts w:ascii="Arial" w:hAnsi="Arial" w:hint="eastAsia"/>
                <w:b/>
                <w:bCs/>
                <w:kern w:val="0"/>
                <w:szCs w:val="21"/>
              </w:rPr>
              <w:t>激光载玻片打号机参数</w:t>
            </w:r>
          </w:p>
          <w:p w:rsidR="00DF207D" w:rsidRDefault="00AE31F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、热转印色</w:t>
            </w:r>
            <w:proofErr w:type="gramStart"/>
            <w:r>
              <w:rPr>
                <w:rFonts w:hint="eastAsia"/>
              </w:rPr>
              <w:t>带方式</w:t>
            </w:r>
            <w:proofErr w:type="gramEnd"/>
            <w:r>
              <w:rPr>
                <w:rFonts w:hint="eastAsia"/>
              </w:rPr>
              <w:t>打印技术，模块化色带</w:t>
            </w:r>
            <w:proofErr w:type="gramStart"/>
            <w:r>
              <w:rPr>
                <w:rFonts w:hint="eastAsia"/>
              </w:rPr>
              <w:t>带</w:t>
            </w:r>
            <w:proofErr w:type="gramEnd"/>
            <w:r>
              <w:rPr>
                <w:rFonts w:hint="eastAsia"/>
              </w:rPr>
              <w:t>芯片设计，每卷色带可打印数：≥</w:t>
            </w:r>
            <w:r>
              <w:rPr>
                <w:rFonts w:hint="eastAsia"/>
              </w:rPr>
              <w:t>14000</w:t>
            </w:r>
            <w:r>
              <w:rPr>
                <w:rFonts w:hint="eastAsia"/>
              </w:rPr>
              <w:t>张</w:t>
            </w:r>
            <w:proofErr w:type="gramStart"/>
            <w:r>
              <w:rPr>
                <w:rFonts w:hint="eastAsia"/>
              </w:rPr>
              <w:t>玻</w:t>
            </w:r>
            <w:proofErr w:type="gramEnd"/>
            <w:r>
              <w:rPr>
                <w:rFonts w:hint="eastAsia"/>
              </w:rPr>
              <w:t>片。</w:t>
            </w:r>
          </w:p>
          <w:p w:rsidR="00DF207D" w:rsidRDefault="00AE31F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、单个槽进仓</w:t>
            </w:r>
            <w:proofErr w:type="gramStart"/>
            <w:r>
              <w:rPr>
                <w:rFonts w:hint="eastAsia"/>
              </w:rPr>
              <w:t>玻</w:t>
            </w:r>
            <w:proofErr w:type="gramEnd"/>
            <w:r>
              <w:rPr>
                <w:rFonts w:hint="eastAsia"/>
              </w:rPr>
              <w:t>片容量≥</w:t>
            </w: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张</w:t>
            </w:r>
            <w:proofErr w:type="gramStart"/>
            <w:r>
              <w:rPr>
                <w:rFonts w:hint="eastAsia"/>
              </w:rPr>
              <w:t>玻</w:t>
            </w:r>
            <w:proofErr w:type="gramEnd"/>
            <w:r>
              <w:rPr>
                <w:rFonts w:hint="eastAsia"/>
              </w:rPr>
              <w:t>片，</w:t>
            </w:r>
            <w:proofErr w:type="gramStart"/>
            <w:r>
              <w:rPr>
                <w:rFonts w:hint="eastAsia"/>
              </w:rPr>
              <w:t>进片仓</w:t>
            </w:r>
            <w:proofErr w:type="gramEnd"/>
            <w:r>
              <w:rPr>
                <w:rFonts w:hint="eastAsia"/>
              </w:rPr>
              <w:t>内置于机身内部的一体化设计。</w:t>
            </w:r>
          </w:p>
          <w:p w:rsidR="00DF207D" w:rsidRDefault="00AE31F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打印出片后能立即过水进行摊片，无需固化及等待时间，出片后立即擦拭无脱落与散色。</w:t>
            </w:r>
          </w:p>
          <w:p w:rsidR="00DF207D" w:rsidRDefault="00AE31F3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、打印时无化学气味，无化学挥发物，无粉尘烟雾颗粒物、无气溶胶产生。</w:t>
            </w:r>
          </w:p>
          <w:p w:rsidR="00DF207D" w:rsidRDefault="00AE31F3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、进仓载玻片垂直放置，降低</w:t>
            </w:r>
            <w:proofErr w:type="gramStart"/>
            <w:r>
              <w:rPr>
                <w:rFonts w:hint="eastAsia"/>
              </w:rPr>
              <w:t>玻</w:t>
            </w:r>
            <w:proofErr w:type="gramEnd"/>
            <w:r>
              <w:rPr>
                <w:rFonts w:hint="eastAsia"/>
              </w:rPr>
              <w:t>片粘连程度，</w:t>
            </w:r>
            <w:proofErr w:type="spellStart"/>
            <w:r>
              <w:rPr>
                <w:rFonts w:hint="eastAsia"/>
              </w:rPr>
              <w:t>linux</w:t>
            </w:r>
            <w:proofErr w:type="spellEnd"/>
            <w:r>
              <w:rPr>
                <w:rFonts w:hint="eastAsia"/>
              </w:rPr>
              <w:t>-BASED</w:t>
            </w:r>
            <w:r>
              <w:rPr>
                <w:rFonts w:hint="eastAsia"/>
              </w:rPr>
              <w:t>而非</w:t>
            </w:r>
            <w:r>
              <w:rPr>
                <w:rFonts w:hint="eastAsia"/>
              </w:rPr>
              <w:t>WINDOW</w:t>
            </w:r>
            <w:r>
              <w:rPr>
                <w:rFonts w:hint="eastAsia"/>
              </w:rPr>
              <w:t>操作系统架构，软件各应用场景可按需修改定制。</w:t>
            </w:r>
          </w:p>
          <w:p w:rsidR="00DF207D" w:rsidRDefault="00AE31F3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色带更换时间≤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秒。</w:t>
            </w:r>
          </w:p>
          <w:p w:rsidR="00DF207D" w:rsidRDefault="00AE31F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、预编辑、存储多个打印模板，通过扫描</w:t>
            </w:r>
            <w:proofErr w:type="gramStart"/>
            <w:r>
              <w:rPr>
                <w:rFonts w:hint="eastAsia"/>
              </w:rPr>
              <w:t>二维码自动</w:t>
            </w:r>
            <w:proofErr w:type="gramEnd"/>
            <w:r>
              <w:rPr>
                <w:rFonts w:hint="eastAsia"/>
              </w:rPr>
              <w:t>切换打印模板，满足用户的各种需求。与现行所有的</w:t>
            </w:r>
            <w:r>
              <w:rPr>
                <w:rFonts w:hint="eastAsia"/>
              </w:rPr>
              <w:t>LIS</w:t>
            </w:r>
            <w:r>
              <w:rPr>
                <w:rFonts w:hint="eastAsia"/>
              </w:rPr>
              <w:t>（实验室信息管理系统）或</w:t>
            </w:r>
            <w:r>
              <w:rPr>
                <w:rFonts w:hint="eastAsia"/>
              </w:rPr>
              <w:t>HIS</w:t>
            </w:r>
            <w:r>
              <w:rPr>
                <w:rFonts w:hint="eastAsia"/>
              </w:rPr>
              <w:t>（医院信息管理系统）兼容。</w:t>
            </w:r>
          </w:p>
          <w:p w:rsidR="00DF207D" w:rsidRDefault="00AE31F3">
            <w:pPr>
              <w:pStyle w:val="4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lastRenderedPageBreak/>
              <w:t>十七</w:t>
            </w:r>
            <w:r>
              <w:rPr>
                <w:rFonts w:hint="eastAsia"/>
                <w:b/>
                <w:bCs/>
                <w:sz w:val="21"/>
                <w:szCs w:val="21"/>
              </w:rPr>
              <w:t>、病理切片扫描仪</w:t>
            </w:r>
            <w:r>
              <w:rPr>
                <w:rFonts w:hint="eastAsia"/>
                <w:b/>
                <w:bCs/>
                <w:sz w:val="21"/>
                <w:szCs w:val="21"/>
              </w:rPr>
              <w:t>参数</w:t>
            </w:r>
          </w:p>
          <w:p w:rsidR="00DF207D" w:rsidRDefault="00AE31F3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成像设备：大靶</w:t>
            </w:r>
            <w:proofErr w:type="gramStart"/>
            <w:r>
              <w:rPr>
                <w:rFonts w:hint="eastAsia"/>
              </w:rPr>
              <w:t>面</w:t>
            </w:r>
            <w:proofErr w:type="gramEnd"/>
            <w:r>
              <w:rPr>
                <w:rFonts w:hint="eastAsia"/>
              </w:rPr>
              <w:t>面阵</w:t>
            </w:r>
            <w:r>
              <w:rPr>
                <w:rFonts w:hint="eastAsia"/>
              </w:rPr>
              <w:t>CMOS</w:t>
            </w:r>
            <w:r>
              <w:rPr>
                <w:rFonts w:hint="eastAsia"/>
              </w:rPr>
              <w:t>，像素≧</w:t>
            </w:r>
            <w:r>
              <w:rPr>
                <w:rFonts w:hint="eastAsia"/>
              </w:rPr>
              <w:t>1200</w:t>
            </w:r>
            <w:r>
              <w:rPr>
                <w:rFonts w:hint="eastAsia"/>
              </w:rPr>
              <w:t>万，</w:t>
            </w:r>
            <w:proofErr w:type="gramStart"/>
            <w:r>
              <w:rPr>
                <w:rFonts w:hint="eastAsia"/>
              </w:rPr>
              <w:t>帧率</w:t>
            </w:r>
            <w:proofErr w:type="gramEnd"/>
            <w:r>
              <w:rPr>
                <w:rFonts w:hint="eastAsia"/>
              </w:rPr>
              <w:t>≧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秒。</w:t>
            </w:r>
          </w:p>
          <w:p w:rsidR="00DF207D" w:rsidRDefault="00AE31F3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扫描方式：采用面阵扫描技术。</w:t>
            </w:r>
          </w:p>
          <w:p w:rsidR="00DF207D" w:rsidRDefault="00AE31F3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光源：采用高速</w:t>
            </w:r>
            <w:proofErr w:type="gramStart"/>
            <w:r>
              <w:rPr>
                <w:rFonts w:hint="eastAsia"/>
              </w:rPr>
              <w:t>频</w:t>
            </w:r>
            <w:proofErr w:type="gramEnd"/>
            <w:r>
              <w:rPr>
                <w:rFonts w:hint="eastAsia"/>
              </w:rPr>
              <w:t>闪光源，而非普通的常亮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光源，保证在高速扫描时提供足够的光通量。</w:t>
            </w:r>
          </w:p>
          <w:p w:rsidR="00DF207D" w:rsidRDefault="00AE31F3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双级对焦；预对焦重复定位精度≤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；细对焦重复定位精度≦</w:t>
            </w:r>
            <w:r>
              <w:rPr>
                <w:rFonts w:hint="eastAsia"/>
              </w:rPr>
              <w:t>10nm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m</w:t>
            </w:r>
            <w:proofErr w:type="gramStart"/>
            <w:r>
              <w:rPr>
                <w:rFonts w:hint="eastAsia"/>
              </w:rPr>
              <w:t>阶跃定位时间</w:t>
            </w:r>
            <w:proofErr w:type="gramEnd"/>
            <w:r>
              <w:rPr>
                <w:rFonts w:hint="eastAsia"/>
              </w:rPr>
              <w:t>≦</w:t>
            </w:r>
            <w:r>
              <w:rPr>
                <w:rFonts w:hint="eastAsia"/>
              </w:rPr>
              <w:t>40ms</w:t>
            </w:r>
            <w:r>
              <w:rPr>
                <w:rFonts w:hint="eastAsia"/>
              </w:rPr>
              <w:t>。</w:t>
            </w:r>
          </w:p>
          <w:p w:rsidR="00DF207D" w:rsidRDefault="00AE31F3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扫描分辨率：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倍物镜</w:t>
            </w:r>
            <w:r>
              <w:rPr>
                <w:rFonts w:hint="eastAsia"/>
              </w:rPr>
              <w:t>下扫描分辨率≦</w:t>
            </w:r>
            <w:r>
              <w:rPr>
                <w:rFonts w:hint="eastAsia"/>
              </w:rPr>
              <w:t>0.22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m/pixel</w:t>
            </w:r>
            <w:r>
              <w:rPr>
                <w:rFonts w:hint="eastAsia"/>
              </w:rPr>
              <w:t>，误差为±</w:t>
            </w:r>
            <w:r>
              <w:rPr>
                <w:rFonts w:hint="eastAsia"/>
              </w:rPr>
              <w:t>15%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倍物镜下扫描分辨率≦</w:t>
            </w:r>
            <w:r>
              <w:rPr>
                <w:rFonts w:hint="eastAsia"/>
              </w:rPr>
              <w:t>0.11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m /pixel</w:t>
            </w:r>
            <w:r>
              <w:rPr>
                <w:rFonts w:hint="eastAsia"/>
              </w:rPr>
              <w:t>。</w:t>
            </w:r>
          </w:p>
          <w:p w:rsidR="00DF207D" w:rsidRDefault="00AE31F3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系统同时搭载两个真实进口物镜，</w:t>
            </w:r>
            <w:r>
              <w:rPr>
                <w:rFonts w:hint="eastAsia"/>
              </w:rPr>
              <w:t xml:space="preserve"> 20X</w:t>
            </w:r>
            <w:r>
              <w:rPr>
                <w:rFonts w:hint="eastAsia"/>
              </w:rPr>
              <w:t>物镜数值孔径</w:t>
            </w:r>
            <w:r>
              <w:rPr>
                <w:rFonts w:hint="eastAsia"/>
              </w:rPr>
              <w:t xml:space="preserve">0.80NA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40X</w:t>
            </w:r>
            <w:r>
              <w:rPr>
                <w:rFonts w:hint="eastAsia"/>
              </w:rPr>
              <w:t>物镜数值孔径</w:t>
            </w:r>
            <w:r>
              <w:rPr>
                <w:rFonts w:hint="eastAsia"/>
              </w:rPr>
              <w:t>0.95NA</w:t>
            </w:r>
            <w:r>
              <w:rPr>
                <w:rFonts w:hint="eastAsia"/>
              </w:rPr>
              <w:t>，可以软件自由切换两种物镜，无需手动切换。</w:t>
            </w:r>
          </w:p>
          <w:p w:rsidR="00DF207D" w:rsidRDefault="00AE31F3">
            <w:r>
              <w:rPr>
                <w:rFonts w:hint="eastAsia"/>
              </w:rPr>
              <w:t xml:space="preserve">7. </w:t>
            </w:r>
            <w:proofErr w:type="gramStart"/>
            <w:r>
              <w:rPr>
                <w:rFonts w:hint="eastAsia"/>
              </w:rPr>
              <w:t>玻</w:t>
            </w:r>
            <w:proofErr w:type="gramEnd"/>
            <w:r>
              <w:rPr>
                <w:rFonts w:hint="eastAsia"/>
              </w:rPr>
              <w:t>片扫描影像系统软件：</w:t>
            </w:r>
          </w:p>
          <w:p w:rsidR="00DF207D" w:rsidRDefault="00AE31F3">
            <w:r>
              <w:rPr>
                <w:rFonts w:hint="eastAsia"/>
              </w:rPr>
              <w:t>7.1.</w:t>
            </w:r>
            <w:r>
              <w:rPr>
                <w:rFonts w:hint="eastAsia"/>
              </w:rPr>
              <w:t>自动装片和卸片；工作模式：自动和手动两种功能模式选择。</w:t>
            </w:r>
          </w:p>
          <w:p w:rsidR="00DF207D" w:rsidRDefault="00AE31F3">
            <w:r>
              <w:rPr>
                <w:rFonts w:hint="eastAsia"/>
              </w:rPr>
              <w:t>7.2.</w:t>
            </w:r>
            <w:proofErr w:type="gramStart"/>
            <w:r>
              <w:rPr>
                <w:rFonts w:hint="eastAsia"/>
              </w:rPr>
              <w:t>玻</w:t>
            </w:r>
            <w:proofErr w:type="gramEnd"/>
            <w:r>
              <w:rPr>
                <w:rFonts w:hint="eastAsia"/>
              </w:rPr>
              <w:t>片识别类型选择（</w:t>
            </w:r>
            <w:r>
              <w:rPr>
                <w:rFonts w:hint="eastAsia"/>
              </w:rPr>
              <w:t>HE</w:t>
            </w:r>
            <w:r>
              <w:rPr>
                <w:rFonts w:hint="eastAsia"/>
              </w:rPr>
              <w:t>染色切片、细胞学切片、免疫组化切片），可自动识别</w:t>
            </w:r>
            <w:r>
              <w:rPr>
                <w:rFonts w:hint="eastAsia"/>
              </w:rPr>
              <w:t>HE</w:t>
            </w:r>
            <w:r>
              <w:rPr>
                <w:rFonts w:hint="eastAsia"/>
              </w:rPr>
              <w:t>染色切片、细胞学切片、免疫组化切片。</w:t>
            </w:r>
          </w:p>
          <w:p w:rsidR="00DF207D" w:rsidRDefault="00AE31F3">
            <w:r>
              <w:rPr>
                <w:rFonts w:hint="eastAsia"/>
              </w:rPr>
              <w:t>7.3.</w:t>
            </w:r>
            <w:r>
              <w:rPr>
                <w:rFonts w:hint="eastAsia"/>
              </w:rPr>
              <w:t>多层扫描设置，包括扫描层数（</w:t>
            </w:r>
            <w:r>
              <w:rPr>
                <w:rFonts w:hint="eastAsia"/>
              </w:rPr>
              <w:t>1-15</w:t>
            </w:r>
            <w:r>
              <w:rPr>
                <w:rFonts w:hint="eastAsia"/>
              </w:rPr>
              <w:t>层），偏移方向（偏上扫描、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偏移、偏下扫描）。</w:t>
            </w:r>
          </w:p>
          <w:p w:rsidR="00DF207D" w:rsidRDefault="00AE31F3">
            <w:r>
              <w:rPr>
                <w:rFonts w:hint="eastAsia"/>
              </w:rPr>
              <w:t>7.4.</w:t>
            </w:r>
            <w:proofErr w:type="gramStart"/>
            <w:r>
              <w:rPr>
                <w:rFonts w:hint="eastAsia"/>
              </w:rPr>
              <w:t>缩略图</w:t>
            </w:r>
            <w:proofErr w:type="gramEnd"/>
            <w:r>
              <w:rPr>
                <w:rFonts w:hint="eastAsia"/>
              </w:rPr>
              <w:t>方向选择（旋转</w:t>
            </w:r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°和镜像）。</w:t>
            </w:r>
          </w:p>
          <w:p w:rsidR="00DF207D" w:rsidRDefault="00AE31F3">
            <w:r>
              <w:rPr>
                <w:rFonts w:hint="eastAsia"/>
              </w:rPr>
              <w:t>7.5.</w:t>
            </w:r>
            <w:r>
              <w:rPr>
                <w:rFonts w:hint="eastAsia"/>
              </w:rPr>
              <w:t>支持开仓功能；实时状态监测（当前扫描位置是哪个仓（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号、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号）、仓的状态（正在扫描、扫描完成、待扫描）、仓所拥有的</w:t>
            </w:r>
            <w:proofErr w:type="gramStart"/>
            <w:r>
              <w:rPr>
                <w:rFonts w:hint="eastAsia"/>
              </w:rPr>
              <w:t>玻</w:t>
            </w:r>
            <w:proofErr w:type="gramEnd"/>
            <w:r>
              <w:rPr>
                <w:rFonts w:hint="eastAsia"/>
              </w:rPr>
              <w:t>片数目（每仓</w:t>
            </w:r>
            <w:proofErr w:type="gramStart"/>
            <w:r>
              <w:rPr>
                <w:rFonts w:hint="eastAsia"/>
              </w:rPr>
              <w:t>玻</w:t>
            </w:r>
            <w:proofErr w:type="gramEnd"/>
            <w:r>
              <w:rPr>
                <w:rFonts w:hint="eastAsia"/>
              </w:rPr>
              <w:t>片数为</w:t>
            </w:r>
            <w:r>
              <w:rPr>
                <w:rFonts w:hint="eastAsia"/>
              </w:rPr>
              <w:t>0-20</w:t>
            </w:r>
            <w:r>
              <w:rPr>
                <w:rFonts w:hint="eastAsia"/>
              </w:rPr>
              <w:t>片））；停止扫描功能。</w:t>
            </w:r>
          </w:p>
          <w:p w:rsidR="00DF207D" w:rsidRDefault="00AE31F3">
            <w:r>
              <w:rPr>
                <w:rFonts w:hint="eastAsia"/>
              </w:rPr>
              <w:t xml:space="preserve">8. </w:t>
            </w:r>
            <w:r>
              <w:rPr>
                <w:rFonts w:hint="eastAsia"/>
              </w:rPr>
              <w:t>数字病理阅片软件：</w:t>
            </w:r>
          </w:p>
          <w:p w:rsidR="00DF207D" w:rsidRDefault="00AE31F3">
            <w:r>
              <w:rPr>
                <w:rFonts w:hint="eastAsia"/>
              </w:rPr>
              <w:t>8.1.</w:t>
            </w:r>
            <w:r>
              <w:rPr>
                <w:rFonts w:hint="eastAsia"/>
              </w:rPr>
              <w:t>导航图支持定位并显示浏览记录。</w:t>
            </w:r>
          </w:p>
          <w:p w:rsidR="00DF207D" w:rsidRDefault="00AE31F3">
            <w:r>
              <w:rPr>
                <w:rFonts w:hint="eastAsia"/>
              </w:rPr>
              <w:t>8.2.</w:t>
            </w:r>
            <w:r>
              <w:rPr>
                <w:rFonts w:hint="eastAsia"/>
              </w:rPr>
              <w:t>支持预览本地特定病理图像格式文件（</w:t>
            </w:r>
            <w:proofErr w:type="spellStart"/>
            <w:r>
              <w:rPr>
                <w:rFonts w:hint="eastAsia"/>
              </w:rPr>
              <w:t>sdpc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svs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scn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mrxs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dcm</w:t>
            </w:r>
            <w:proofErr w:type="spellEnd"/>
            <w:r>
              <w:rPr>
                <w:rFonts w:hint="eastAsia"/>
              </w:rPr>
              <w:t>）。</w:t>
            </w:r>
          </w:p>
          <w:p w:rsidR="00DF207D" w:rsidRDefault="00AE31F3">
            <w:r>
              <w:rPr>
                <w:rFonts w:hint="eastAsia"/>
              </w:rPr>
              <w:t>8.3.</w:t>
            </w:r>
            <w:r>
              <w:rPr>
                <w:rFonts w:hint="eastAsia"/>
              </w:rPr>
              <w:t>工具</w:t>
            </w:r>
            <w:proofErr w:type="gramStart"/>
            <w:r>
              <w:rPr>
                <w:rFonts w:hint="eastAsia"/>
              </w:rPr>
              <w:t>条支持</w:t>
            </w:r>
            <w:proofErr w:type="gramEnd"/>
            <w:r>
              <w:rPr>
                <w:rFonts w:hint="eastAsia"/>
              </w:rPr>
              <w:t>对图像标注（文本、矩形、椭圆、箭头、量尺、线条等）、撤销、截图以及</w:t>
            </w:r>
            <w:r>
              <w:rPr>
                <w:rFonts w:hint="eastAsia"/>
              </w:rPr>
              <w:t>保存功能。</w:t>
            </w:r>
          </w:p>
          <w:p w:rsidR="00DF207D" w:rsidRDefault="00AE31F3">
            <w:r>
              <w:rPr>
                <w:rFonts w:hint="eastAsia"/>
              </w:rPr>
              <w:t>8.4.</w:t>
            </w:r>
            <w:r>
              <w:rPr>
                <w:rFonts w:hint="eastAsia"/>
              </w:rPr>
              <w:t>对预览图像进行颜色调节，包括</w:t>
            </w:r>
            <w:r>
              <w:rPr>
                <w:rFonts w:hint="eastAsia"/>
              </w:rPr>
              <w:t>gamma</w:t>
            </w:r>
            <w:r>
              <w:rPr>
                <w:rFonts w:hint="eastAsia"/>
              </w:rPr>
              <w:t>、对比度、亮度、三通道色彩（红、绿、蓝）调节；支持颜色校正（原始、真实、艳丽）。</w:t>
            </w:r>
          </w:p>
          <w:p w:rsidR="00DF207D" w:rsidRDefault="00AE31F3">
            <w:pPr>
              <w:pStyle w:val="4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十八</w:t>
            </w:r>
            <w:r>
              <w:rPr>
                <w:rFonts w:hint="eastAsia"/>
                <w:b/>
                <w:bCs/>
                <w:sz w:val="21"/>
                <w:szCs w:val="21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</w:rPr>
              <w:t>-20</w:t>
            </w:r>
            <w:r>
              <w:rPr>
                <w:rFonts w:hint="eastAsia"/>
                <w:b/>
                <w:bCs/>
                <w:sz w:val="21"/>
                <w:szCs w:val="21"/>
              </w:rPr>
              <w:t>℃冰柜参数</w:t>
            </w:r>
          </w:p>
          <w:p w:rsidR="00DF207D" w:rsidRDefault="00AE31F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、规格：有效容积≥</w:t>
            </w:r>
            <w:r>
              <w:rPr>
                <w:rFonts w:hint="eastAsia"/>
              </w:rPr>
              <w:t>400L</w:t>
            </w:r>
            <w:r>
              <w:rPr>
                <w:rFonts w:hint="eastAsia"/>
              </w:rPr>
              <w:t>，单门，卧式。</w:t>
            </w:r>
          </w:p>
          <w:p w:rsidR="00DF207D" w:rsidRDefault="00AE31F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、精确控温：高精度微电脑温度控制系统，箱内温度在</w:t>
            </w:r>
            <w:r>
              <w:rPr>
                <w:rFonts w:hint="eastAsia"/>
              </w:rPr>
              <w:t>-10</w:t>
            </w:r>
            <w:r>
              <w:rPr>
                <w:rFonts w:hint="eastAsia"/>
              </w:rPr>
              <w:t>℃～</w:t>
            </w:r>
            <w:r>
              <w:rPr>
                <w:rFonts w:hint="eastAsia"/>
              </w:rPr>
              <w:t>-25</w:t>
            </w:r>
            <w:r>
              <w:rPr>
                <w:rFonts w:hint="eastAsia"/>
              </w:rPr>
              <w:t>℃范围内任意设定。</w:t>
            </w:r>
          </w:p>
          <w:p w:rsidR="00DF207D" w:rsidRDefault="00AE31F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、采用品牌压缩机，智能快，性能稳定，循环速度快，噪音低。</w:t>
            </w:r>
          </w:p>
          <w:p w:rsidR="00DF207D" w:rsidRDefault="00AE31F3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、加厚保温层，断电</w:t>
            </w:r>
            <w:proofErr w:type="gramStart"/>
            <w:r>
              <w:rPr>
                <w:rFonts w:hint="eastAsia"/>
              </w:rPr>
              <w:t>蓄冷更持久</w:t>
            </w:r>
            <w:proofErr w:type="gramEnd"/>
            <w:r>
              <w:rPr>
                <w:rFonts w:hint="eastAsia"/>
              </w:rPr>
              <w:t>，有效阻止冷气外流，保温效果好。</w:t>
            </w:r>
          </w:p>
          <w:p w:rsidR="00DF207D" w:rsidRDefault="00AE31F3">
            <w:pPr>
              <w:pStyle w:val="4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十九</w:t>
            </w:r>
            <w:r>
              <w:rPr>
                <w:rFonts w:hint="eastAsia"/>
                <w:b/>
                <w:bCs/>
                <w:sz w:val="21"/>
                <w:szCs w:val="21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</w:rPr>
              <w:t>-86</w:t>
            </w:r>
            <w:r>
              <w:rPr>
                <w:rFonts w:hint="eastAsia"/>
                <w:b/>
                <w:bCs/>
                <w:sz w:val="21"/>
                <w:szCs w:val="21"/>
              </w:rPr>
              <w:t>℃超低温冷冻储存箱参数</w:t>
            </w:r>
          </w:p>
          <w:p w:rsidR="00DF207D" w:rsidRDefault="00AE31F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、规格：有效容积≥</w:t>
            </w:r>
            <w:r>
              <w:rPr>
                <w:rFonts w:hint="eastAsia"/>
              </w:rPr>
              <w:t>395L</w:t>
            </w:r>
            <w:r>
              <w:rPr>
                <w:rFonts w:hint="eastAsia"/>
              </w:rPr>
              <w:t>，单门，立式。</w:t>
            </w:r>
          </w:p>
          <w:p w:rsidR="00DF207D" w:rsidRDefault="00AE31F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、材料：箱体采用优质结构钢板，表面耐腐蚀，易清洁；内胆材料：镀锌板喷涂，抗腐蚀，使用寿命长，清洗方便。</w:t>
            </w:r>
          </w:p>
          <w:p w:rsidR="00DF207D" w:rsidRDefault="00AE31F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、温度控制：高精度温度控制系统，适用范围在</w:t>
            </w:r>
            <w:r>
              <w:rPr>
                <w:rFonts w:hint="eastAsia"/>
              </w:rPr>
              <w:t>-40</w:t>
            </w:r>
            <w:r>
              <w:rPr>
                <w:rFonts w:hint="eastAsia"/>
              </w:rPr>
              <w:t>℃～</w:t>
            </w:r>
            <w:r>
              <w:rPr>
                <w:rFonts w:hint="eastAsia"/>
              </w:rPr>
              <w:t>-86</w:t>
            </w:r>
            <w:r>
              <w:rPr>
                <w:rFonts w:hint="eastAsia"/>
              </w:rPr>
              <w:t>℃范围内，控温精度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℃。</w:t>
            </w:r>
          </w:p>
          <w:p w:rsidR="00DF207D" w:rsidRDefault="00AE31F3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、保护功能：具备开机延时和停机间隔保护功能，确保运行可靠；屏幕锁定和密码保护功能，防止随意调整运行参数。</w:t>
            </w:r>
          </w:p>
          <w:p w:rsidR="00DF207D" w:rsidRDefault="00AE31F3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屏显功能</w:t>
            </w:r>
            <w:proofErr w:type="gramEnd"/>
            <w:r>
              <w:rPr>
                <w:rFonts w:hint="eastAsia"/>
              </w:rPr>
              <w:t>：≥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英寸</w:t>
            </w:r>
            <w:r>
              <w:rPr>
                <w:rFonts w:hint="eastAsia"/>
              </w:rPr>
              <w:t>LCD</w:t>
            </w:r>
            <w:r>
              <w:rPr>
                <w:rFonts w:hint="eastAsia"/>
              </w:rPr>
              <w:t>液晶触摸屏，显示精度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℃，动态显示运行温度、设定温</w:t>
            </w:r>
            <w:r>
              <w:rPr>
                <w:rFonts w:hint="eastAsia"/>
              </w:rPr>
              <w:lastRenderedPageBreak/>
              <w:t>度、电压值、环境温度、报警状态、时间等参数信息；可连接</w:t>
            </w:r>
            <w:r>
              <w:rPr>
                <w:rFonts w:hint="eastAsia"/>
              </w:rPr>
              <w:t>Bluetooth</w:t>
            </w:r>
            <w:r>
              <w:rPr>
                <w:rFonts w:hint="eastAsia"/>
              </w:rPr>
              <w:t>与</w:t>
            </w:r>
            <w:proofErr w:type="spellStart"/>
            <w:r>
              <w:rPr>
                <w:rFonts w:hint="eastAsia"/>
              </w:rPr>
              <w:t>WiFi</w:t>
            </w:r>
            <w:proofErr w:type="spellEnd"/>
            <w:r>
              <w:rPr>
                <w:rFonts w:hint="eastAsia"/>
              </w:rPr>
              <w:t>，具备样本存取管理系统、温度数据表格、使用人</w:t>
            </w:r>
            <w:r>
              <w:rPr>
                <w:rFonts w:hint="eastAsia"/>
              </w:rPr>
              <w:t>、数据曲线查阅功能，数据格式加密功能，留言板功能。</w:t>
            </w:r>
          </w:p>
          <w:p w:rsidR="00DF207D" w:rsidRDefault="00AE31F3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、安全控制：冰箱数据系统符合</w:t>
            </w:r>
            <w:r>
              <w:rPr>
                <w:rFonts w:hint="eastAsia"/>
              </w:rPr>
              <w:t>FDA 21 CFR part 11</w:t>
            </w:r>
            <w:r>
              <w:rPr>
                <w:rFonts w:hint="eastAsia"/>
              </w:rPr>
              <w:t>要求，并能提供相关文件，可选数字、英文、拼音密码组合，具备层级管理设置；双锁结构设计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自带暗锁，可用挂锁，保证用户存储物品安全性。</w:t>
            </w:r>
          </w:p>
          <w:p w:rsidR="00DF207D" w:rsidRDefault="00AE31F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、数据存储与导出：</w:t>
            </w:r>
            <w:proofErr w:type="gramStart"/>
            <w:r>
              <w:rPr>
                <w:rFonts w:hint="eastAsia"/>
              </w:rPr>
              <w:t>标配</w:t>
            </w:r>
            <w:proofErr w:type="gramEnd"/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数据导出接口，可用于箱内温度数据记录、运行曲线及操作记录导出，可保存温度数据≥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年以上。</w:t>
            </w:r>
          </w:p>
          <w:p w:rsidR="00DF207D" w:rsidRDefault="00DF207D">
            <w:pPr>
              <w:pStyle w:val="2"/>
            </w:pPr>
          </w:p>
          <w:p w:rsidR="00DF207D" w:rsidRDefault="00AE31F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二十</w:t>
            </w:r>
            <w:r>
              <w:rPr>
                <w:rFonts w:hint="eastAsia"/>
                <w:b/>
                <w:bCs/>
              </w:rPr>
              <w:t>、超纯水机参数</w:t>
            </w:r>
          </w:p>
          <w:p w:rsidR="00DF207D" w:rsidRDefault="00AE31F3">
            <w:pPr>
              <w:numPr>
                <w:ilvl w:val="0"/>
                <w:numId w:val="12"/>
              </w:numPr>
            </w:pPr>
            <w:r>
              <w:t>微电脑控制，开机自检、缺水保护报警、停电自动复位、水箱满水后自动停机等功能。</w:t>
            </w:r>
            <w:r>
              <w:t xml:space="preserve">                    </w:t>
            </w:r>
            <w:r>
              <w:t xml:space="preserve">                    2</w:t>
            </w:r>
            <w:r>
              <w:t>、采用双级反渗透工艺设计，适合高含盐量的进水水源。</w:t>
            </w:r>
            <w:r>
              <w:t xml:space="preserve">         </w:t>
            </w:r>
          </w:p>
          <w:p w:rsidR="00DF207D" w:rsidRDefault="00AE31F3">
            <w:pPr>
              <w:numPr>
                <w:ilvl w:val="0"/>
                <w:numId w:val="12"/>
              </w:numPr>
            </w:pPr>
            <w:r>
              <w:t>RO</w:t>
            </w:r>
            <w:r>
              <w:t>反渗透膜内置定时冲洗程序、冲洗时间间隔设置</w:t>
            </w:r>
            <w:r>
              <w:rPr>
                <w:rFonts w:hint="eastAsia"/>
              </w:rPr>
              <w:t>。</w:t>
            </w:r>
            <w:r>
              <w:t xml:space="preserve">            </w:t>
            </w:r>
          </w:p>
          <w:p w:rsidR="00DF207D" w:rsidRDefault="00AE31F3">
            <w:r>
              <w:t>4</w:t>
            </w:r>
            <w:r>
              <w:t>、泥沙过滤系统、软化处理器、</w:t>
            </w:r>
            <w:r>
              <w:t>AC</w:t>
            </w:r>
            <w:r>
              <w:t>活性炭（耗材）失效须更换自动提示</w:t>
            </w:r>
            <w:r>
              <w:rPr>
                <w:rFonts w:hint="eastAsia"/>
              </w:rPr>
              <w:t>。</w:t>
            </w:r>
            <w:r>
              <w:t xml:space="preserve">  </w:t>
            </w:r>
          </w:p>
          <w:p w:rsidR="00DF207D" w:rsidRDefault="00AE31F3">
            <w:r>
              <w:t>5</w:t>
            </w:r>
            <w:r>
              <w:t>、反渗透膜（耗材）失效须更换自动提示、纯化柱（耗材）失效须更换自动提示</w:t>
            </w:r>
            <w:r>
              <w:rPr>
                <w:rFonts w:hint="eastAsia"/>
              </w:rPr>
              <w:t>。</w:t>
            </w:r>
            <w:r>
              <w:t xml:space="preserve">                                                                                         </w:t>
            </w:r>
          </w:p>
          <w:p w:rsidR="00DF207D" w:rsidRDefault="00AE31F3">
            <w:r>
              <w:rPr>
                <w:rFonts w:hint="eastAsia"/>
              </w:rPr>
              <w:t>6</w:t>
            </w:r>
            <w:r>
              <w:t>、产水量</w:t>
            </w:r>
            <w:r>
              <w:rPr>
                <w:rFonts w:hint="eastAsia"/>
              </w:rPr>
              <w:t>：</w:t>
            </w:r>
            <w:r>
              <w:t>20</w:t>
            </w:r>
            <w:r>
              <w:t>升</w:t>
            </w:r>
            <w:r>
              <w:t>/</w:t>
            </w:r>
            <w:r>
              <w:t>小时</w:t>
            </w:r>
            <w:r>
              <w:rPr>
                <w:rFonts w:hint="eastAsia"/>
              </w:rPr>
              <w:t>，</w:t>
            </w:r>
            <w:r>
              <w:t>瞬间取水速度：</w:t>
            </w:r>
            <w:r>
              <w:t>1.5-2L/min</w:t>
            </w:r>
            <w:r>
              <w:rPr>
                <w:rFonts w:hint="eastAsia"/>
              </w:rPr>
              <w:t>。</w:t>
            </w:r>
          </w:p>
          <w:p w:rsidR="00DF207D" w:rsidRDefault="00DF207D"/>
          <w:p w:rsidR="00DF207D" w:rsidRDefault="00AE31F3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二十一</w:t>
            </w:r>
            <w:r>
              <w:rPr>
                <w:rFonts w:hint="eastAsia"/>
                <w:b/>
                <w:bCs/>
                <w:szCs w:val="21"/>
              </w:rPr>
              <w:t>、恒温箱参数</w:t>
            </w:r>
          </w:p>
          <w:p w:rsidR="00DF207D" w:rsidRDefault="00AE31F3">
            <w:pPr>
              <w:numPr>
                <w:ilvl w:val="0"/>
                <w:numId w:val="13"/>
              </w:numPr>
            </w:pPr>
            <w:r>
              <w:t>具有因停电，死机状态造成数据丢失而保护的参数记忆，来电恢复功能</w:t>
            </w:r>
            <w:r>
              <w:rPr>
                <w:rFonts w:hint="eastAsia"/>
              </w:rPr>
              <w:t>。</w:t>
            </w:r>
          </w:p>
          <w:p w:rsidR="00DF207D" w:rsidRDefault="00AE31F3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t>内胆镜面不锈钢，隔板自由上下调节，半圆形四角设计方便清洁</w:t>
            </w:r>
            <w:r>
              <w:rPr>
                <w:rFonts w:hint="eastAsia"/>
              </w:rPr>
              <w:t>。</w:t>
            </w:r>
          </w:p>
          <w:p w:rsidR="00DF207D" w:rsidRDefault="00AE31F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、采用液晶屏菜单式操作界面，设定温度、运行温度、恒温时间等多组数据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屏显示。</w:t>
            </w:r>
            <w:r>
              <w:rPr>
                <w:rFonts w:hint="eastAsia"/>
              </w:rPr>
              <w:t xml:space="preserve"> </w:t>
            </w:r>
          </w:p>
          <w:p w:rsidR="00DF207D" w:rsidRDefault="00AE31F3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、采用风道循环系统提高温度均匀度，自动排放箱体内部水蒸气。</w:t>
            </w:r>
          </w:p>
          <w:p w:rsidR="00DF207D" w:rsidRDefault="00AE31F3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、采用具有超温偏差保护的微电脑温度控制系统，具有控温、定时和超温报警等功能。</w:t>
            </w:r>
          </w:p>
          <w:p w:rsidR="00DF207D" w:rsidRDefault="00DF207D"/>
          <w:p w:rsidR="00DF207D" w:rsidRDefault="00AE31F3">
            <w:pPr>
              <w:pStyle w:val="4"/>
              <w:jc w:val="left"/>
              <w:rPr>
                <w:rFonts w:asciiTheme="minorHAnsi" w:hAnsiTheme="minorHAnsi"/>
                <w:b/>
                <w:bCs/>
                <w:kern w:val="2"/>
                <w:sz w:val="21"/>
                <w:szCs w:val="21"/>
              </w:rPr>
            </w:pPr>
            <w:r>
              <w:rPr>
                <w:rFonts w:asciiTheme="minorHAnsi" w:hAnsiTheme="minorHAnsi" w:hint="eastAsia"/>
                <w:b/>
                <w:bCs/>
                <w:kern w:val="2"/>
                <w:sz w:val="21"/>
                <w:szCs w:val="21"/>
              </w:rPr>
              <w:t>二十二</w:t>
            </w:r>
            <w:r>
              <w:rPr>
                <w:rFonts w:asciiTheme="minorHAnsi" w:hAnsiTheme="minorHAnsi" w:hint="eastAsia"/>
                <w:b/>
                <w:bCs/>
                <w:kern w:val="2"/>
                <w:sz w:val="21"/>
                <w:szCs w:val="21"/>
              </w:rPr>
              <w:t>、</w:t>
            </w:r>
            <w:proofErr w:type="gramStart"/>
            <w:r>
              <w:rPr>
                <w:rFonts w:asciiTheme="minorHAnsi" w:hAnsiTheme="minorHAnsi" w:hint="eastAsia"/>
                <w:b/>
                <w:bCs/>
                <w:kern w:val="2"/>
                <w:sz w:val="21"/>
                <w:szCs w:val="21"/>
              </w:rPr>
              <w:t>取材台参数</w:t>
            </w:r>
            <w:proofErr w:type="gramEnd"/>
          </w:p>
          <w:p w:rsidR="00DF207D" w:rsidRDefault="00AE31F3">
            <w:pPr>
              <w:pStyle w:val="a8"/>
              <w:spacing w:before="0" w:beforeAutospacing="0" w:after="0" w:afterAutospacing="0"/>
              <w:ind w:firstLine="482"/>
              <w:rPr>
                <w:rFonts w:asciiTheme="minorHAnsi" w:eastAsiaTheme="minorEastAsia" w:hAnsiTheme="minorHAnsi" w:cstheme="minorBidi"/>
                <w:kern w:val="2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1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、尺寸：≥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1800*800*2000mm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，符合医院场地需求；</w:t>
            </w:r>
          </w:p>
          <w:p w:rsidR="00DF207D" w:rsidRDefault="00AE31F3">
            <w:pPr>
              <w:pStyle w:val="a8"/>
              <w:spacing w:before="0" w:beforeAutospacing="0" w:after="0" w:afterAutospacing="0"/>
              <w:ind w:firstLine="482"/>
              <w:rPr>
                <w:rFonts w:asciiTheme="minorHAnsi" w:eastAsiaTheme="minorEastAsia" w:hAnsiTheme="minorHAnsi" w:cstheme="minorBidi"/>
                <w:kern w:val="2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2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、新风层流控制系统，新风风量不低于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600CMH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，通过整体孔板布气装置送至工作人员呼吸区域，保证工作人员的呼吸安全，同时与下排风形“上送下排”的气流形式；</w:t>
            </w:r>
          </w:p>
          <w:p w:rsidR="00DF207D" w:rsidRDefault="00AE31F3">
            <w:pPr>
              <w:pStyle w:val="a8"/>
              <w:spacing w:before="0" w:beforeAutospacing="0" w:after="0" w:afterAutospacing="0"/>
              <w:ind w:firstLine="482"/>
              <w:rPr>
                <w:rFonts w:asciiTheme="minorHAnsi" w:eastAsiaTheme="minorEastAsia" w:hAnsiTheme="minorHAnsi" w:cstheme="minorBidi"/>
                <w:kern w:val="2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3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、垂直下抽排风水气分离系统，排风量不低于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1200CMH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；采用孔板导流式台面，工作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风噪不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大于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45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分贝；</w:t>
            </w:r>
          </w:p>
          <w:p w:rsidR="00DF207D" w:rsidRDefault="00AE31F3">
            <w:pPr>
              <w:pStyle w:val="a8"/>
              <w:spacing w:before="0" w:beforeAutospacing="0" w:after="0" w:afterAutospacing="0"/>
              <w:ind w:firstLine="482"/>
              <w:rPr>
                <w:rFonts w:asciiTheme="minorHAnsi" w:eastAsiaTheme="minorEastAsia" w:hAnsiTheme="minorHAnsi" w:cstheme="minorBidi"/>
                <w:kern w:val="2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4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、液晶操作面板，配置送排风一键智能启停系统，风速传感装置，甲醛浓度监测装置，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PM2.5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过滤装置。空气质量实时动态监测系统，配置在空气质量控制器中，可以实时显示甲醛浓度，二甲苯浓度，风速大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小，设备运行情况等；</w:t>
            </w:r>
          </w:p>
          <w:p w:rsidR="00DF207D" w:rsidRDefault="00AE31F3">
            <w:pPr>
              <w:pStyle w:val="a8"/>
              <w:spacing w:before="0" w:beforeAutospacing="0" w:after="0" w:afterAutospacing="0"/>
              <w:ind w:firstLine="482"/>
              <w:rPr>
                <w:rFonts w:asciiTheme="minorHAnsi" w:eastAsiaTheme="minorEastAsia" w:hAnsiTheme="minorHAnsi" w:cstheme="minorBidi"/>
                <w:kern w:val="2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5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、嵌入式照明系统，液晶面板可调照明灯、补光射灯及紫外灭菌装置；</w:t>
            </w:r>
          </w:p>
          <w:p w:rsidR="00DF207D" w:rsidRDefault="00AE31F3">
            <w:pPr>
              <w:pStyle w:val="a8"/>
              <w:spacing w:before="0" w:beforeAutospacing="0" w:after="0" w:afterAutospacing="0"/>
              <w:ind w:firstLine="482"/>
              <w:rPr>
                <w:rFonts w:asciiTheme="minorHAnsi" w:eastAsiaTheme="minorEastAsia" w:hAnsiTheme="minorHAnsi" w:cstheme="minorBidi"/>
                <w:kern w:val="2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6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、产品符合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GB5226.1-2019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机械电气安全的标准，通过保护联结电路连续性的验证、绝缘电阻试验、耐压试验，提供具备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CMA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资质的第三方检测机构出具的检测报告（所有报告均需附受检样品照片）；产品抗电强度符合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GB4943.1-2011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信息技术设备安全中的要求，需提供相关检测报告。</w:t>
            </w:r>
          </w:p>
          <w:p w:rsidR="00DF207D" w:rsidRDefault="00DF207D"/>
          <w:p w:rsidR="00DF207D" w:rsidRDefault="00DF207D">
            <w:pPr>
              <w:pStyle w:val="2"/>
            </w:pPr>
          </w:p>
          <w:p w:rsidR="00DF207D" w:rsidRDefault="00AE31F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二十三</w:t>
            </w:r>
            <w:r>
              <w:rPr>
                <w:rFonts w:hint="eastAsia"/>
                <w:b/>
                <w:bCs/>
                <w:szCs w:val="21"/>
              </w:rPr>
              <w:t>、病理样本分析前处理设备（升级版）</w:t>
            </w:r>
            <w:r>
              <w:rPr>
                <w:rFonts w:hint="eastAsia"/>
                <w:b/>
                <w:bCs/>
                <w:szCs w:val="21"/>
              </w:rPr>
              <w:t>参数</w:t>
            </w:r>
          </w:p>
          <w:p w:rsidR="00DF207D" w:rsidRDefault="00AE31F3">
            <w:r>
              <w:t>1.</w:t>
            </w:r>
            <w:r>
              <w:t>功能：固定、脱水、透明、浸蜡、包埋和冷冻综合一体机；</w:t>
            </w:r>
          </w:p>
          <w:p w:rsidR="00DF207D" w:rsidRDefault="00AE31F3">
            <w:r>
              <w:rPr>
                <w:rFonts w:hint="eastAsia"/>
              </w:rPr>
              <w:t>2</w:t>
            </w:r>
            <w:r>
              <w:t>.</w:t>
            </w:r>
            <w:r>
              <w:t>最大处理量</w:t>
            </w:r>
            <w:r>
              <w:t>: ≥100</w:t>
            </w:r>
            <w:r>
              <w:t>个</w:t>
            </w:r>
            <w:r>
              <w:t>/</w:t>
            </w:r>
            <w:r>
              <w:t>批次；</w:t>
            </w:r>
          </w:p>
          <w:p w:rsidR="00DF207D" w:rsidRDefault="00AE31F3">
            <w:r>
              <w:rPr>
                <w:rFonts w:hint="eastAsia"/>
              </w:rPr>
              <w:lastRenderedPageBreak/>
              <w:t>3</w:t>
            </w:r>
            <w:r>
              <w:t>.</w:t>
            </w:r>
            <w:r>
              <w:t>组织处理程序：</w:t>
            </w:r>
            <w:r>
              <w:t xml:space="preserve"> </w:t>
            </w:r>
            <w:r>
              <w:t>内置</w:t>
            </w:r>
            <w:r>
              <w:t>≥15</w:t>
            </w:r>
            <w:r>
              <w:t>种可编程组织处理程序；</w:t>
            </w:r>
          </w:p>
          <w:p w:rsidR="00DF207D" w:rsidRDefault="00AE31F3">
            <w:r>
              <w:rPr>
                <w:rFonts w:hint="eastAsia"/>
              </w:rPr>
              <w:t>4</w:t>
            </w:r>
            <w:r>
              <w:t>.</w:t>
            </w:r>
            <w:r>
              <w:t>浸蜡</w:t>
            </w:r>
            <w:proofErr w:type="gramStart"/>
            <w:r>
              <w:t>缸</w:t>
            </w:r>
            <w:proofErr w:type="gramEnd"/>
            <w:r>
              <w:t>容积</w:t>
            </w:r>
            <w:r>
              <w:t>:≥4000ml</w:t>
            </w:r>
            <w:r>
              <w:t>，可同时对</w:t>
            </w:r>
            <w:r>
              <w:t>3</w:t>
            </w:r>
            <w:r>
              <w:t>个处理</w:t>
            </w:r>
            <w:proofErr w:type="gramStart"/>
            <w:r>
              <w:t>缸</w:t>
            </w:r>
            <w:proofErr w:type="gramEnd"/>
            <w:r>
              <w:t>标本浸蜡；</w:t>
            </w:r>
          </w:p>
          <w:p w:rsidR="00DF207D" w:rsidRDefault="00AE31F3">
            <w:r>
              <w:rPr>
                <w:rFonts w:hint="eastAsia"/>
              </w:rPr>
              <w:t>5</w:t>
            </w:r>
            <w:r>
              <w:t>.</w:t>
            </w:r>
            <w:r>
              <w:t>包埋系统：配置包埋区、冷却区和暂存区</w:t>
            </w:r>
            <w:r>
              <w:rPr>
                <w:rFonts w:hint="eastAsia"/>
              </w:rPr>
              <w:t>。</w:t>
            </w:r>
          </w:p>
          <w:p w:rsidR="00DF207D" w:rsidRDefault="00AE31F3">
            <w:pPr>
              <w:pStyle w:val="4"/>
              <w:jc w:val="both"/>
              <w:rPr>
                <w:rFonts w:asciiTheme="minorHAnsi" w:hAnsiTheme="minorHAnsi"/>
                <w:b/>
                <w:bCs/>
                <w:kern w:val="2"/>
                <w:sz w:val="21"/>
                <w:szCs w:val="21"/>
              </w:rPr>
            </w:pPr>
            <w:r>
              <w:rPr>
                <w:rFonts w:asciiTheme="minorHAnsi" w:hAnsiTheme="minorHAnsi" w:hint="eastAsia"/>
                <w:b/>
                <w:bCs/>
                <w:kern w:val="2"/>
                <w:sz w:val="21"/>
                <w:szCs w:val="21"/>
              </w:rPr>
              <w:t>二十四</w:t>
            </w:r>
            <w:r>
              <w:rPr>
                <w:rFonts w:asciiTheme="minorHAnsi" w:hAnsiTheme="minorHAnsi" w:hint="eastAsia"/>
                <w:b/>
                <w:bCs/>
                <w:kern w:val="2"/>
                <w:sz w:val="21"/>
                <w:szCs w:val="21"/>
              </w:rPr>
              <w:t>、标本冷藏柜参数</w:t>
            </w:r>
          </w:p>
          <w:p w:rsidR="00DF207D" w:rsidRDefault="00AE31F3">
            <w:r>
              <w:t>1</w:t>
            </w:r>
            <w:r>
              <w:t>、适用于病理活检组织的接收和保存，带紫外线杀菌功能，安全无毒。</w:t>
            </w:r>
          </w:p>
          <w:p w:rsidR="00DF207D" w:rsidRDefault="00AE31F3">
            <w:r>
              <w:rPr>
                <w:rFonts w:hint="eastAsia"/>
              </w:rPr>
              <w:t>2</w:t>
            </w:r>
            <w:r>
              <w:t>、推拉式双层中空隔温玻璃门，防雾设计，内置节能</w:t>
            </w:r>
            <w:r>
              <w:t>LED</w:t>
            </w:r>
            <w:r>
              <w:t>照明灯，可使柜内物品一目了然，存取方便；门体采用自动回门设计，节能省电，开启灵活，关闭严密，方便不费力；柜门四周密封性好，能有效防止有害气体溢出。</w:t>
            </w:r>
          </w:p>
          <w:p w:rsidR="00DF207D" w:rsidRDefault="00AE31F3">
            <w:r>
              <w:rPr>
                <w:rFonts w:hint="eastAsia"/>
              </w:rPr>
              <w:t>3</w:t>
            </w:r>
            <w:r>
              <w:t>、内置排风系统，将甲醛等有害气体排出室外。</w:t>
            </w:r>
          </w:p>
          <w:p w:rsidR="00DF207D" w:rsidRDefault="00AE31F3">
            <w:r>
              <w:rPr>
                <w:rFonts w:hint="eastAsia"/>
              </w:rPr>
              <w:t>4</w:t>
            </w:r>
            <w:r>
              <w:t>、安全门铰链设计，可拆卸气囊式门封条，清洁方便、密封性好。</w:t>
            </w:r>
          </w:p>
          <w:p w:rsidR="00DF207D" w:rsidRDefault="00AE31F3">
            <w:r>
              <w:rPr>
                <w:rFonts w:hint="eastAsia"/>
              </w:rPr>
              <w:t>5</w:t>
            </w:r>
            <w:r>
              <w:t>、高精度数字化智能电子温度控制系统，柜内温度</w:t>
            </w:r>
            <w:r>
              <w:t>0-10</w:t>
            </w:r>
            <w:r>
              <w:t>摄氏度自动控制并数码显示，便于监控，安全方便；</w:t>
            </w:r>
          </w:p>
          <w:p w:rsidR="00DF207D" w:rsidRDefault="00AE31F3">
            <w:r>
              <w:rPr>
                <w:rFonts w:hint="eastAsia"/>
              </w:rPr>
              <w:t>6</w:t>
            </w:r>
            <w:r>
              <w:t>、柜内带</w:t>
            </w:r>
            <w:r>
              <w:rPr>
                <w:rFonts w:hint="eastAsia"/>
              </w:rPr>
              <w:t>多</w:t>
            </w:r>
            <w:r>
              <w:t>层</w:t>
            </w:r>
            <w:r>
              <w:t>高承重加厚层架，可调节高度，承载强度大，标本</w:t>
            </w:r>
            <w:r>
              <w:rPr>
                <w:rFonts w:hint="eastAsia"/>
              </w:rPr>
              <w:t>可</w:t>
            </w:r>
            <w:r>
              <w:t>分格分层存放。</w:t>
            </w:r>
          </w:p>
          <w:p w:rsidR="00DF207D" w:rsidRDefault="00DF207D">
            <w:pPr>
              <w:pStyle w:val="2"/>
            </w:pPr>
          </w:p>
          <w:p w:rsidR="00DF207D" w:rsidRDefault="00AE31F3">
            <w:pPr>
              <w:pStyle w:val="4"/>
              <w:jc w:val="both"/>
              <w:rPr>
                <w:rFonts w:asciiTheme="minorHAnsi" w:hAnsiTheme="minorHAnsi"/>
                <w:b/>
                <w:bCs/>
                <w:kern w:val="2"/>
                <w:sz w:val="21"/>
                <w:szCs w:val="21"/>
              </w:rPr>
            </w:pPr>
            <w:r>
              <w:rPr>
                <w:rFonts w:asciiTheme="minorHAnsi" w:hAnsiTheme="minorHAnsi" w:hint="eastAsia"/>
                <w:b/>
                <w:bCs/>
                <w:kern w:val="2"/>
                <w:sz w:val="21"/>
                <w:szCs w:val="21"/>
              </w:rPr>
              <w:t>二十五</w:t>
            </w:r>
            <w:r>
              <w:rPr>
                <w:rFonts w:asciiTheme="minorHAnsi" w:hAnsiTheme="minorHAnsi" w:hint="eastAsia"/>
                <w:b/>
                <w:bCs/>
                <w:kern w:val="2"/>
                <w:sz w:val="21"/>
                <w:szCs w:val="21"/>
              </w:rPr>
              <w:t>、激光包埋盒打号机参数</w:t>
            </w:r>
          </w:p>
          <w:p w:rsidR="00DF207D" w:rsidRDefault="00AE31F3">
            <w:r>
              <w:t>1</w:t>
            </w:r>
            <w:r>
              <w:t>、机器具有</w:t>
            </w:r>
            <w:r>
              <w:t xml:space="preserve">≥6 </w:t>
            </w:r>
            <w:proofErr w:type="gramStart"/>
            <w:r>
              <w:t>个</w:t>
            </w:r>
            <w:proofErr w:type="gramEnd"/>
            <w:r>
              <w:t>包埋盒装载槽，单槽容量</w:t>
            </w:r>
            <w:r>
              <w:t>≥75</w:t>
            </w:r>
            <w:r>
              <w:t>个，总装载量</w:t>
            </w:r>
            <w:r>
              <w:t>≥450</w:t>
            </w:r>
            <w:r>
              <w:t>个。可实现</w:t>
            </w:r>
            <w:r>
              <w:t xml:space="preserve"> 1~6</w:t>
            </w:r>
            <w:r>
              <w:t>个规格包埋</w:t>
            </w:r>
            <w:proofErr w:type="gramStart"/>
            <w:r>
              <w:t>盒快速</w:t>
            </w:r>
            <w:proofErr w:type="gramEnd"/>
            <w:r>
              <w:t>切换打印。</w:t>
            </w:r>
          </w:p>
          <w:p w:rsidR="00DF207D" w:rsidRDefault="00AE31F3">
            <w:r>
              <w:rPr>
                <w:rFonts w:hint="eastAsia"/>
              </w:rPr>
              <w:t>2</w:t>
            </w:r>
            <w:r>
              <w:t>、具有包埋</w:t>
            </w:r>
            <w:proofErr w:type="gramStart"/>
            <w:r>
              <w:t>盒近空检测</w:t>
            </w:r>
            <w:proofErr w:type="gramEnd"/>
            <w:r>
              <w:t>，及时提醒补充包埋盒。</w:t>
            </w:r>
          </w:p>
          <w:p w:rsidR="00DF207D" w:rsidRDefault="00AE31F3">
            <w:r>
              <w:rPr>
                <w:rFonts w:hint="eastAsia"/>
              </w:rPr>
              <w:t>3</w:t>
            </w:r>
            <w:r>
              <w:t xml:space="preserve">. </w:t>
            </w:r>
            <w:r>
              <w:t>打印技术采用热转印色带方式</w:t>
            </w:r>
            <w:r>
              <w:rPr>
                <w:rFonts w:hint="eastAsia"/>
              </w:rPr>
              <w:t>。</w:t>
            </w:r>
          </w:p>
          <w:p w:rsidR="00DF207D" w:rsidRDefault="00AE31F3">
            <w:r>
              <w:rPr>
                <w:rFonts w:hint="eastAsia"/>
              </w:rPr>
              <w:t>4</w:t>
            </w:r>
            <w:r>
              <w:t xml:space="preserve">. </w:t>
            </w:r>
            <w:r>
              <w:t>单规格包埋</w:t>
            </w:r>
            <w:proofErr w:type="gramStart"/>
            <w:r>
              <w:t>盒连续</w:t>
            </w:r>
            <w:proofErr w:type="gramEnd"/>
            <w:r>
              <w:t>打印速度：</w:t>
            </w:r>
            <w:r>
              <w:t xml:space="preserve"> ≤6 </w:t>
            </w:r>
            <w:r>
              <w:t>秒</w:t>
            </w:r>
            <w:r>
              <w:t>/</w:t>
            </w:r>
            <w:proofErr w:type="gramStart"/>
            <w:r>
              <w:t>个</w:t>
            </w:r>
            <w:proofErr w:type="gramEnd"/>
            <w:r>
              <w:t>。</w:t>
            </w:r>
          </w:p>
          <w:p w:rsidR="00DF207D" w:rsidRDefault="00AE31F3">
            <w:r>
              <w:rPr>
                <w:rFonts w:hint="eastAsia"/>
              </w:rPr>
              <w:t>5</w:t>
            </w:r>
            <w:r>
              <w:t xml:space="preserve">. </w:t>
            </w:r>
            <w:r>
              <w:t>色带盒为模块化，采用插拔式更换时间</w:t>
            </w:r>
            <w:r>
              <w:t xml:space="preserve">≤10 </w:t>
            </w:r>
            <w:r>
              <w:t>秒，带芯片计数功能设计，更换无需关机重启。</w:t>
            </w:r>
          </w:p>
          <w:p w:rsidR="00DF207D" w:rsidRDefault="00AE31F3">
            <w:r>
              <w:rPr>
                <w:rFonts w:hint="eastAsia"/>
              </w:rPr>
              <w:t>6</w:t>
            </w:r>
            <w:r>
              <w:t>.</w:t>
            </w:r>
            <w:r>
              <w:t>与现行所有的</w:t>
            </w:r>
            <w:r>
              <w:t xml:space="preserve"> LIS (</w:t>
            </w:r>
            <w:r>
              <w:t>实验室信息管理系统</w:t>
            </w:r>
            <w:r>
              <w:t xml:space="preserve">) </w:t>
            </w:r>
            <w:r>
              <w:t>或</w:t>
            </w:r>
            <w:r>
              <w:t xml:space="preserve"> HIS </w:t>
            </w:r>
            <w:r>
              <w:t>(</w:t>
            </w:r>
            <w:r>
              <w:t>医院信息管理系统</w:t>
            </w:r>
            <w:r>
              <w:t xml:space="preserve">) </w:t>
            </w:r>
            <w:r>
              <w:t>兼容，并快速设立自动打印。</w:t>
            </w:r>
          </w:p>
          <w:p w:rsidR="00DF207D" w:rsidRDefault="00AE31F3">
            <w:r>
              <w:rPr>
                <w:rFonts w:hint="eastAsia"/>
              </w:rPr>
              <w:t>7</w:t>
            </w:r>
            <w:r>
              <w:t>、打印头为</w:t>
            </w:r>
            <w:proofErr w:type="gramStart"/>
            <w:r>
              <w:t>距阵</w:t>
            </w:r>
            <w:proofErr w:type="gramEnd"/>
            <w:r>
              <w:t>方式设计</w:t>
            </w:r>
            <w:r>
              <w:rPr>
                <w:rFonts w:hint="eastAsia"/>
              </w:rPr>
              <w:t>，</w:t>
            </w:r>
            <w:r>
              <w:t>打印头浓淡比参数可调</w:t>
            </w:r>
            <w:r>
              <w:rPr>
                <w:rFonts w:hint="eastAsia"/>
              </w:rPr>
              <w:t>，</w:t>
            </w:r>
            <w:r>
              <w:t>通过软件算法自动随机控制针头矩阵加热</w:t>
            </w:r>
            <w:r>
              <w:rPr>
                <w:rFonts w:hint="eastAsia"/>
              </w:rPr>
              <w:t>，</w:t>
            </w:r>
            <w:r>
              <w:t>防止针头断裂后打印信息缺失。</w:t>
            </w:r>
          </w:p>
          <w:p w:rsidR="00DF207D" w:rsidRDefault="00AE31F3">
            <w:pPr>
              <w:numPr>
                <w:ilvl w:val="0"/>
                <w:numId w:val="5"/>
              </w:numPr>
            </w:pPr>
            <w:r>
              <w:t>集成内置式触摸屏可独立使用，无需外接电脑。</w:t>
            </w:r>
          </w:p>
          <w:p w:rsidR="00DF207D" w:rsidRDefault="00DF207D">
            <w:pPr>
              <w:pStyle w:val="2"/>
              <w:ind w:firstLine="0"/>
            </w:pPr>
          </w:p>
          <w:p w:rsidR="00DF207D" w:rsidRDefault="00AE31F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二十六</w:t>
            </w:r>
            <w:r>
              <w:rPr>
                <w:rFonts w:hint="eastAsia"/>
                <w:b/>
                <w:bCs/>
                <w:szCs w:val="21"/>
              </w:rPr>
              <w:t>、冷冻切片机参数</w:t>
            </w:r>
          </w:p>
          <w:p w:rsidR="00DF207D" w:rsidRDefault="00AE31F3">
            <w:r>
              <w:t>1.</w:t>
            </w:r>
            <w:r>
              <w:t>刀架及样品头的主动制冷（刀架</w:t>
            </w:r>
            <w:r>
              <w:t>-25℃</w:t>
            </w:r>
            <w:r>
              <w:t>，样品头</w:t>
            </w:r>
            <w:r>
              <w:t>10</w:t>
            </w:r>
            <w:r>
              <w:t>～</w:t>
            </w:r>
            <w:r>
              <w:t>-45℃</w:t>
            </w:r>
            <w:r>
              <w:t>可调），确保持续稳定地样品制冷功能</w:t>
            </w:r>
            <w:r>
              <w:rPr>
                <w:rFonts w:hint="eastAsia"/>
              </w:rPr>
              <w:t>。</w:t>
            </w:r>
          </w:p>
          <w:p w:rsidR="00DF207D" w:rsidRDefault="00AE31F3">
            <w:r>
              <w:t>2.</w:t>
            </w:r>
            <w:proofErr w:type="gramStart"/>
            <w:r>
              <w:t>速冻台</w:t>
            </w:r>
            <w:proofErr w:type="gramEnd"/>
            <w:r>
              <w:t>18+1</w:t>
            </w:r>
            <w:r>
              <w:t>个位点，包含一个半导体制冷位点，最低制冷可达</w:t>
            </w:r>
            <w:r>
              <w:t>-57℃±3-K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  <w:p w:rsidR="00DF207D" w:rsidRDefault="00AE31F3">
            <w:r>
              <w:t>3.</w:t>
            </w:r>
            <w:r>
              <w:t>刀架进样，确保进样的精确性</w:t>
            </w:r>
            <w:r>
              <w:rPr>
                <w:rFonts w:hint="eastAsia"/>
              </w:rPr>
              <w:t>。</w:t>
            </w:r>
          </w:p>
          <w:p w:rsidR="00DF207D" w:rsidRDefault="00AE31F3">
            <w:r>
              <w:t>4.</w:t>
            </w:r>
            <w:r>
              <w:t>中文彩色触摸屏</w:t>
            </w:r>
            <w:r>
              <w:rPr>
                <w:rFonts w:hint="eastAsia"/>
              </w:rPr>
              <w:t>。</w:t>
            </w:r>
          </w:p>
          <w:p w:rsidR="00DF207D" w:rsidRDefault="00AE31F3">
            <w:r>
              <w:t>5.</w:t>
            </w:r>
            <w:r>
              <w:t>消毒方式：</w:t>
            </w:r>
            <w:r>
              <w:t>Ag+</w:t>
            </w:r>
            <w:r>
              <w:t>离子及</w:t>
            </w:r>
            <w:r>
              <w:t>H2O2</w:t>
            </w:r>
            <w:r>
              <w:rPr>
                <w:rFonts w:hint="eastAsia"/>
              </w:rPr>
              <w:t>，</w:t>
            </w:r>
            <w:r>
              <w:t>双重消毒更彻底，高性价比，每次消耗不超</w:t>
            </w:r>
            <w:r>
              <w:t>80ml</w:t>
            </w:r>
            <w:r>
              <w:t>。可预约或立即消毒，消毒时间</w:t>
            </w:r>
            <w:r>
              <w:t>≤50</w:t>
            </w:r>
            <w:r>
              <w:t>分钟。在消毒过程中若有紧急标本，可暂停消毒，立即处理紧急标本。消毒液有第三方检测证明，可消灭包含艾滋病、结核杆菌在内的病原体</w:t>
            </w:r>
            <w:r>
              <w:rPr>
                <w:rFonts w:hint="eastAsia"/>
              </w:rPr>
              <w:t>。</w:t>
            </w:r>
          </w:p>
          <w:p w:rsidR="00DF207D" w:rsidRDefault="00DF207D">
            <w:pPr>
              <w:pStyle w:val="2"/>
            </w:pPr>
          </w:p>
          <w:p w:rsidR="00DF207D" w:rsidRDefault="00AE31F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二十七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 w:rsidRPr="00AE31F3">
              <w:rPr>
                <w:rFonts w:hint="eastAsia"/>
                <w:b/>
                <w:bCs/>
                <w:szCs w:val="21"/>
              </w:rPr>
              <w:t>制片染色一体机</w:t>
            </w:r>
            <w:r>
              <w:rPr>
                <w:rFonts w:hint="eastAsia"/>
                <w:b/>
                <w:bCs/>
                <w:szCs w:val="21"/>
              </w:rPr>
              <w:t>参数</w:t>
            </w:r>
          </w:p>
          <w:p w:rsidR="00DF207D" w:rsidRDefault="00AE31F3">
            <w:pPr>
              <w:pStyle w:val="a8"/>
              <w:spacing w:before="0" w:beforeAutospacing="0" w:after="0" w:afterAutospacing="0"/>
              <w:ind w:firstLine="482"/>
              <w:rPr>
                <w:rFonts w:asciiTheme="minorHAnsi" w:eastAsiaTheme="minorEastAsia" w:hAnsiTheme="minorHAnsi" w:cstheme="minorBidi"/>
                <w:kern w:val="2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1.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在同一台仪器上完成全自动染色，包括烤片、脱蜡、抗原修复、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一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抗孵育、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二抗孵育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、显色直到复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染所有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步骤，无需人工干预，染色质量稳定可靠，制片时长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2.5-4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个小时。</w:t>
            </w:r>
          </w:p>
          <w:p w:rsidR="00DF207D" w:rsidRDefault="00AE31F3">
            <w:pPr>
              <w:pStyle w:val="a8"/>
              <w:spacing w:before="0" w:beforeAutospacing="0" w:after="0" w:afterAutospacing="0"/>
              <w:ind w:firstLine="482"/>
              <w:rPr>
                <w:rFonts w:asciiTheme="minorHAnsi" w:eastAsiaTheme="minorEastAsia" w:hAnsiTheme="minorHAnsi" w:cstheme="minorBidi"/>
                <w:kern w:val="2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lastRenderedPageBreak/>
              <w:t>2.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在同一台仪器上可完成免疫组化染色、原位杂交染色、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p16/ki-67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细胞学双染及多色免疫组化（≥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2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个颜色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），且仪器可同时运行染色项目≥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2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个，如免疫组化染色和显色原位杂交染色项目，提升效率。</w:t>
            </w:r>
          </w:p>
          <w:p w:rsidR="00DF207D" w:rsidRDefault="00AE31F3">
            <w:pPr>
              <w:pStyle w:val="a8"/>
              <w:spacing w:before="0" w:beforeAutospacing="0" w:after="0" w:afterAutospacing="0"/>
              <w:ind w:firstLine="482"/>
              <w:rPr>
                <w:rFonts w:asciiTheme="minorHAnsi" w:eastAsiaTheme="minorEastAsia" w:hAnsiTheme="minorHAnsi" w:cstheme="minorBidi"/>
                <w:kern w:val="2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 xml:space="preserve">3. 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处理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玻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片数量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 xml:space="preserve">: 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≥</w:t>
            </w:r>
            <w:r>
              <w:rPr>
                <w:rFonts w:asciiTheme="minorHAnsi" w:eastAsiaTheme="minorEastAsia" w:hAnsiTheme="minorHAnsi" w:cstheme="minorBidi"/>
                <w:kern w:val="2"/>
                <w:szCs w:val="21"/>
              </w:rPr>
              <w:t>6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0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张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玻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片，且每个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玻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片可以单独设置染色流程和温度，具备从室温到抗原修复温度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100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度的加热功能。</w:t>
            </w:r>
          </w:p>
          <w:p w:rsidR="00DF207D" w:rsidRDefault="00AE31F3">
            <w:pPr>
              <w:pStyle w:val="a8"/>
              <w:spacing w:before="0" w:beforeAutospacing="0" w:after="0" w:afterAutospacing="0"/>
              <w:ind w:firstLine="482"/>
              <w:rPr>
                <w:rFonts w:asciiTheme="minorHAnsi" w:eastAsiaTheme="minorEastAsia" w:hAnsiTheme="minorHAnsi" w:cstheme="minorBidi"/>
                <w:kern w:val="2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4.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连续上载：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即时上样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，即时添加试剂，有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4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个独立的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玻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片架，可以连续上载玻片，增加实验室效率和灵活性，加样机械臂≥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2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个，提升仪器加样效率。</w:t>
            </w:r>
          </w:p>
          <w:p w:rsidR="00DF207D" w:rsidRDefault="00AE31F3">
            <w:pPr>
              <w:pStyle w:val="a8"/>
              <w:spacing w:before="0" w:beforeAutospacing="0" w:after="0" w:afterAutospacing="0"/>
              <w:ind w:firstLine="482"/>
              <w:rPr>
                <w:rFonts w:asciiTheme="minorHAnsi" w:eastAsiaTheme="minorEastAsia" w:hAnsiTheme="minorHAnsi" w:cstheme="minorBidi"/>
                <w:kern w:val="2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5.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每个架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玻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片通道配备有独立加液装置，减少等待时间，提升仪器加样效率。</w:t>
            </w:r>
          </w:p>
          <w:p w:rsidR="00DF207D" w:rsidRDefault="00AE31F3">
            <w:pPr>
              <w:pStyle w:val="a8"/>
              <w:spacing w:before="0" w:beforeAutospacing="0" w:after="0" w:afterAutospacing="0"/>
              <w:ind w:firstLine="482"/>
              <w:rPr>
                <w:rFonts w:asciiTheme="minorHAnsi" w:eastAsiaTheme="minorEastAsia" w:hAnsiTheme="minorHAnsi" w:cstheme="minorBidi"/>
                <w:kern w:val="2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6.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仪器反应仓配备有温度控制模块，可设置温度，实现恒温控制；试剂仓有温度控制模块，可实现＜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16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℃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低温保存功能，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一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抗，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机载二抗试剂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Cs w:val="21"/>
              </w:rPr>
              <w:t>可在试剂仓低温存放，避免试剂由于温度变化而导致的效价降低。</w:t>
            </w:r>
          </w:p>
          <w:p w:rsidR="00DF207D" w:rsidRDefault="00DF207D">
            <w:pPr>
              <w:pStyle w:val="a8"/>
              <w:spacing w:before="0" w:beforeAutospacing="0" w:after="0" w:afterAutospacing="0"/>
              <w:ind w:firstLine="482"/>
              <w:rPr>
                <w:rFonts w:asciiTheme="minorHAnsi" w:eastAsiaTheme="minorEastAsia" w:hAnsiTheme="minorHAnsi" w:cstheme="minorBidi"/>
                <w:kern w:val="2"/>
                <w:szCs w:val="21"/>
              </w:rPr>
            </w:pPr>
          </w:p>
          <w:p w:rsidR="00DF207D" w:rsidRDefault="00AE31F3">
            <w:pPr>
              <w:pStyle w:val="a8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bCs/>
                <w:kern w:val="2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kern w:val="2"/>
                <w:szCs w:val="21"/>
              </w:rPr>
              <w:t>二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kern w:val="2"/>
                <w:szCs w:val="21"/>
              </w:rPr>
              <w:t>十八</w:t>
            </w:r>
            <w:bookmarkStart w:id="3" w:name="_GoBack"/>
            <w:bookmarkEnd w:id="3"/>
            <w:r>
              <w:rPr>
                <w:rFonts w:asciiTheme="minorHAnsi" w:eastAsiaTheme="minorEastAsia" w:hAnsiTheme="minorHAnsi" w:cstheme="minorBidi" w:hint="eastAsia"/>
                <w:b/>
                <w:bCs/>
                <w:kern w:val="2"/>
                <w:szCs w:val="21"/>
              </w:rPr>
              <w:t>、新风系统参数</w:t>
            </w:r>
          </w:p>
          <w:p w:rsidR="00DF207D" w:rsidRDefault="00AE31F3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Theme="minorHAnsi" w:eastAsiaTheme="minorEastAsia" w:hAnsiTheme="minorHAnsi" w:cstheme="minorBidi"/>
                <w:kern w:val="2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中枢质控柱（中央控制塔）：</w:t>
            </w:r>
          </w:p>
          <w:p w:rsidR="00DF207D" w:rsidRDefault="00AE31F3">
            <w:pPr>
              <w:pStyle w:val="a8"/>
              <w:spacing w:before="0" w:beforeAutospacing="0" w:after="0" w:afterAutospacing="0"/>
              <w:rPr>
                <w:rFonts w:asciiTheme="minorHAnsi" w:eastAsiaTheme="minorEastAsia" w:hAnsiTheme="minorHAnsi" w:cstheme="minorBidi"/>
                <w:kern w:val="2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实验室空气处理系统集成控制中枢，集成了无线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GPRS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数据通信、有线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RS485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通信，智能调节模块等的数据采集管理终端；能实现传感器数据的采集、监测和存储，并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具数据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云端存储功能。采用触控式人机交互界面，简洁易操控，反应迅速，控制界面能数字化和图形化两种模式显示区域空气质量数据（主要污染的浓度）、风机运行状态、风压参数、温湿度等内容，并可根据特殊场景定制显示其他数据内容。系统可实时收集检测数据并自动计算，然后调节相关设备运行状态，确保系统正常合理自动运行。</w:t>
            </w:r>
          </w:p>
          <w:p w:rsidR="00DF207D" w:rsidRDefault="00AE31F3">
            <w:pPr>
              <w:pStyle w:val="a8"/>
              <w:spacing w:before="0" w:beforeAutospacing="0" w:after="0" w:afterAutospacing="0"/>
              <w:rPr>
                <w:rFonts w:asciiTheme="minorHAnsi" w:eastAsiaTheme="minorEastAsia" w:hAnsiTheme="minorHAnsi" w:cstheme="minorBidi"/>
                <w:kern w:val="2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（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1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）功能目标：</w:t>
            </w:r>
          </w:p>
          <w:p w:rsidR="00DF207D" w:rsidRDefault="00AE31F3">
            <w:pPr>
              <w:pStyle w:val="a8"/>
              <w:spacing w:before="0" w:beforeAutospacing="0" w:after="0" w:afterAutospacing="0"/>
              <w:rPr>
                <w:rFonts w:asciiTheme="minorHAnsi" w:eastAsiaTheme="minorEastAsia" w:hAnsiTheme="minorHAnsi" w:cstheme="minorBidi"/>
                <w:kern w:val="2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a.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使系统可靠、高效运行，减轻人员的劳动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强度；</w:t>
            </w:r>
          </w:p>
          <w:p w:rsidR="00DF207D" w:rsidRDefault="00AE31F3">
            <w:pPr>
              <w:pStyle w:val="a8"/>
              <w:spacing w:before="0" w:beforeAutospacing="0" w:after="0" w:afterAutospacing="0"/>
              <w:rPr>
                <w:rFonts w:asciiTheme="minorHAnsi" w:eastAsiaTheme="minorEastAsia" w:hAnsiTheme="minorHAnsi" w:cstheme="minorBidi"/>
                <w:kern w:val="2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b.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确保内部环境满足实验安全要求并满足人员舒适性；</w:t>
            </w:r>
          </w:p>
          <w:p w:rsidR="00DF207D" w:rsidRDefault="00AE31F3">
            <w:pPr>
              <w:pStyle w:val="a8"/>
              <w:spacing w:before="0" w:beforeAutospacing="0" w:after="0" w:afterAutospacing="0"/>
              <w:rPr>
                <w:rFonts w:asciiTheme="minorHAnsi" w:eastAsiaTheme="minorEastAsia" w:hAnsiTheme="minorHAnsi" w:cstheme="minorBidi"/>
                <w:kern w:val="2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c.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可提供系统优化运行和能耗控制方案，进行节能管理；</w:t>
            </w:r>
          </w:p>
          <w:p w:rsidR="00DF207D" w:rsidRDefault="00AE31F3">
            <w:pPr>
              <w:pStyle w:val="a8"/>
              <w:spacing w:before="0" w:beforeAutospacing="0" w:after="0" w:afterAutospacing="0"/>
              <w:rPr>
                <w:rFonts w:asciiTheme="minorHAnsi" w:eastAsiaTheme="minorEastAsia" w:hAnsiTheme="minorHAnsi" w:cstheme="minorBidi"/>
                <w:kern w:val="2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d.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及时提供设备运行的有关信息，并进行统计与分析，作为设备管理决策的依据，方便运行维护管理。</w:t>
            </w:r>
          </w:p>
          <w:p w:rsidR="00DF207D" w:rsidRDefault="00AE31F3">
            <w:pPr>
              <w:pStyle w:val="a8"/>
              <w:spacing w:before="0" w:beforeAutospacing="0" w:after="0" w:afterAutospacing="0"/>
              <w:rPr>
                <w:rFonts w:asciiTheme="minorHAnsi" w:eastAsiaTheme="minorEastAsia" w:hAnsiTheme="minorHAnsi" w:cstheme="minorBidi"/>
                <w:kern w:val="2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（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2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）参数功能：</w:t>
            </w:r>
          </w:p>
          <w:p w:rsidR="00DF207D" w:rsidRDefault="00AE31F3">
            <w:pPr>
              <w:pStyle w:val="a8"/>
              <w:spacing w:before="0" w:beforeAutospacing="0" w:after="0" w:afterAutospacing="0"/>
              <w:rPr>
                <w:rFonts w:asciiTheme="minorHAnsi" w:eastAsiaTheme="minorEastAsia" w:hAnsiTheme="minorHAnsi" w:cstheme="minorBidi"/>
                <w:kern w:val="2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a.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安装参考尺寸：高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2000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宽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330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厚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160mm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，工作环境温度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-10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℃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-50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℃；</w:t>
            </w:r>
          </w:p>
          <w:p w:rsidR="00DF207D" w:rsidRDefault="00AE31F3">
            <w:pPr>
              <w:pStyle w:val="a8"/>
              <w:spacing w:before="0" w:beforeAutospacing="0" w:after="0" w:afterAutospacing="0"/>
              <w:rPr>
                <w:rFonts w:asciiTheme="minorHAnsi" w:eastAsiaTheme="minorEastAsia" w:hAnsiTheme="minorHAnsi" w:cstheme="minorBidi"/>
                <w:kern w:val="2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b.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各部件均采用铝合金一体模压成型，部件之间高精度配合连接，无折弯痕及焊痕，表面通过喷砂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并闪银阳极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处理。美观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不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突兀，不破坏装饰效果，安装方便，不占用空间。安装方式为挂壁式安装。</w:t>
            </w:r>
          </w:p>
          <w:p w:rsidR="00DF207D" w:rsidRDefault="00AE31F3">
            <w:pPr>
              <w:pStyle w:val="a8"/>
              <w:spacing w:before="0" w:beforeAutospacing="0" w:after="0" w:afterAutospacing="0"/>
              <w:rPr>
                <w:rFonts w:asciiTheme="minorHAnsi" w:eastAsiaTheme="minorEastAsia" w:hAnsiTheme="minorHAnsi" w:cstheme="minorBidi"/>
                <w:kern w:val="2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c.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多个系统控制中枢之间可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共享数据，降低系统风险，系统规模更加灵活，整体功能更强。</w:t>
            </w:r>
          </w:p>
          <w:p w:rsidR="00DF207D" w:rsidRDefault="00AE31F3">
            <w:pPr>
              <w:pStyle w:val="a8"/>
              <w:spacing w:before="0" w:beforeAutospacing="0" w:after="0" w:afterAutospacing="0"/>
              <w:rPr>
                <w:rFonts w:asciiTheme="minorHAnsi" w:eastAsiaTheme="minorEastAsia" w:hAnsiTheme="minorHAnsi" w:cstheme="minorBidi"/>
                <w:kern w:val="2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d.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显示监测功能：主要对温度、湿度、压差、流量、空气质量及除味消毒模块进行显示监测；使系统可靠、高效运行，减轻人员的劳动强度，确保实验室环境满足工艺需求且满足人员舒适性。触控式人机界面显示新风、排风系统运行状态和污染物浓度，数字化、图形化监测显示，并记录所有动态信息，生成质控报告。并可根据实时监测污染物的浓度，自动调节除味消毒模块的运行效率。所有监测到的信息传至中央处理中心，中央处理中心运算后在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毫秒级内发出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执行指令到动态离子衍生装置模块调节电离发生强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度。</w:t>
            </w:r>
          </w:p>
          <w:p w:rsidR="00DF207D" w:rsidRDefault="00AE31F3">
            <w:pPr>
              <w:pStyle w:val="a8"/>
              <w:spacing w:before="0" w:beforeAutospacing="0" w:after="0" w:afterAutospacing="0"/>
              <w:rPr>
                <w:rFonts w:asciiTheme="minorHAnsi" w:eastAsiaTheme="minorEastAsia" w:hAnsiTheme="minorHAnsi" w:cstheme="minorBidi"/>
                <w:kern w:val="2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e.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新排风机连锁控制，使系统可靠运行，降低人员劳动强度。</w:t>
            </w:r>
          </w:p>
          <w:p w:rsidR="00DF207D" w:rsidRDefault="00AE31F3">
            <w:pPr>
              <w:pStyle w:val="a8"/>
              <w:spacing w:before="0" w:beforeAutospacing="0" w:after="0" w:afterAutospacing="0"/>
              <w:rPr>
                <w:rFonts w:asciiTheme="minorHAnsi" w:eastAsiaTheme="minorEastAsia" w:hAnsiTheme="minorHAnsi" w:cstheme="minorBidi"/>
                <w:kern w:val="2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f.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产品保护电路连续性符合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GB/T 20641-2014 9.11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的标准；配合中枢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质控柱使用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，用于实验室空气处理系统所有数据的输入、读取、存储及控制的统筹计算。可根据预设的安全值范围进行监测，并提前预警提示等。</w:t>
            </w:r>
          </w:p>
          <w:p w:rsidR="00DF207D" w:rsidRDefault="00AE31F3">
            <w:pPr>
              <w:pStyle w:val="a8"/>
              <w:spacing w:before="0" w:beforeAutospacing="0" w:after="0" w:afterAutospacing="0"/>
              <w:rPr>
                <w:rFonts w:asciiTheme="minorHAnsi" w:eastAsiaTheme="minorEastAsia" w:hAnsiTheme="minorHAnsi" w:cstheme="minorBidi"/>
                <w:kern w:val="2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g.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产品具备智能运维监测功能。</w:t>
            </w:r>
          </w:p>
          <w:p w:rsidR="00DF207D" w:rsidRDefault="00AE31F3">
            <w:pPr>
              <w:pStyle w:val="a8"/>
              <w:spacing w:before="0" w:beforeAutospacing="0" w:after="0" w:afterAutospacing="0"/>
              <w:rPr>
                <w:rFonts w:asciiTheme="minorHAnsi" w:eastAsiaTheme="minorEastAsia" w:hAnsiTheme="minorHAnsi" w:cstheme="minorBidi"/>
                <w:kern w:val="2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2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、风压探头：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0~1000pa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非线性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,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风管内安装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,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动态监测上传数据至中控塔。</w:t>
            </w:r>
          </w:p>
          <w:p w:rsidR="00DF207D" w:rsidRDefault="00AE31F3">
            <w:pPr>
              <w:pStyle w:val="a8"/>
              <w:spacing w:before="0" w:beforeAutospacing="0" w:after="0" w:afterAutospacing="0"/>
              <w:rPr>
                <w:rFonts w:asciiTheme="minorHAnsi" w:eastAsiaTheme="minorEastAsia" w:hAnsiTheme="minorHAnsi" w:cstheme="minorBidi"/>
                <w:kern w:val="2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lastRenderedPageBreak/>
              <w:t>3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、臭氧探头：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0~5ppm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线性高精度电化学、安全控制型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,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风管内安装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,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动态监测上传数据至中控塔。</w:t>
            </w:r>
          </w:p>
          <w:p w:rsidR="00DF207D" w:rsidRDefault="00AE31F3">
            <w:pPr>
              <w:pStyle w:val="a8"/>
              <w:spacing w:before="0" w:beforeAutospacing="0" w:after="0" w:afterAutospacing="0"/>
              <w:rPr>
                <w:rFonts w:asciiTheme="minorHAnsi" w:eastAsiaTheme="minorEastAsia" w:hAnsiTheme="minorHAnsi" w:cstheme="minorBidi"/>
                <w:kern w:val="2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4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、空气质量探头：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0~99%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线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性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,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半导体氧化锡探头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,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风管内安装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,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动态监测上传数据至中控塔。</w:t>
            </w:r>
          </w:p>
          <w:p w:rsidR="00DF207D" w:rsidRDefault="00AE31F3">
            <w:pPr>
              <w:pStyle w:val="a8"/>
              <w:spacing w:before="0" w:beforeAutospacing="0" w:after="0" w:afterAutospacing="0"/>
              <w:rPr>
                <w:rFonts w:asciiTheme="minorHAnsi" w:eastAsiaTheme="minorEastAsia" w:hAnsiTheme="minorHAnsi" w:cstheme="minorBidi"/>
                <w:kern w:val="2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5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、空气质量监测柱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(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甲醛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)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、空气质量监测柱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(VOC)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：空气质量检测柱，进口金属氧化物半导体传感器，自动基线校准，室内吊顶安装。</w:t>
            </w:r>
          </w:p>
          <w:p w:rsidR="00DF207D" w:rsidRDefault="00AE31F3">
            <w:pPr>
              <w:pStyle w:val="a8"/>
              <w:spacing w:before="0" w:beforeAutospacing="0" w:after="0" w:afterAutospacing="0"/>
              <w:rPr>
                <w:rFonts w:asciiTheme="minorHAnsi" w:eastAsiaTheme="minorEastAsia" w:hAnsiTheme="minorHAnsi" w:cstheme="minorBidi"/>
                <w:kern w:val="2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6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、动态离子衍生装置：</w:t>
            </w:r>
            <w:r>
              <w:rPr>
                <w:rFonts w:asciiTheme="minorHAnsi" w:eastAsiaTheme="minorEastAsia" w:hAnsiTheme="minorHAnsi" w:cstheme="minorBidi"/>
                <w:kern w:val="2"/>
                <w:szCs w:val="24"/>
              </w:rPr>
              <w:t>粒子空气处理主机安装在新风管道中</w:t>
            </w:r>
            <w:r>
              <w:rPr>
                <w:rFonts w:asciiTheme="minorHAnsi" w:eastAsiaTheme="minorEastAsia" w:hAnsiTheme="minorHAnsi" w:cstheme="minorBidi"/>
                <w:kern w:val="2"/>
                <w:szCs w:val="24"/>
              </w:rPr>
              <w:t>,</w:t>
            </w:r>
            <w:r>
              <w:rPr>
                <w:rFonts w:asciiTheme="minorHAnsi" w:eastAsiaTheme="minorEastAsia" w:hAnsiTheme="minorHAnsi" w:cstheme="minorBidi"/>
                <w:kern w:val="2"/>
                <w:szCs w:val="24"/>
              </w:rPr>
              <w:t>处理实验室内有害气体</w:t>
            </w:r>
            <w:r>
              <w:rPr>
                <w:rFonts w:asciiTheme="minorHAnsi" w:eastAsiaTheme="minorEastAsia" w:hAnsiTheme="minorHAnsi" w:cstheme="minorBidi"/>
                <w:kern w:val="2"/>
                <w:szCs w:val="24"/>
              </w:rPr>
              <w:t>(</w:t>
            </w:r>
            <w:r>
              <w:rPr>
                <w:rFonts w:asciiTheme="minorHAnsi" w:eastAsiaTheme="minorEastAsia" w:hAnsiTheme="minorHAnsi" w:cstheme="minorBidi"/>
                <w:kern w:val="2"/>
                <w:szCs w:val="24"/>
              </w:rPr>
              <w:t>重污染区可处理风量</w:t>
            </w:r>
            <w:r>
              <w:rPr>
                <w:rFonts w:asciiTheme="minorHAnsi" w:eastAsiaTheme="minorEastAsia" w:hAnsiTheme="minorHAnsi" w:cstheme="minorBidi"/>
                <w:kern w:val="2"/>
                <w:szCs w:val="24"/>
              </w:rPr>
              <w:t>≥4000M3/H,</w:t>
            </w:r>
            <w:r>
              <w:rPr>
                <w:rFonts w:asciiTheme="minorHAnsi" w:eastAsiaTheme="minorEastAsia" w:hAnsiTheme="minorHAnsi" w:cstheme="minorBidi"/>
                <w:kern w:val="2"/>
                <w:szCs w:val="24"/>
              </w:rPr>
              <w:t>中或轻污染区可处理风量</w:t>
            </w:r>
            <w:r>
              <w:rPr>
                <w:rFonts w:asciiTheme="minorHAnsi" w:eastAsiaTheme="minorEastAsia" w:hAnsiTheme="minorHAnsi" w:cstheme="minorBidi"/>
                <w:kern w:val="2"/>
                <w:szCs w:val="24"/>
              </w:rPr>
              <w:t>≥6400M3/H)</w:t>
            </w:r>
            <w:r>
              <w:rPr>
                <w:rFonts w:asciiTheme="minorHAnsi" w:eastAsiaTheme="minorEastAsia" w:hAnsiTheme="minorHAnsi" w:cstheme="minorBidi"/>
                <w:kern w:val="2"/>
                <w:szCs w:val="24"/>
              </w:rPr>
              <w:t>采用介质壁垒放电工模式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；</w:t>
            </w:r>
            <w:r>
              <w:rPr>
                <w:rFonts w:asciiTheme="minorHAnsi" w:eastAsiaTheme="minorEastAsia" w:hAnsiTheme="minorHAnsi" w:cstheme="minorBidi"/>
                <w:kern w:val="2"/>
                <w:szCs w:val="24"/>
              </w:rPr>
              <w:t>根据室内空气中化学污染物变化情况</w:t>
            </w:r>
            <w:r>
              <w:rPr>
                <w:rFonts w:asciiTheme="minorHAnsi" w:eastAsiaTheme="minorEastAsia" w:hAnsiTheme="minorHAnsi" w:cstheme="minorBidi"/>
                <w:kern w:val="2"/>
                <w:szCs w:val="24"/>
              </w:rPr>
              <w:t>,</w:t>
            </w:r>
            <w:r>
              <w:rPr>
                <w:rFonts w:asciiTheme="minorHAnsi" w:eastAsiaTheme="minorEastAsia" w:hAnsiTheme="minorHAnsi" w:cstheme="minorBidi"/>
                <w:kern w:val="2"/>
                <w:szCs w:val="24"/>
              </w:rPr>
              <w:t>调节电离净化强度</w:t>
            </w:r>
            <w:r>
              <w:rPr>
                <w:rFonts w:asciiTheme="minorHAnsi" w:eastAsiaTheme="minorEastAsia" w:hAnsiTheme="minorHAnsi" w:cstheme="minorBidi"/>
                <w:kern w:val="2"/>
                <w:szCs w:val="24"/>
              </w:rPr>
              <w:t>,</w:t>
            </w:r>
            <w:r>
              <w:rPr>
                <w:rFonts w:asciiTheme="minorHAnsi" w:eastAsiaTheme="minorEastAsia" w:hAnsiTheme="minorHAnsi" w:cstheme="minorBidi"/>
                <w:kern w:val="2"/>
                <w:szCs w:val="24"/>
              </w:rPr>
              <w:t>始终保持室内空气质量良好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。</w:t>
            </w:r>
          </w:p>
          <w:p w:rsidR="00DF207D" w:rsidRDefault="00AE31F3">
            <w:pPr>
              <w:pStyle w:val="a8"/>
              <w:spacing w:before="0" w:beforeAutospacing="0" w:after="0" w:afterAutospacing="0"/>
              <w:rPr>
                <w:rFonts w:asciiTheme="minorHAnsi" w:eastAsiaTheme="minorEastAsia" w:hAnsiTheme="minorHAnsi" w:cstheme="minorBidi"/>
                <w:kern w:val="2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7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、远程均流布气终端（均匀布气装置）：采用孔板送风形式，产品燃烧等级达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B2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级或以上</w:t>
            </w:r>
          </w:p>
          <w:p w:rsidR="00DF207D" w:rsidRDefault="00AE31F3">
            <w:pPr>
              <w:pStyle w:val="a8"/>
              <w:spacing w:before="0" w:beforeAutospacing="0" w:after="0" w:afterAutospacing="0"/>
              <w:rPr>
                <w:rFonts w:asciiTheme="minorHAnsi" w:eastAsiaTheme="minorEastAsia" w:hAnsiTheme="minorHAnsi" w:cstheme="minorBidi"/>
                <w:kern w:val="2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一体模压耐火绝热高分子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材质布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气罩，无需贴保温材料，空气动力学面板，孔板送风，面板可拆卸，风量≥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600CMH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。</w:t>
            </w:r>
          </w:p>
          <w:p w:rsidR="00DF207D" w:rsidRDefault="00AE31F3">
            <w:pPr>
              <w:pStyle w:val="a8"/>
              <w:spacing w:before="0" w:beforeAutospacing="0" w:after="0" w:afterAutospacing="0"/>
              <w:rPr>
                <w:rFonts w:asciiTheme="minorHAnsi" w:eastAsiaTheme="minorEastAsia" w:hAnsiTheme="minorHAnsi" w:cstheme="minorBidi"/>
                <w:kern w:val="2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8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、立式导流装置：空气动力学专用设施，设计风量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:300-600m3/h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。</w:t>
            </w:r>
          </w:p>
          <w:p w:rsidR="00DF207D" w:rsidRDefault="00AE31F3">
            <w:pPr>
              <w:pStyle w:val="a8"/>
              <w:spacing w:before="0" w:beforeAutospacing="0" w:after="0" w:afterAutospacing="0"/>
              <w:rPr>
                <w:rFonts w:asciiTheme="minorHAnsi" w:eastAsiaTheme="minorEastAsia" w:hAnsiTheme="minorHAnsi" w:cstheme="minorBidi"/>
                <w:kern w:val="2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a.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抗拉强度≥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480MPa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；</w:t>
            </w:r>
          </w:p>
          <w:p w:rsidR="00DF207D" w:rsidRDefault="00AE31F3">
            <w:pPr>
              <w:pStyle w:val="a8"/>
              <w:spacing w:before="0" w:beforeAutospacing="0" w:after="0" w:afterAutospacing="0"/>
              <w:rPr>
                <w:rFonts w:asciiTheme="minorHAnsi" w:eastAsiaTheme="minorEastAsia" w:hAnsiTheme="minorHAnsi" w:cstheme="minorBidi"/>
                <w:kern w:val="2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b.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阳极氧化膜厚度≥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20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μ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m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：</w:t>
            </w:r>
          </w:p>
          <w:p w:rsidR="00DF207D" w:rsidRDefault="00AE31F3">
            <w:pPr>
              <w:pStyle w:val="a8"/>
              <w:spacing w:before="0" w:beforeAutospacing="0" w:after="0" w:afterAutospacing="0"/>
              <w:rPr>
                <w:rFonts w:asciiTheme="minorHAnsi" w:eastAsiaTheme="minorEastAsia" w:hAnsiTheme="minorHAnsi" w:cstheme="minorBidi"/>
                <w:kern w:val="2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c.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耐碱性合格。</w:t>
            </w:r>
          </w:p>
          <w:p w:rsidR="00DF207D" w:rsidRDefault="00AE31F3">
            <w:pPr>
              <w:pStyle w:val="a8"/>
              <w:spacing w:before="0" w:beforeAutospacing="0" w:after="0" w:afterAutospacing="0"/>
              <w:rPr>
                <w:rFonts w:asciiTheme="minorHAnsi" w:eastAsiaTheme="minorEastAsia" w:hAnsiTheme="minorHAnsi" w:cstheme="minorBidi"/>
                <w:kern w:val="2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9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、远程监测报警与质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控评价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软件模块：</w:t>
            </w:r>
          </w:p>
          <w:p w:rsidR="00DF207D" w:rsidRDefault="00AE31F3">
            <w:pPr>
              <w:pStyle w:val="a8"/>
              <w:spacing w:before="0" w:beforeAutospacing="0" w:after="0" w:afterAutospacing="0"/>
              <w:rPr>
                <w:b/>
                <w:bCs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配合中枢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质控柱使用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Cs w:val="24"/>
              </w:rPr>
              <w:t>，用于实验室空气处理系统所有数据的输入、读取、存储及控制的统筹计算。可根据预设的安全值范围进行监测，并提前预警提示等。</w:t>
            </w:r>
          </w:p>
          <w:p w:rsidR="00DF207D" w:rsidRDefault="00DF207D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DF207D" w:rsidRDefault="00DF207D">
      <w:pPr>
        <w:pStyle w:val="2"/>
        <w:ind w:firstLine="0"/>
      </w:pPr>
    </w:p>
    <w:sectPr w:rsidR="00DF2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AAADD3"/>
    <w:multiLevelType w:val="singleLevel"/>
    <w:tmpl w:val="8FAAADD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8232A23"/>
    <w:multiLevelType w:val="singleLevel"/>
    <w:tmpl w:val="A8232A2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AB9813AC"/>
    <w:multiLevelType w:val="singleLevel"/>
    <w:tmpl w:val="AB9813AC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B3E6BFFF"/>
    <w:multiLevelType w:val="singleLevel"/>
    <w:tmpl w:val="B3E6BFF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930C07E"/>
    <w:multiLevelType w:val="singleLevel"/>
    <w:tmpl w:val="B930C07E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C42010B2"/>
    <w:multiLevelType w:val="singleLevel"/>
    <w:tmpl w:val="C42010B2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D43B9534"/>
    <w:multiLevelType w:val="singleLevel"/>
    <w:tmpl w:val="D43B9534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DBB7E03E"/>
    <w:multiLevelType w:val="singleLevel"/>
    <w:tmpl w:val="DBB7E03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E9304522"/>
    <w:multiLevelType w:val="singleLevel"/>
    <w:tmpl w:val="E9304522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F3221F00"/>
    <w:multiLevelType w:val="singleLevel"/>
    <w:tmpl w:val="F3221F00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1336D2C8"/>
    <w:multiLevelType w:val="singleLevel"/>
    <w:tmpl w:val="1336D2C8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1B0A4AD1"/>
    <w:multiLevelType w:val="singleLevel"/>
    <w:tmpl w:val="1B0A4AD1"/>
    <w:lvl w:ilvl="0">
      <w:start w:val="1"/>
      <w:numFmt w:val="decimal"/>
      <w:suff w:val="nothing"/>
      <w:lvlText w:val="%1、"/>
      <w:lvlJc w:val="left"/>
      <w:pPr>
        <w:ind w:left="105" w:firstLine="0"/>
      </w:pPr>
    </w:lvl>
  </w:abstractNum>
  <w:abstractNum w:abstractNumId="12" w15:restartNumberingAfterBreak="0">
    <w:nsid w:val="4BF920B8"/>
    <w:multiLevelType w:val="singleLevel"/>
    <w:tmpl w:val="4BF920B8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5834FB40"/>
    <w:multiLevelType w:val="singleLevel"/>
    <w:tmpl w:val="5834FB40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2"/>
  </w:num>
  <w:num w:numId="6">
    <w:abstractNumId w:val="2"/>
  </w:num>
  <w:num w:numId="7">
    <w:abstractNumId w:val="8"/>
  </w:num>
  <w:num w:numId="8">
    <w:abstractNumId w:val="1"/>
  </w:num>
  <w:num w:numId="9">
    <w:abstractNumId w:val="11"/>
  </w:num>
  <w:num w:numId="10">
    <w:abstractNumId w:val="10"/>
  </w:num>
  <w:num w:numId="11">
    <w:abstractNumId w:val="7"/>
  </w:num>
  <w:num w:numId="12">
    <w:abstractNumId w:val="13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iZmZlNjczYTYwNGE1MDE1YjY3MGU2NzIzODRhNDYifQ=="/>
  </w:docVars>
  <w:rsids>
    <w:rsidRoot w:val="005E422F"/>
    <w:rsid w:val="000055C9"/>
    <w:rsid w:val="00023E7A"/>
    <w:rsid w:val="00124A38"/>
    <w:rsid w:val="00166A53"/>
    <w:rsid w:val="00236F37"/>
    <w:rsid w:val="00436CF0"/>
    <w:rsid w:val="004E3D4C"/>
    <w:rsid w:val="004E5302"/>
    <w:rsid w:val="004F2E7C"/>
    <w:rsid w:val="00503F07"/>
    <w:rsid w:val="00521128"/>
    <w:rsid w:val="00543C99"/>
    <w:rsid w:val="005A6B22"/>
    <w:rsid w:val="005C5E95"/>
    <w:rsid w:val="005E422F"/>
    <w:rsid w:val="00660835"/>
    <w:rsid w:val="006775D4"/>
    <w:rsid w:val="00685891"/>
    <w:rsid w:val="006E5D86"/>
    <w:rsid w:val="007445E8"/>
    <w:rsid w:val="00783EF6"/>
    <w:rsid w:val="00806E80"/>
    <w:rsid w:val="008F2E23"/>
    <w:rsid w:val="00976C9E"/>
    <w:rsid w:val="00AA3968"/>
    <w:rsid w:val="00AC1D72"/>
    <w:rsid w:val="00AE31F3"/>
    <w:rsid w:val="00B46C06"/>
    <w:rsid w:val="00B54E84"/>
    <w:rsid w:val="00BE1207"/>
    <w:rsid w:val="00CF48E9"/>
    <w:rsid w:val="00D31EB3"/>
    <w:rsid w:val="00D3513D"/>
    <w:rsid w:val="00D46951"/>
    <w:rsid w:val="00D514AF"/>
    <w:rsid w:val="00DE298D"/>
    <w:rsid w:val="00DF207D"/>
    <w:rsid w:val="00E12369"/>
    <w:rsid w:val="00E262EF"/>
    <w:rsid w:val="00EE533B"/>
    <w:rsid w:val="00F417CB"/>
    <w:rsid w:val="00FC6E89"/>
    <w:rsid w:val="042F3695"/>
    <w:rsid w:val="39CD1781"/>
    <w:rsid w:val="3C876DFE"/>
    <w:rsid w:val="3F772211"/>
    <w:rsid w:val="50025BF9"/>
    <w:rsid w:val="691E54B8"/>
    <w:rsid w:val="699D0A15"/>
    <w:rsid w:val="6B574633"/>
    <w:rsid w:val="6B656460"/>
    <w:rsid w:val="7BF5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2D15C"/>
  <w15:docId w15:val="{73FF7B18-EEEF-408F-BF73-FF7B60A5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unhideWhenUsed/>
    <w:qFormat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tabs>
        <w:tab w:val="left" w:pos="0"/>
        <w:tab w:val="left" w:pos="1260"/>
        <w:tab w:val="left" w:pos="1365"/>
      </w:tabs>
      <w:ind w:firstLine="420"/>
    </w:pPr>
    <w:rPr>
      <w:rFonts w:ascii="Times New Roman" w:eastAsia="宋体" w:hAnsi="Times New Roman"/>
      <w:sz w:val="21"/>
    </w:rPr>
  </w:style>
  <w:style w:type="paragraph" w:styleId="a3">
    <w:name w:val="Body Text Indent"/>
    <w:basedOn w:val="a"/>
    <w:next w:val="2"/>
    <w:qFormat/>
    <w:pPr>
      <w:spacing w:line="200" w:lineRule="exact"/>
      <w:ind w:firstLine="301"/>
    </w:pPr>
    <w:rPr>
      <w:rFonts w:ascii="宋体"/>
      <w:spacing w:val="-4"/>
      <w:kern w:val="0"/>
      <w:sz w:val="18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</w:pPr>
    <w:rPr>
      <w:rFonts w:ascii="宋体" w:eastAsia="宋体" w:hAnsi="宋体" w:cs="宋体"/>
      <w:kern w:val="0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3DBA7-4EEF-43A5-A50F-D1A2683A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1564</Words>
  <Characters>8919</Characters>
  <Application>Microsoft Office Word</Application>
  <DocSecurity>0</DocSecurity>
  <Lines>74</Lines>
  <Paragraphs>20</Paragraphs>
  <ScaleCrop>false</ScaleCrop>
  <Company>Microsoft</Company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19</cp:revision>
  <dcterms:created xsi:type="dcterms:W3CDTF">2022-07-06T07:55:00Z</dcterms:created>
  <dcterms:modified xsi:type="dcterms:W3CDTF">2023-10-08T01:08:00Z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3AF263B9CDA44547A178144C3198AD84_13</vt:lpwstr>
  </property>
</Properties>
</file>