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eastAsia="zh-CN"/>
        </w:rPr>
        <w:t>货物类主要标的信息：</w:t>
      </w:r>
    </w:p>
    <w:p/>
    <w:tbl>
      <w:tblPr>
        <w:tblStyle w:val="9"/>
        <w:tblW w:w="97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359"/>
        <w:gridCol w:w="1901"/>
        <w:gridCol w:w="913"/>
        <w:gridCol w:w="1751"/>
        <w:gridCol w:w="539"/>
        <w:gridCol w:w="673"/>
        <w:gridCol w:w="1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项号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标项名称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eastAsia="zh-CN"/>
              </w:rPr>
              <w:t>标的名称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数  量  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(元)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户外形象大字（DZ-01）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1300*9600*1620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外立面大字（DZ-02）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2450*30480*100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外立面大字（DZ-03）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1200*30480*100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外立面大字-门诊入口（DZ-04）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1520*11570*100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外立面大字-住院入口（DZ-05）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1520*12670*100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外立面大字-急诊入口（DZ-06）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1520*11230*100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户外总平面图（OS-01）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2200*800*240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户外宣传栏（OS-02）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2500*2950*620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户外车行指示（OS-03）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2200*450*230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户外人行指示（OS-04）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2200*450*230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户外急诊指示（OS-05）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2200*4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50*230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户外临时泊车位（OS-06）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2200*450*230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户外非机动车指示（OS-07）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2200*450*230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户外无障碍通道指示（OS-08）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1800*400*220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户外花草牌（OS-09）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450*150*130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户外禁鸣限速（OS-10）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2400*450*100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果壳箱（OS-11）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700*300*300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户外车库门头（OS-12）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600*6000*50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室内数字总索引（IN-01）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2200*650*560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扶梯立牌数字索引（IN-02）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2200*650*560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电梯厅索引（IN-03）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1200*400*60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电梯厅索引数字标识（IN-04）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1200*600*80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吊牌指引（IN-05）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260*2300*100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吊牌指引—数字标识（IN-06）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260*2300*100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墙面指示（IN-07）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根据墙体尺寸进行调整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电梯楼层号（IN-08）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250*25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消防楼层号（IN-09）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250*10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电梯编号（IN-10）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80*280*5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区域指示牌（IN-11）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900*200*3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护士站指示（IN-12）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250*1200*50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洗手间侧招（IN-13）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300*150*50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洗手间贴面（IN-14）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270*130*20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科室牌（IN-15）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200*110*20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病房牌（IN-16）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200*110*20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房号牌（IN-17）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80*150*5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医护人员一览表（IN-18）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1200*2200*50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宣传栏（IN-19）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700*1300*50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床头卡（IN-20）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90*180*6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温馨提示牌（IN-21）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265*265*3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消防疏散图（IN-22）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250*420*5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设备牌（IN-23）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120*120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诊室编号（IN-24）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150*10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地面指示（IN-25）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根据实际情况调整尺寸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防撞条（IN-26）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H=100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七步洗手法（IN-27）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250*500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车库涂料（UP-01）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H=2000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  <w:lang w:val="en-US" w:eastAsia="zh-CN"/>
              </w:rPr>
              <w:t>桂林医学院附属医院整体搬迁项目标识标牌采购安装项目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bidi="ar"/>
              </w:rPr>
              <w:t>车库吊牌（UP-02）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自制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230*2000*80 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</w:t>
            </w:r>
          </w:p>
        </w:tc>
      </w:tr>
    </w:tbl>
    <w:p>
      <w:pPr>
        <w:pStyle w:val="12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ZjkxYWM1ZDk0MzJkYWM2MzVlZjg2MjY0OWMxNzcifQ=="/>
  </w:docVars>
  <w:rsids>
    <w:rsidRoot w:val="754A6D68"/>
    <w:rsid w:val="29AC53F8"/>
    <w:rsid w:val="4E4B7A62"/>
    <w:rsid w:val="55523798"/>
    <w:rsid w:val="61C355D4"/>
    <w:rsid w:val="68E36B86"/>
    <w:rsid w:val="6CAB78F2"/>
    <w:rsid w:val="754A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567"/>
      </w:tabs>
      <w:spacing w:line="360" w:lineRule="auto"/>
      <w:ind w:left="567" w:hanging="567"/>
      <w:outlineLvl w:val="1"/>
    </w:pPr>
    <w:rPr>
      <w:rFonts w:ascii="Arial" w:hAnsi="Arial"/>
      <w:bCs/>
      <w:color w:val="000000"/>
      <w:sz w:val="28"/>
      <w:szCs w:val="32"/>
      <w:lang w:val="pt-B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 w:line="560" w:lineRule="exact"/>
      <w:ind w:left="0" w:right="0" w:firstLine="640" w:firstLineChars="200"/>
      <w:jc w:val="both"/>
    </w:pPr>
    <w:rPr>
      <w:rFonts w:hint="default" w:ascii="Times New Roman" w:hAnsi="Times New Roman" w:eastAsia="宋体" w:cs="Times New Roman"/>
      <w:kern w:val="2"/>
      <w:sz w:val="32"/>
      <w:szCs w:val="24"/>
      <w:lang w:val="en-US" w:eastAsia="zh-CN" w:bidi="ar"/>
    </w:rPr>
  </w:style>
  <w:style w:type="paragraph" w:styleId="4">
    <w:name w:val="Body Text Indent"/>
    <w:basedOn w:val="1"/>
    <w:next w:val="5"/>
    <w:qFormat/>
    <w:uiPriority w:val="0"/>
    <w:pPr>
      <w:spacing w:after="120" w:afterLines="0" w:afterAutospacing="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Title"/>
    <w:basedOn w:val="1"/>
    <w:next w:val="1"/>
    <w:qFormat/>
    <w:uiPriority w:val="0"/>
    <w:pPr>
      <w:spacing w:before="240" w:after="60" w:line="400" w:lineRule="exact"/>
      <w:ind w:firstLine="1044" w:firstLineChars="20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Body Text First Indent"/>
    <w:basedOn w:val="3"/>
    <w:next w:val="1"/>
    <w:qFormat/>
    <w:uiPriority w:val="0"/>
    <w:pPr>
      <w:spacing w:after="0" w:line="360" w:lineRule="auto"/>
      <w:ind w:firstLine="200" w:firstLineChars="200"/>
    </w:pPr>
  </w:style>
  <w:style w:type="paragraph" w:styleId="8">
    <w:name w:val="Body Text First Indent 2"/>
    <w:basedOn w:val="4"/>
    <w:next w:val="7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basedOn w:val="6"/>
    <w:next w:val="13"/>
    <w:qFormat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4">
    <w:name w:val="font4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851</Characters>
  <Lines>0</Lines>
  <Paragraphs>0</Paragraphs>
  <TotalTime>2</TotalTime>
  <ScaleCrop>false</ScaleCrop>
  <LinksUpToDate>false</LinksUpToDate>
  <CharactersWithSpaces>881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2023-06-20T02:10:00Z</dcterms:created>
  <dc:creator>JadeゞBರೃ</dc:creator>
  <cp:lastModifiedBy>Levana1400046954</cp:lastModifiedBy>
  <dcterms:modified xsi:type="dcterms:W3CDTF">2023-08-31T08:37:57Z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60BFB75AB2784BAEA5711AF5D3610629_11</vt:lpwstr>
  </property>
</Properties>
</file>