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B1" w:rsidRPr="008451E8" w:rsidRDefault="00FB0A0A" w:rsidP="00345A3D">
      <w:pPr>
        <w:pStyle w:val="1"/>
        <w:spacing w:line="520" w:lineRule="exact"/>
        <w:jc w:val="center"/>
        <w:rPr>
          <w:rFonts w:ascii="方正小标宋简体" w:eastAsia="方正小标宋简体"/>
          <w:b w:val="0"/>
        </w:rPr>
      </w:pPr>
      <w:r>
        <w:rPr>
          <w:rFonts w:ascii="方正小标宋简体" w:eastAsia="方正小标宋简体" w:hint="eastAsia"/>
          <w:b w:val="0"/>
        </w:rPr>
        <w:t>附件4：</w:t>
      </w:r>
      <w:r w:rsidR="00A16484" w:rsidRPr="008451E8">
        <w:rPr>
          <w:rFonts w:ascii="方正小标宋简体" w:eastAsia="方正小标宋简体" w:hint="eastAsia"/>
          <w:b w:val="0"/>
        </w:rPr>
        <w:t>集资建房协议</w:t>
      </w:r>
    </w:p>
    <w:p w:rsidR="00755EB1" w:rsidRPr="00345A3D" w:rsidRDefault="00A16484" w:rsidP="00FB0A0A">
      <w:pPr>
        <w:spacing w:line="600" w:lineRule="exact"/>
        <w:rPr>
          <w:rFonts w:ascii="仿宋_GB2312" w:eastAsia="仿宋_GB2312"/>
          <w:sz w:val="32"/>
          <w:szCs w:val="32"/>
        </w:rPr>
      </w:pPr>
      <w:r w:rsidRPr="00345A3D">
        <w:rPr>
          <w:rFonts w:ascii="仿宋_GB2312" w:eastAsia="仿宋_GB2312" w:hint="eastAsia"/>
          <w:sz w:val="32"/>
          <w:szCs w:val="32"/>
        </w:rPr>
        <w:t xml:space="preserve">甲方： </w:t>
      </w:r>
      <w:r w:rsidR="000760EF">
        <w:rPr>
          <w:rFonts w:ascii="仿宋_GB2312" w:eastAsia="仿宋_GB2312" w:hint="eastAsia"/>
          <w:sz w:val="32"/>
          <w:szCs w:val="32"/>
        </w:rPr>
        <w:t>桂林医学院</w:t>
      </w:r>
      <w:r w:rsidR="00B050F1">
        <w:rPr>
          <w:rFonts w:ascii="仿宋_GB2312" w:eastAsia="仿宋_GB2312"/>
          <w:sz w:val="32"/>
          <w:szCs w:val="32"/>
        </w:rPr>
        <w:t xml:space="preserve">  </w:t>
      </w:r>
      <w:r w:rsidRPr="00345A3D">
        <w:rPr>
          <w:rFonts w:ascii="仿宋_GB2312" w:eastAsia="仿宋_GB2312" w:hint="eastAsia"/>
          <w:sz w:val="32"/>
          <w:szCs w:val="32"/>
        </w:rPr>
        <w:t xml:space="preserve">     </w:t>
      </w:r>
    </w:p>
    <w:p w:rsidR="00755EB1" w:rsidRPr="00345A3D" w:rsidRDefault="00A16484" w:rsidP="00FB0A0A">
      <w:pPr>
        <w:spacing w:line="600" w:lineRule="exact"/>
        <w:rPr>
          <w:rFonts w:ascii="仿宋_GB2312" w:eastAsia="仿宋_GB2312"/>
          <w:sz w:val="32"/>
          <w:szCs w:val="32"/>
        </w:rPr>
      </w:pPr>
      <w:r w:rsidRPr="00345A3D">
        <w:rPr>
          <w:rFonts w:ascii="仿宋_GB2312" w:eastAsia="仿宋_GB2312" w:hint="eastAsia"/>
          <w:sz w:val="32"/>
          <w:szCs w:val="32"/>
        </w:rPr>
        <w:t xml:space="preserve">乙方：               </w:t>
      </w:r>
    </w:p>
    <w:p w:rsidR="00755EB1" w:rsidRPr="00345A3D" w:rsidRDefault="00A16484" w:rsidP="00FB0A0A">
      <w:pPr>
        <w:spacing w:line="600" w:lineRule="exact"/>
        <w:ind w:firstLineChars="200" w:firstLine="640"/>
        <w:jc w:val="left"/>
        <w:rPr>
          <w:rFonts w:ascii="仿宋_GB2312" w:eastAsia="仿宋_GB2312"/>
          <w:sz w:val="32"/>
          <w:szCs w:val="32"/>
        </w:rPr>
      </w:pPr>
      <w:r w:rsidRPr="00345A3D">
        <w:rPr>
          <w:rFonts w:ascii="仿宋_GB2312" w:eastAsia="仿宋_GB2312" w:hint="eastAsia"/>
          <w:sz w:val="32"/>
          <w:szCs w:val="32"/>
        </w:rPr>
        <w:t>乙方书面通知送达地址：</w:t>
      </w:r>
      <w:r w:rsidRPr="00A16484">
        <w:rPr>
          <w:rFonts w:ascii="仿宋_GB2312" w:eastAsia="仿宋_GB2312" w:hint="eastAsia"/>
          <w:sz w:val="32"/>
          <w:szCs w:val="32"/>
        </w:rPr>
        <w:t xml:space="preserve">                           </w:t>
      </w:r>
      <w:r w:rsidRPr="00345A3D">
        <w:rPr>
          <w:rFonts w:ascii="仿宋_GB2312" w:eastAsia="仿宋_GB2312" w:hint="eastAsia"/>
          <w:sz w:val="32"/>
          <w:szCs w:val="32"/>
        </w:rPr>
        <w:t xml:space="preserve">   </w:t>
      </w:r>
    </w:p>
    <w:p w:rsidR="00755EB1" w:rsidRPr="00C6471D" w:rsidRDefault="00A16484" w:rsidP="00FB0A0A">
      <w:pPr>
        <w:spacing w:line="600" w:lineRule="exact"/>
        <w:ind w:firstLineChars="200" w:firstLine="640"/>
        <w:jc w:val="left"/>
        <w:rPr>
          <w:rFonts w:ascii="仿宋_GB2312" w:eastAsia="仿宋_GB2312"/>
          <w:sz w:val="32"/>
          <w:szCs w:val="32"/>
        </w:rPr>
      </w:pPr>
      <w:r w:rsidRPr="00345A3D">
        <w:rPr>
          <w:rFonts w:ascii="仿宋_GB2312" w:eastAsia="仿宋_GB2312" w:hint="eastAsia"/>
          <w:sz w:val="32"/>
          <w:szCs w:val="32"/>
        </w:rPr>
        <w:t>根据《广西壮族自治区集资建房管理办法》（〔96〕40）、《教育部、建设部关于进一步深化学校住房制度改革，加快解决教职工住房问题的若干意见》（教发〔1998〕23号）和《广西壮族自治区教育厅关于对已建在学校校园内住房上市交易的意见》（</w:t>
      </w:r>
      <w:proofErr w:type="gramStart"/>
      <w:r w:rsidRPr="00345A3D">
        <w:rPr>
          <w:rFonts w:ascii="仿宋_GB2312" w:eastAsia="仿宋_GB2312" w:hint="eastAsia"/>
          <w:sz w:val="32"/>
          <w:szCs w:val="32"/>
        </w:rPr>
        <w:t>桂教函</w:t>
      </w:r>
      <w:proofErr w:type="gramEnd"/>
      <w:r w:rsidRPr="00345A3D">
        <w:rPr>
          <w:rFonts w:ascii="仿宋_GB2312" w:eastAsia="仿宋_GB2312" w:hint="eastAsia"/>
          <w:sz w:val="32"/>
          <w:szCs w:val="32"/>
        </w:rPr>
        <w:t>〔2005〕622号）的要求，以及学校住房管理办法和本批教职工集资建房实施办法，甲乙双方</w:t>
      </w:r>
      <w:r w:rsidR="00312298" w:rsidRPr="00C6471D">
        <w:rPr>
          <w:rFonts w:ascii="仿宋_GB2312" w:eastAsia="仿宋_GB2312" w:hint="eastAsia"/>
          <w:sz w:val="32"/>
          <w:szCs w:val="32"/>
        </w:rPr>
        <w:t>在</w:t>
      </w:r>
      <w:r w:rsidRPr="00C6471D">
        <w:rPr>
          <w:rFonts w:ascii="仿宋_GB2312" w:eastAsia="仿宋_GB2312" w:hint="eastAsia"/>
          <w:sz w:val="32"/>
          <w:szCs w:val="32"/>
        </w:rPr>
        <w:t>平等、自愿的基础上，签订如下协议条款：</w:t>
      </w:r>
    </w:p>
    <w:p w:rsidR="00D871DC" w:rsidRDefault="00A16484" w:rsidP="00FB0A0A">
      <w:pPr>
        <w:spacing w:line="600" w:lineRule="exact"/>
        <w:ind w:firstLineChars="200" w:firstLine="640"/>
        <w:jc w:val="left"/>
        <w:rPr>
          <w:rFonts w:ascii="仿宋_GB2312" w:eastAsia="仿宋_GB2312"/>
          <w:sz w:val="32"/>
          <w:szCs w:val="32"/>
        </w:rPr>
      </w:pPr>
      <w:r w:rsidRPr="00C6471D">
        <w:rPr>
          <w:rFonts w:ascii="仿宋_GB2312" w:eastAsia="仿宋_GB2312" w:hint="eastAsia"/>
          <w:sz w:val="32"/>
          <w:szCs w:val="32"/>
        </w:rPr>
        <w:t>1.甲方同意乙方参加</w:t>
      </w:r>
      <w:r w:rsidR="009B7903" w:rsidRPr="009B7903">
        <w:rPr>
          <w:rFonts w:ascii="仿宋_GB2312" w:eastAsia="仿宋_GB2312" w:hint="eastAsia"/>
          <w:sz w:val="32"/>
          <w:szCs w:val="32"/>
        </w:rPr>
        <w:t>由甲方负责建设的</w:t>
      </w:r>
      <w:r w:rsidRPr="00C6471D">
        <w:rPr>
          <w:rFonts w:ascii="仿宋_GB2312" w:eastAsia="仿宋_GB2312" w:hint="eastAsia"/>
          <w:sz w:val="32"/>
          <w:szCs w:val="32"/>
        </w:rPr>
        <w:t>桂林市</w:t>
      </w:r>
      <w:r w:rsidR="0000170E" w:rsidRPr="00C6471D">
        <w:rPr>
          <w:rFonts w:ascii="仿宋_GB2312" w:eastAsia="仿宋_GB2312" w:hint="eastAsia"/>
          <w:sz w:val="32"/>
          <w:szCs w:val="32"/>
        </w:rPr>
        <w:t>七星区</w:t>
      </w:r>
      <w:r w:rsidRPr="00C6471D">
        <w:rPr>
          <w:rFonts w:ascii="仿宋_GB2312" w:eastAsia="仿宋_GB2312" w:hint="eastAsia"/>
          <w:sz w:val="32"/>
          <w:szCs w:val="32"/>
        </w:rPr>
        <w:t>环城北二路56</w:t>
      </w:r>
      <w:r w:rsidR="00B9242C" w:rsidRPr="00C6471D">
        <w:rPr>
          <w:rFonts w:ascii="仿宋_GB2312" w:eastAsia="仿宋_GB2312" w:hint="eastAsia"/>
          <w:sz w:val="32"/>
          <w:szCs w:val="32"/>
        </w:rPr>
        <w:t>-</w:t>
      </w:r>
      <w:r w:rsidRPr="00C6471D">
        <w:rPr>
          <w:rFonts w:ascii="仿宋_GB2312" w:eastAsia="仿宋_GB2312" w:hint="eastAsia"/>
          <w:sz w:val="32"/>
          <w:szCs w:val="32"/>
        </w:rPr>
        <w:t xml:space="preserve">1号  </w:t>
      </w:r>
      <w:r w:rsidR="00CF5EE4">
        <w:rPr>
          <w:rFonts w:ascii="仿宋_GB2312" w:eastAsia="仿宋_GB2312" w:hint="eastAsia"/>
          <w:sz w:val="32"/>
          <w:szCs w:val="32"/>
        </w:rPr>
        <w:t xml:space="preserve">  </w:t>
      </w:r>
      <w:r w:rsidRPr="00C6471D">
        <w:rPr>
          <w:rFonts w:ascii="仿宋_GB2312" w:eastAsia="仿宋_GB2312" w:hint="eastAsia"/>
          <w:sz w:val="32"/>
          <w:szCs w:val="32"/>
        </w:rPr>
        <w:t xml:space="preserve">栋   </w:t>
      </w:r>
      <w:r w:rsidR="0000170E" w:rsidRPr="00C6471D">
        <w:rPr>
          <w:rFonts w:ascii="仿宋_GB2312" w:eastAsia="仿宋_GB2312"/>
          <w:sz w:val="32"/>
          <w:szCs w:val="32"/>
        </w:rPr>
        <w:t xml:space="preserve"> </w:t>
      </w:r>
      <w:r w:rsidRPr="00C6471D">
        <w:rPr>
          <w:rFonts w:ascii="仿宋_GB2312" w:eastAsia="仿宋_GB2312" w:hint="eastAsia"/>
          <w:sz w:val="32"/>
          <w:szCs w:val="32"/>
        </w:rPr>
        <w:t xml:space="preserve">号房全额集资建房壹套，建筑面积为   </w:t>
      </w:r>
      <w:r w:rsidR="0000170E" w:rsidRPr="00C6471D">
        <w:rPr>
          <w:rFonts w:ascii="仿宋_GB2312" w:eastAsia="仿宋_GB2312"/>
          <w:sz w:val="32"/>
          <w:szCs w:val="32"/>
        </w:rPr>
        <w:t xml:space="preserve">  </w:t>
      </w:r>
      <w:r w:rsidRPr="00C6471D">
        <w:rPr>
          <w:rFonts w:ascii="仿宋_GB2312" w:eastAsia="仿宋_GB2312" w:hint="eastAsia"/>
          <w:sz w:val="32"/>
          <w:szCs w:val="32"/>
        </w:rPr>
        <w:t xml:space="preserve">  </w:t>
      </w:r>
      <w:r w:rsidR="00415F8C" w:rsidRPr="00415F8C">
        <w:rPr>
          <w:rFonts w:ascii="仿宋_GB2312" w:eastAsia="仿宋_GB2312"/>
          <w:sz w:val="32"/>
          <w:szCs w:val="32"/>
        </w:rPr>
        <w:t>m</w:t>
      </w:r>
      <w:r w:rsidR="00415F8C" w:rsidRPr="00415F8C">
        <w:rPr>
          <w:rFonts w:ascii="仿宋_GB2312" w:eastAsia="仿宋_GB2312"/>
          <w:sz w:val="32"/>
          <w:szCs w:val="32"/>
        </w:rPr>
        <w:t>²</w:t>
      </w:r>
      <w:r w:rsidRPr="00C6471D">
        <w:rPr>
          <w:rFonts w:ascii="仿宋_GB2312" w:eastAsia="仿宋_GB2312" w:hint="eastAsia"/>
          <w:sz w:val="32"/>
          <w:szCs w:val="32"/>
        </w:rPr>
        <w:t>；暂</w:t>
      </w:r>
      <w:r w:rsidR="00A305FC">
        <w:rPr>
          <w:rFonts w:ascii="仿宋_GB2312" w:eastAsia="仿宋_GB2312" w:hint="eastAsia"/>
          <w:sz w:val="32"/>
          <w:szCs w:val="32"/>
        </w:rPr>
        <w:t>按建筑面积</w:t>
      </w:r>
      <w:r w:rsidRPr="00C6471D">
        <w:rPr>
          <w:rFonts w:ascii="仿宋_GB2312" w:eastAsia="仿宋_GB2312" w:hint="eastAsia"/>
          <w:sz w:val="32"/>
          <w:szCs w:val="32"/>
        </w:rPr>
        <w:t>4500元/</w:t>
      </w:r>
      <w:r w:rsidR="00415F8C" w:rsidRPr="00415F8C">
        <w:rPr>
          <w:rFonts w:ascii="仿宋_GB2312" w:eastAsia="仿宋_GB2312"/>
          <w:sz w:val="32"/>
          <w:szCs w:val="32"/>
        </w:rPr>
        <w:t xml:space="preserve"> m</w:t>
      </w:r>
      <w:r w:rsidR="00415F8C" w:rsidRPr="00415F8C">
        <w:rPr>
          <w:rFonts w:ascii="仿宋_GB2312" w:eastAsia="仿宋_GB2312"/>
          <w:sz w:val="32"/>
          <w:szCs w:val="32"/>
        </w:rPr>
        <w:t>²</w:t>
      </w:r>
      <w:r w:rsidR="00A305FC">
        <w:rPr>
          <w:rFonts w:ascii="仿宋_GB2312" w:eastAsia="仿宋_GB2312" w:hint="eastAsia"/>
          <w:sz w:val="32"/>
          <w:szCs w:val="32"/>
        </w:rPr>
        <w:t>预收建房集资款</w:t>
      </w:r>
      <w:r w:rsidRPr="00C6471D">
        <w:rPr>
          <w:rFonts w:ascii="仿宋_GB2312" w:eastAsia="仿宋_GB2312" w:hint="eastAsia"/>
          <w:sz w:val="32"/>
          <w:szCs w:val="32"/>
        </w:rPr>
        <w:t>，预计总价为</w:t>
      </w:r>
      <w:r w:rsidR="00D871DC">
        <w:rPr>
          <w:rFonts w:ascii="仿宋_GB2312" w:eastAsia="仿宋_GB2312" w:hint="eastAsia"/>
          <w:sz w:val="32"/>
          <w:szCs w:val="32"/>
        </w:rPr>
        <w:t xml:space="preserve">：   </w:t>
      </w:r>
      <w:r w:rsidR="006D21D5">
        <w:rPr>
          <w:rFonts w:ascii="仿宋_GB2312" w:eastAsia="仿宋_GB2312" w:hint="eastAsia"/>
          <w:sz w:val="32"/>
          <w:szCs w:val="32"/>
        </w:rPr>
        <w:t xml:space="preserve">   </w:t>
      </w:r>
      <w:r w:rsidR="00F20CA3" w:rsidRPr="00280B10">
        <w:rPr>
          <w:rFonts w:ascii="仿宋_GB2312" w:eastAsia="仿宋_GB2312" w:hint="eastAsia"/>
          <w:sz w:val="32"/>
          <w:szCs w:val="32"/>
        </w:rPr>
        <w:t>元</w:t>
      </w:r>
    </w:p>
    <w:p w:rsidR="008F4CFE" w:rsidRDefault="00F20CA3" w:rsidP="006D21D5">
      <w:pPr>
        <w:spacing w:line="600" w:lineRule="exact"/>
        <w:jc w:val="left"/>
        <w:rPr>
          <w:rFonts w:ascii="仿宋_GB2312" w:eastAsia="仿宋_GB2312"/>
          <w:sz w:val="32"/>
        </w:rPr>
      </w:pPr>
      <w:r>
        <w:rPr>
          <w:rFonts w:ascii="仿宋_GB2312" w:eastAsia="仿宋_GB2312" w:hint="eastAsia"/>
          <w:sz w:val="32"/>
          <w:szCs w:val="32"/>
        </w:rPr>
        <w:t>（大</w:t>
      </w:r>
      <w:r w:rsidR="00972D07" w:rsidRPr="00280B10">
        <w:rPr>
          <w:rFonts w:ascii="仿宋_GB2312" w:eastAsia="仿宋_GB2312" w:hint="eastAsia"/>
          <w:sz w:val="32"/>
          <w:szCs w:val="32"/>
        </w:rPr>
        <w:t xml:space="preserve">写       </w:t>
      </w:r>
      <w:r w:rsidRPr="00280B10">
        <w:rPr>
          <w:rFonts w:ascii="仿宋_GB2312" w:eastAsia="仿宋_GB2312" w:hint="eastAsia"/>
          <w:sz w:val="32"/>
          <w:szCs w:val="32"/>
        </w:rPr>
        <w:t xml:space="preserve">拾   万   千   百   </w:t>
      </w:r>
      <w:r w:rsidR="00211DD2">
        <w:rPr>
          <w:rFonts w:ascii="仿宋_GB2312" w:eastAsia="仿宋_GB2312" w:hint="eastAsia"/>
          <w:sz w:val="32"/>
          <w:szCs w:val="32"/>
        </w:rPr>
        <w:t>拾</w:t>
      </w:r>
      <w:r w:rsidRPr="00280B10">
        <w:rPr>
          <w:rFonts w:ascii="仿宋_GB2312" w:eastAsia="仿宋_GB2312" w:hint="eastAsia"/>
          <w:sz w:val="32"/>
          <w:szCs w:val="32"/>
        </w:rPr>
        <w:t xml:space="preserve">   </w:t>
      </w:r>
      <w:r>
        <w:rPr>
          <w:rFonts w:ascii="仿宋_GB2312" w:eastAsia="仿宋_GB2312" w:hint="eastAsia"/>
          <w:sz w:val="32"/>
          <w:szCs w:val="32"/>
        </w:rPr>
        <w:t>元</w:t>
      </w:r>
      <w:r w:rsidR="00972D07" w:rsidRPr="008304A2">
        <w:rPr>
          <w:rFonts w:ascii="仿宋_GB2312" w:eastAsia="仿宋_GB2312" w:hint="eastAsia"/>
          <w:sz w:val="32"/>
          <w:szCs w:val="32"/>
        </w:rPr>
        <w:t>）</w:t>
      </w:r>
      <w:r w:rsidR="00A16484" w:rsidRPr="00C6471D">
        <w:rPr>
          <w:rFonts w:ascii="仿宋_GB2312" w:eastAsia="仿宋_GB2312" w:hint="eastAsia"/>
          <w:sz w:val="32"/>
          <w:szCs w:val="32"/>
        </w:rPr>
        <w:t>。</w:t>
      </w:r>
    </w:p>
    <w:p w:rsidR="004E244D" w:rsidRDefault="00280B10" w:rsidP="004E244D">
      <w:pPr>
        <w:spacing w:line="600" w:lineRule="exact"/>
        <w:ind w:leftChars="300" w:left="630"/>
        <w:jc w:val="left"/>
        <w:rPr>
          <w:rFonts w:ascii="仿宋_GB2312" w:eastAsia="仿宋_GB2312"/>
          <w:sz w:val="32"/>
          <w:szCs w:val="32"/>
        </w:rPr>
      </w:pPr>
      <w:r w:rsidRPr="00E853DA">
        <w:rPr>
          <w:rFonts w:ascii="仿宋_GB2312" w:eastAsia="仿宋_GB2312" w:hint="eastAsia"/>
          <w:sz w:val="32"/>
          <w:szCs w:val="32"/>
        </w:rPr>
        <w:t>平台露台：     楼露台面积       m²，单价      元，</w:t>
      </w:r>
    </w:p>
    <w:p w:rsidR="00D33D65" w:rsidRPr="00E853DA" w:rsidRDefault="00280B10" w:rsidP="004E244D">
      <w:pPr>
        <w:spacing w:line="600" w:lineRule="exact"/>
        <w:jc w:val="left"/>
        <w:rPr>
          <w:rFonts w:ascii="仿宋_GB2312" w:eastAsia="仿宋_GB2312"/>
          <w:sz w:val="32"/>
          <w:szCs w:val="32"/>
        </w:rPr>
      </w:pPr>
      <w:r w:rsidRPr="00E853DA">
        <w:rPr>
          <w:rFonts w:ascii="仿宋_GB2312" w:eastAsia="仿宋_GB2312" w:hint="eastAsia"/>
          <w:sz w:val="32"/>
          <w:szCs w:val="32"/>
        </w:rPr>
        <w:t>合计</w:t>
      </w:r>
      <w:r w:rsidR="004E244D">
        <w:rPr>
          <w:rFonts w:ascii="仿宋_GB2312" w:eastAsia="仿宋_GB2312" w:hint="eastAsia"/>
          <w:sz w:val="32"/>
          <w:szCs w:val="32"/>
        </w:rPr>
        <w:t xml:space="preserve">      </w:t>
      </w:r>
      <w:r w:rsidRPr="00E853DA">
        <w:rPr>
          <w:rFonts w:ascii="仿宋_GB2312" w:eastAsia="仿宋_GB2312" w:hint="eastAsia"/>
          <w:sz w:val="32"/>
          <w:szCs w:val="32"/>
        </w:rPr>
        <w:t>元</w:t>
      </w:r>
      <w:r w:rsidR="006D21D5" w:rsidRPr="00E853DA">
        <w:rPr>
          <w:rFonts w:ascii="仿宋_GB2312" w:eastAsia="仿宋_GB2312" w:hint="eastAsia"/>
          <w:sz w:val="32"/>
          <w:szCs w:val="32"/>
        </w:rPr>
        <w:t xml:space="preserve">（大写       拾   万   千   百   </w:t>
      </w:r>
      <w:r w:rsidR="00211DD2">
        <w:rPr>
          <w:rFonts w:ascii="仿宋_GB2312" w:eastAsia="仿宋_GB2312" w:hint="eastAsia"/>
          <w:sz w:val="32"/>
          <w:szCs w:val="32"/>
        </w:rPr>
        <w:t>拾</w:t>
      </w:r>
      <w:r w:rsidR="006D21D5" w:rsidRPr="00E853DA">
        <w:rPr>
          <w:rFonts w:ascii="仿宋_GB2312" w:eastAsia="仿宋_GB2312" w:hint="eastAsia"/>
          <w:sz w:val="32"/>
          <w:szCs w:val="32"/>
        </w:rPr>
        <w:t xml:space="preserve">   元）。</w:t>
      </w:r>
    </w:p>
    <w:p w:rsidR="008F4CFE" w:rsidRPr="00E853DA" w:rsidRDefault="005F4A77" w:rsidP="00FD0B99">
      <w:pPr>
        <w:spacing w:line="600" w:lineRule="exact"/>
        <w:ind w:firstLineChars="200" w:firstLine="640"/>
        <w:jc w:val="left"/>
        <w:rPr>
          <w:rFonts w:ascii="仿宋_GB2312" w:eastAsia="仿宋_GB2312"/>
          <w:sz w:val="32"/>
        </w:rPr>
      </w:pPr>
      <w:r w:rsidRPr="00E853DA">
        <w:rPr>
          <w:rFonts w:ascii="仿宋_GB2312" w:eastAsia="仿宋_GB2312" w:hint="eastAsia"/>
          <w:sz w:val="32"/>
        </w:rPr>
        <w:t>房款、平台露台</w:t>
      </w:r>
      <w:r w:rsidR="00972D07" w:rsidRPr="00E853DA">
        <w:rPr>
          <w:rFonts w:ascii="仿宋_GB2312" w:eastAsia="仿宋_GB2312" w:hint="eastAsia"/>
          <w:sz w:val="32"/>
        </w:rPr>
        <w:t>共计        元</w:t>
      </w:r>
      <w:r w:rsidR="006D21D5" w:rsidRPr="00E853DA">
        <w:rPr>
          <w:rFonts w:ascii="仿宋_GB2312" w:eastAsia="仿宋_GB2312" w:hint="eastAsia"/>
          <w:sz w:val="32"/>
        </w:rPr>
        <w:t xml:space="preserve">（大写       拾   万   千   百   </w:t>
      </w:r>
      <w:r w:rsidR="00211DD2" w:rsidRPr="00211DD2">
        <w:rPr>
          <w:rFonts w:ascii="仿宋_GB2312" w:eastAsia="仿宋_GB2312" w:hint="eastAsia"/>
          <w:sz w:val="32"/>
        </w:rPr>
        <w:t>拾</w:t>
      </w:r>
      <w:r w:rsidR="006D21D5" w:rsidRPr="00E853DA">
        <w:rPr>
          <w:rFonts w:ascii="仿宋_GB2312" w:eastAsia="仿宋_GB2312" w:hint="eastAsia"/>
          <w:sz w:val="32"/>
        </w:rPr>
        <w:t xml:space="preserve">   元）。</w:t>
      </w:r>
    </w:p>
    <w:p w:rsidR="00F04487" w:rsidRPr="00C6471D" w:rsidRDefault="00A16484" w:rsidP="00FB0A0A">
      <w:pPr>
        <w:spacing w:line="600" w:lineRule="exact"/>
        <w:ind w:firstLineChars="200" w:firstLine="640"/>
        <w:jc w:val="left"/>
        <w:rPr>
          <w:rFonts w:ascii="仿宋_GB2312" w:eastAsia="仿宋_GB2312"/>
          <w:sz w:val="32"/>
          <w:szCs w:val="32"/>
        </w:rPr>
      </w:pPr>
      <w:r w:rsidRPr="00C6471D">
        <w:rPr>
          <w:rFonts w:ascii="仿宋_GB2312" w:eastAsia="仿宋_GB2312" w:hint="eastAsia"/>
          <w:sz w:val="32"/>
          <w:szCs w:val="32"/>
        </w:rPr>
        <w:t>3.甲方负责办理建房的各项手续。</w:t>
      </w:r>
    </w:p>
    <w:p w:rsidR="00F04487" w:rsidRPr="00C6471D" w:rsidRDefault="00A16484" w:rsidP="00FB0A0A">
      <w:pPr>
        <w:spacing w:line="600" w:lineRule="exact"/>
        <w:ind w:firstLineChars="200" w:firstLine="640"/>
        <w:jc w:val="left"/>
        <w:rPr>
          <w:rFonts w:ascii="仿宋_GB2312" w:eastAsia="仿宋_GB2312"/>
          <w:sz w:val="32"/>
          <w:szCs w:val="32"/>
        </w:rPr>
      </w:pPr>
      <w:r w:rsidRPr="00C6471D">
        <w:rPr>
          <w:rFonts w:ascii="仿宋_GB2312" w:eastAsia="仿宋_GB2312" w:hint="eastAsia"/>
          <w:sz w:val="32"/>
          <w:szCs w:val="32"/>
        </w:rPr>
        <w:t>4.甲方负责集资房工程施工监管。</w:t>
      </w:r>
    </w:p>
    <w:p w:rsidR="00F04487" w:rsidRPr="00345A3D" w:rsidRDefault="00A16484" w:rsidP="00FB0A0A">
      <w:pPr>
        <w:spacing w:line="600" w:lineRule="exact"/>
        <w:ind w:firstLineChars="200" w:firstLine="640"/>
        <w:jc w:val="left"/>
        <w:rPr>
          <w:rFonts w:ascii="仿宋_GB2312" w:eastAsia="仿宋_GB2312"/>
          <w:sz w:val="32"/>
          <w:szCs w:val="32"/>
        </w:rPr>
      </w:pPr>
      <w:r w:rsidRPr="00C6471D">
        <w:rPr>
          <w:rFonts w:ascii="仿宋_GB2312" w:eastAsia="仿宋_GB2312" w:hint="eastAsia"/>
          <w:sz w:val="32"/>
          <w:szCs w:val="32"/>
        </w:rPr>
        <w:t>5.甲方负责协调，督促施工单位</w:t>
      </w:r>
      <w:r w:rsidR="00DE7629" w:rsidRPr="00C6471D">
        <w:rPr>
          <w:rFonts w:ascii="仿宋_GB2312" w:eastAsia="仿宋_GB2312" w:hint="eastAsia"/>
          <w:sz w:val="32"/>
          <w:szCs w:val="32"/>
        </w:rPr>
        <w:t>按</w:t>
      </w:r>
      <w:r w:rsidRPr="00C6471D">
        <w:rPr>
          <w:rFonts w:ascii="仿宋_GB2312" w:eastAsia="仿宋_GB2312" w:hint="eastAsia"/>
          <w:sz w:val="32"/>
          <w:szCs w:val="32"/>
        </w:rPr>
        <w:t>有关建筑质量</w:t>
      </w:r>
      <w:r w:rsidRPr="00345A3D">
        <w:rPr>
          <w:rFonts w:ascii="仿宋_GB2312" w:eastAsia="仿宋_GB2312" w:hint="eastAsia"/>
          <w:sz w:val="32"/>
          <w:szCs w:val="32"/>
        </w:rPr>
        <w:t>条款负责质保期内的维修，具体按(房屋建筑工程质量保修书)执行。</w:t>
      </w:r>
    </w:p>
    <w:p w:rsidR="00351CFE" w:rsidRDefault="00D6322D" w:rsidP="00FB0A0A">
      <w:pPr>
        <w:spacing w:line="600" w:lineRule="exact"/>
        <w:ind w:firstLineChars="200" w:firstLine="640"/>
        <w:jc w:val="left"/>
        <w:rPr>
          <w:rFonts w:ascii="仿宋_GB2312" w:eastAsia="仿宋_GB2312"/>
          <w:sz w:val="32"/>
          <w:szCs w:val="32"/>
        </w:rPr>
      </w:pPr>
      <w:r w:rsidRPr="00D6322D">
        <w:rPr>
          <w:rFonts w:ascii="仿宋_GB2312" w:eastAsia="仿宋_GB2312" w:hint="eastAsia"/>
          <w:sz w:val="32"/>
          <w:szCs w:val="32"/>
        </w:rPr>
        <w:t>6.甲方负责协调集资户不动产证的办理工作。</w:t>
      </w:r>
    </w:p>
    <w:p w:rsidR="009B7903" w:rsidRPr="00E853DA" w:rsidRDefault="009B7903" w:rsidP="00FB0A0A">
      <w:pPr>
        <w:spacing w:line="600" w:lineRule="exact"/>
        <w:ind w:firstLineChars="200" w:firstLine="640"/>
        <w:jc w:val="left"/>
        <w:rPr>
          <w:rFonts w:ascii="仿宋_GB2312" w:eastAsia="仿宋_GB2312"/>
          <w:sz w:val="32"/>
          <w:szCs w:val="32"/>
        </w:rPr>
      </w:pPr>
      <w:r w:rsidRPr="00C454DB">
        <w:rPr>
          <w:rFonts w:ascii="仿宋_GB2312" w:eastAsia="仿宋_GB2312" w:hint="eastAsia"/>
          <w:sz w:val="32"/>
          <w:szCs w:val="32"/>
        </w:rPr>
        <w:lastRenderedPageBreak/>
        <w:t>7.</w:t>
      </w:r>
      <w:r w:rsidR="001B738C">
        <w:rPr>
          <w:rFonts w:ascii="仿宋_GB2312" w:eastAsia="仿宋_GB2312" w:hint="eastAsia"/>
          <w:sz w:val="32"/>
          <w:szCs w:val="32"/>
        </w:rPr>
        <w:t>乙方需依据相关规定，按时交纳集资建房</w:t>
      </w:r>
      <w:bookmarkStart w:id="0" w:name="_GoBack"/>
      <w:bookmarkEnd w:id="0"/>
      <w:r w:rsidRPr="00C454DB">
        <w:rPr>
          <w:rFonts w:ascii="仿宋_GB2312" w:eastAsia="仿宋_GB2312" w:hint="eastAsia"/>
          <w:sz w:val="32"/>
          <w:szCs w:val="32"/>
        </w:rPr>
        <w:t>进度款。</w:t>
      </w:r>
      <w:r w:rsidR="00F96406" w:rsidRPr="00C454DB">
        <w:rPr>
          <w:rFonts w:ascii="仿宋_GB2312" w:eastAsia="仿宋_GB2312" w:hint="eastAsia"/>
          <w:sz w:val="32"/>
          <w:szCs w:val="32"/>
        </w:rPr>
        <w:t>从签订协议之日起，</w:t>
      </w:r>
      <w:r w:rsidR="008F2EAA" w:rsidRPr="00C454DB">
        <w:rPr>
          <w:rFonts w:ascii="仿宋_GB2312" w:eastAsia="仿宋_GB2312" w:hint="eastAsia"/>
          <w:sz w:val="32"/>
          <w:szCs w:val="32"/>
        </w:rPr>
        <w:t>30个日历日内补齐</w:t>
      </w:r>
      <w:r w:rsidR="00294379">
        <w:rPr>
          <w:rFonts w:ascii="仿宋_GB2312" w:eastAsia="仿宋_GB2312" w:hint="eastAsia"/>
          <w:sz w:val="32"/>
          <w:szCs w:val="32"/>
        </w:rPr>
        <w:t>甲方</w:t>
      </w:r>
      <w:r w:rsidR="00CA72B5" w:rsidRPr="00C454DB">
        <w:rPr>
          <w:rFonts w:ascii="仿宋_GB2312" w:eastAsia="仿宋_GB2312" w:hint="eastAsia"/>
          <w:sz w:val="32"/>
          <w:szCs w:val="32"/>
        </w:rPr>
        <w:t>预收所选房</w:t>
      </w:r>
      <w:r w:rsidR="008F2EAA" w:rsidRPr="00C454DB">
        <w:rPr>
          <w:rFonts w:ascii="仿宋_GB2312" w:eastAsia="仿宋_GB2312" w:hint="eastAsia"/>
          <w:sz w:val="32"/>
          <w:szCs w:val="32"/>
        </w:rPr>
        <w:t>总价房款，</w:t>
      </w:r>
      <w:r w:rsidR="005B6BA1" w:rsidRPr="00C454DB">
        <w:rPr>
          <w:rFonts w:ascii="仿宋_GB2312" w:eastAsia="仿宋_GB2312" w:hint="eastAsia"/>
          <w:sz w:val="32"/>
          <w:szCs w:val="32"/>
        </w:rPr>
        <w:t>逾期未交将按每天万分之二收取</w:t>
      </w:r>
      <w:r w:rsidR="000C2694" w:rsidRPr="00E853DA">
        <w:rPr>
          <w:rFonts w:ascii="仿宋_GB2312" w:eastAsia="仿宋_GB2312" w:hint="eastAsia"/>
          <w:sz w:val="32"/>
          <w:szCs w:val="32"/>
        </w:rPr>
        <w:t>违约</w:t>
      </w:r>
      <w:r w:rsidR="005B6BA1" w:rsidRPr="00E853DA">
        <w:rPr>
          <w:rFonts w:ascii="仿宋_GB2312" w:eastAsia="仿宋_GB2312" w:hint="eastAsia"/>
          <w:sz w:val="32"/>
          <w:szCs w:val="32"/>
        </w:rPr>
        <w:t>金。</w:t>
      </w:r>
      <w:r w:rsidR="009044BB" w:rsidRPr="00E853DA">
        <w:rPr>
          <w:rFonts w:ascii="仿宋_GB2312" w:eastAsia="仿宋_GB2312" w:hint="eastAsia"/>
          <w:sz w:val="32"/>
          <w:szCs w:val="32"/>
        </w:rPr>
        <w:t>从签订协议之日起，90个日历日内仍不能交清房款的，</w:t>
      </w:r>
      <w:r w:rsidR="0052576C" w:rsidRPr="00E853DA">
        <w:rPr>
          <w:rFonts w:ascii="仿宋_GB2312" w:eastAsia="仿宋_GB2312" w:hint="eastAsia"/>
          <w:sz w:val="32"/>
          <w:szCs w:val="32"/>
        </w:rPr>
        <w:t>视为</w:t>
      </w:r>
      <w:r w:rsidR="000C2694" w:rsidRPr="00E853DA">
        <w:rPr>
          <w:rFonts w:ascii="仿宋_GB2312" w:eastAsia="仿宋_GB2312" w:hint="eastAsia"/>
          <w:sz w:val="32"/>
          <w:szCs w:val="32"/>
        </w:rPr>
        <w:t>乙方自愿放弃购房资格</w:t>
      </w:r>
      <w:r w:rsidR="0052576C" w:rsidRPr="00E853DA">
        <w:rPr>
          <w:rFonts w:ascii="仿宋_GB2312" w:eastAsia="仿宋_GB2312" w:hint="eastAsia"/>
          <w:sz w:val="32"/>
          <w:szCs w:val="32"/>
        </w:rPr>
        <w:t>，甲方无息退还乙方已交房款。</w:t>
      </w:r>
    </w:p>
    <w:p w:rsidR="00031E2E" w:rsidRPr="00C454DB" w:rsidRDefault="005E2691" w:rsidP="00FB0A0A">
      <w:pPr>
        <w:spacing w:line="600" w:lineRule="exact"/>
        <w:ind w:firstLineChars="200" w:firstLine="640"/>
        <w:jc w:val="left"/>
        <w:rPr>
          <w:rFonts w:ascii="仿宋_GB2312" w:eastAsia="仿宋_GB2312"/>
          <w:sz w:val="32"/>
          <w:szCs w:val="32"/>
        </w:rPr>
      </w:pPr>
      <w:r w:rsidRPr="00C454DB">
        <w:rPr>
          <w:rFonts w:ascii="仿宋_GB2312" w:eastAsia="仿宋_GB2312" w:hint="eastAsia"/>
          <w:sz w:val="32"/>
          <w:szCs w:val="32"/>
        </w:rPr>
        <w:t>8.付款方式：</w:t>
      </w:r>
      <w:r w:rsidR="00031E2E" w:rsidRPr="00C454DB">
        <w:rPr>
          <w:rFonts w:ascii="仿宋_GB2312" w:eastAsia="仿宋_GB2312" w:hint="eastAsia"/>
          <w:sz w:val="32"/>
          <w:szCs w:val="32"/>
        </w:rPr>
        <w:t>乙方按下列方式支付房款：</w:t>
      </w:r>
    </w:p>
    <w:p w:rsidR="00031E2E" w:rsidRPr="00C62314" w:rsidRDefault="00031E2E" w:rsidP="00797B00">
      <w:pPr>
        <w:spacing w:line="600" w:lineRule="exact"/>
        <w:ind w:leftChars="100" w:left="210" w:firstLineChars="100" w:firstLine="320"/>
        <w:jc w:val="left"/>
        <w:rPr>
          <w:rFonts w:ascii="仿宋_GB2312" w:eastAsia="仿宋_GB2312"/>
          <w:sz w:val="32"/>
          <w:szCs w:val="32"/>
        </w:rPr>
      </w:pPr>
      <w:r w:rsidRPr="00C62314">
        <w:rPr>
          <w:rFonts w:ascii="仿宋_GB2312" w:eastAsia="仿宋_GB2312" w:hint="eastAsia"/>
          <w:sz w:val="32"/>
          <w:szCs w:val="32"/>
        </w:rPr>
        <w:t>（1）</w:t>
      </w:r>
      <w:r w:rsidR="005E2691" w:rsidRPr="00C62314">
        <w:rPr>
          <w:rFonts w:ascii="仿宋_GB2312" w:eastAsia="仿宋_GB2312" w:hint="eastAsia"/>
          <w:sz w:val="32"/>
          <w:szCs w:val="32"/>
        </w:rPr>
        <w:t>全款</w:t>
      </w:r>
      <w:r w:rsidRPr="00C62314">
        <w:rPr>
          <w:rFonts w:ascii="仿宋_GB2312" w:eastAsia="仿宋_GB2312" w:hint="eastAsia"/>
          <w:sz w:val="32"/>
          <w:szCs w:val="32"/>
        </w:rPr>
        <w:t>：首付款37万元，</w:t>
      </w:r>
      <w:r w:rsidR="00797B00" w:rsidRPr="00C62314">
        <w:rPr>
          <w:rFonts w:ascii="仿宋_GB2312" w:eastAsia="仿宋_GB2312" w:hint="eastAsia"/>
          <w:sz w:val="32"/>
          <w:szCs w:val="32"/>
        </w:rPr>
        <w:t xml:space="preserve">余款      元（大写       拾   万   千   百   </w:t>
      </w:r>
      <w:r w:rsidR="00211DD2">
        <w:rPr>
          <w:rFonts w:ascii="仿宋_GB2312" w:eastAsia="仿宋_GB2312" w:hint="eastAsia"/>
          <w:sz w:val="32"/>
          <w:szCs w:val="32"/>
        </w:rPr>
        <w:t>拾</w:t>
      </w:r>
      <w:r w:rsidR="00797B00" w:rsidRPr="00C62314">
        <w:rPr>
          <w:rFonts w:ascii="仿宋_GB2312" w:eastAsia="仿宋_GB2312" w:hint="eastAsia"/>
          <w:sz w:val="32"/>
          <w:szCs w:val="32"/>
        </w:rPr>
        <w:t xml:space="preserve">   元）</w:t>
      </w:r>
      <w:r w:rsidR="008A47DA" w:rsidRPr="00C62314">
        <w:rPr>
          <w:rFonts w:ascii="仿宋_GB2312" w:eastAsia="仿宋_GB2312" w:hint="eastAsia"/>
          <w:sz w:val="32"/>
          <w:szCs w:val="32"/>
        </w:rPr>
        <w:t>，</w:t>
      </w:r>
      <w:r w:rsidRPr="00C62314">
        <w:rPr>
          <w:rFonts w:ascii="仿宋_GB2312" w:eastAsia="仿宋_GB2312" w:hint="eastAsia"/>
          <w:sz w:val="32"/>
          <w:szCs w:val="32"/>
        </w:rPr>
        <w:t>银行转账支付。</w:t>
      </w:r>
    </w:p>
    <w:p w:rsidR="0042600F" w:rsidRPr="00C62314" w:rsidRDefault="00031E2E" w:rsidP="00FD0B99">
      <w:pPr>
        <w:spacing w:line="600" w:lineRule="exact"/>
        <w:ind w:leftChars="100" w:left="210" w:firstLineChars="100" w:firstLine="320"/>
        <w:jc w:val="left"/>
        <w:rPr>
          <w:rFonts w:ascii="仿宋_GB2312" w:eastAsia="仿宋_GB2312"/>
          <w:sz w:val="32"/>
          <w:szCs w:val="32"/>
        </w:rPr>
      </w:pPr>
      <w:r w:rsidRPr="00C62314">
        <w:rPr>
          <w:rFonts w:ascii="仿宋_GB2312" w:eastAsia="仿宋_GB2312" w:hint="eastAsia"/>
          <w:sz w:val="32"/>
          <w:szCs w:val="32"/>
        </w:rPr>
        <w:t>（2）</w:t>
      </w:r>
      <w:r w:rsidR="005E2691" w:rsidRPr="00C62314">
        <w:rPr>
          <w:rFonts w:ascii="仿宋_GB2312" w:eastAsia="仿宋_GB2312" w:hint="eastAsia"/>
          <w:sz w:val="32"/>
          <w:szCs w:val="32"/>
        </w:rPr>
        <w:t>按揭</w:t>
      </w:r>
      <w:r w:rsidRPr="00C62314">
        <w:rPr>
          <w:rFonts w:ascii="仿宋_GB2312" w:eastAsia="仿宋_GB2312" w:hint="eastAsia"/>
          <w:sz w:val="32"/>
          <w:szCs w:val="32"/>
        </w:rPr>
        <w:t>：首付款37万元</w:t>
      </w:r>
      <w:r w:rsidR="0060039D" w:rsidRPr="00C62314">
        <w:rPr>
          <w:rFonts w:ascii="仿宋_GB2312" w:eastAsia="仿宋_GB2312" w:hint="eastAsia"/>
          <w:sz w:val="32"/>
          <w:szCs w:val="32"/>
        </w:rPr>
        <w:t>；</w:t>
      </w:r>
      <w:r w:rsidR="004250BC" w:rsidRPr="00C62314">
        <w:rPr>
          <w:rFonts w:ascii="仿宋_GB2312" w:eastAsia="仿宋_GB2312" w:hint="eastAsia"/>
          <w:sz w:val="32"/>
          <w:szCs w:val="32"/>
        </w:rPr>
        <w:t>余款：</w:t>
      </w:r>
    </w:p>
    <w:p w:rsidR="0042600F" w:rsidRPr="00C62314" w:rsidRDefault="0042600F" w:rsidP="00FD0B99">
      <w:pPr>
        <w:spacing w:line="600" w:lineRule="exact"/>
        <w:ind w:leftChars="100" w:left="210" w:firstLineChars="100" w:firstLine="320"/>
        <w:jc w:val="left"/>
        <w:rPr>
          <w:rFonts w:ascii="仿宋_GB2312" w:eastAsia="仿宋_GB2312"/>
          <w:sz w:val="32"/>
          <w:szCs w:val="32"/>
        </w:rPr>
      </w:pPr>
      <w:r w:rsidRPr="00C62314">
        <w:rPr>
          <w:rFonts w:ascii="仿宋_GB2312" w:eastAsia="仿宋_GB2312" w:hint="eastAsia"/>
          <w:sz w:val="32"/>
          <w:szCs w:val="32"/>
        </w:rPr>
        <w:t>①公积金贷款：</w:t>
      </w:r>
      <w:r w:rsidR="000122B3" w:rsidRPr="00C62314">
        <w:rPr>
          <w:rFonts w:ascii="仿宋_GB2312" w:eastAsia="仿宋_GB2312" w:hint="eastAsia"/>
          <w:sz w:val="32"/>
          <w:szCs w:val="32"/>
        </w:rPr>
        <w:t xml:space="preserve">  </w:t>
      </w:r>
      <w:r w:rsidRPr="00C62314">
        <w:rPr>
          <w:rFonts w:ascii="仿宋_GB2312" w:eastAsia="仿宋_GB2312" w:hint="eastAsia"/>
          <w:sz w:val="32"/>
          <w:szCs w:val="32"/>
        </w:rPr>
        <w:t xml:space="preserve">      元（大写       拾   万   千   百   </w:t>
      </w:r>
      <w:r w:rsidR="00211DD2" w:rsidRPr="00211DD2">
        <w:rPr>
          <w:rFonts w:ascii="仿宋_GB2312" w:eastAsia="仿宋_GB2312" w:hint="eastAsia"/>
          <w:sz w:val="32"/>
          <w:szCs w:val="32"/>
        </w:rPr>
        <w:t>拾</w:t>
      </w:r>
      <w:r w:rsidRPr="00C62314">
        <w:rPr>
          <w:rFonts w:ascii="仿宋_GB2312" w:eastAsia="仿宋_GB2312" w:hint="eastAsia"/>
          <w:sz w:val="32"/>
          <w:szCs w:val="32"/>
        </w:rPr>
        <w:t xml:space="preserve">   元）。</w:t>
      </w:r>
    </w:p>
    <w:p w:rsidR="005E2691" w:rsidRPr="00C62314" w:rsidRDefault="000122B3" w:rsidP="0042600F">
      <w:pPr>
        <w:spacing w:line="600" w:lineRule="exact"/>
        <w:ind w:leftChars="100" w:left="210" w:firstLineChars="100" w:firstLine="320"/>
        <w:jc w:val="left"/>
        <w:rPr>
          <w:rFonts w:ascii="仿宋_GB2312" w:eastAsia="仿宋_GB2312"/>
          <w:sz w:val="32"/>
          <w:szCs w:val="32"/>
        </w:rPr>
      </w:pPr>
      <w:r w:rsidRPr="00C62314">
        <w:rPr>
          <w:rFonts w:ascii="仿宋_GB2312" w:eastAsia="仿宋_GB2312" w:hint="eastAsia"/>
          <w:sz w:val="32"/>
          <w:szCs w:val="32"/>
        </w:rPr>
        <w:t xml:space="preserve">②银行按揭： </w:t>
      </w:r>
      <w:r w:rsidR="0042600F" w:rsidRPr="00C62314">
        <w:rPr>
          <w:rFonts w:ascii="仿宋_GB2312" w:eastAsia="仿宋_GB2312" w:hint="eastAsia"/>
          <w:sz w:val="32"/>
          <w:szCs w:val="32"/>
        </w:rPr>
        <w:t xml:space="preserve">      元（大写       拾   万   千   百   </w:t>
      </w:r>
      <w:r w:rsidR="00211DD2" w:rsidRPr="00211DD2">
        <w:rPr>
          <w:rFonts w:ascii="仿宋_GB2312" w:eastAsia="仿宋_GB2312" w:hint="eastAsia"/>
          <w:sz w:val="32"/>
          <w:szCs w:val="32"/>
        </w:rPr>
        <w:t>拾</w:t>
      </w:r>
      <w:r w:rsidR="0042600F" w:rsidRPr="00C62314">
        <w:rPr>
          <w:rFonts w:ascii="仿宋_GB2312" w:eastAsia="仿宋_GB2312" w:hint="eastAsia"/>
          <w:sz w:val="32"/>
          <w:szCs w:val="32"/>
        </w:rPr>
        <w:t xml:space="preserve">   元）。</w:t>
      </w:r>
    </w:p>
    <w:p w:rsidR="00F04487" w:rsidRPr="00C6471D" w:rsidRDefault="00A16484" w:rsidP="00FB0A0A">
      <w:pPr>
        <w:spacing w:line="600" w:lineRule="exact"/>
        <w:ind w:firstLineChars="200" w:firstLine="640"/>
        <w:jc w:val="left"/>
        <w:rPr>
          <w:rFonts w:ascii="仿宋_GB2312" w:eastAsia="仿宋_GB2312"/>
          <w:sz w:val="32"/>
          <w:szCs w:val="32"/>
        </w:rPr>
      </w:pPr>
      <w:r w:rsidRPr="00345A3D">
        <w:rPr>
          <w:rFonts w:ascii="仿宋_GB2312" w:eastAsia="仿宋_GB2312" w:hint="eastAsia"/>
          <w:sz w:val="32"/>
          <w:szCs w:val="32"/>
        </w:rPr>
        <w:t>9.乙方的房款结算方式：最终总造价待竣工验收后，按本市房产管理部门测绘的实际建筑面积和审计部门核定的造价确定后，再进行个人结算，多退少补。</w:t>
      </w:r>
      <w:r w:rsidR="00312298" w:rsidRPr="00C6471D">
        <w:rPr>
          <w:rFonts w:ascii="仿宋_GB2312" w:eastAsia="仿宋_GB2312" w:hint="eastAsia"/>
          <w:sz w:val="32"/>
          <w:szCs w:val="32"/>
        </w:rPr>
        <w:t>超标面积需请第三方评估公司评估后，由房改办审核进行补缴。</w:t>
      </w:r>
    </w:p>
    <w:p w:rsidR="005E2691" w:rsidRPr="00C454DB" w:rsidRDefault="009B7903" w:rsidP="00FB0A0A">
      <w:pPr>
        <w:spacing w:line="600" w:lineRule="exact"/>
        <w:ind w:firstLineChars="200" w:firstLine="640"/>
        <w:jc w:val="left"/>
        <w:rPr>
          <w:rFonts w:ascii="仿宋_GB2312" w:eastAsia="仿宋_GB2312"/>
          <w:sz w:val="32"/>
          <w:szCs w:val="32"/>
        </w:rPr>
      </w:pPr>
      <w:r w:rsidRPr="00C454DB">
        <w:rPr>
          <w:rFonts w:ascii="仿宋_GB2312" w:eastAsia="仿宋_GB2312" w:hint="eastAsia"/>
          <w:sz w:val="32"/>
          <w:szCs w:val="32"/>
        </w:rPr>
        <w:t>10.乙方须在新房交付后的</w:t>
      </w:r>
      <w:r w:rsidR="005E2691" w:rsidRPr="00C454DB">
        <w:rPr>
          <w:rFonts w:ascii="仿宋_GB2312" w:eastAsia="仿宋_GB2312" w:hint="eastAsia"/>
          <w:sz w:val="32"/>
          <w:szCs w:val="32"/>
        </w:rPr>
        <w:t>6个月内</w:t>
      </w:r>
      <w:r w:rsidRPr="00C454DB">
        <w:rPr>
          <w:rFonts w:ascii="仿宋_GB2312" w:eastAsia="仿宋_GB2312" w:hint="eastAsia"/>
          <w:sz w:val="32"/>
          <w:szCs w:val="32"/>
        </w:rPr>
        <w:t>办理退还原租住的所属甲方房屋</w:t>
      </w:r>
      <w:r w:rsidR="00A16484" w:rsidRPr="00C454DB">
        <w:rPr>
          <w:rFonts w:ascii="仿宋_GB2312" w:eastAsia="仿宋_GB2312" w:hint="eastAsia"/>
          <w:sz w:val="32"/>
          <w:szCs w:val="32"/>
        </w:rPr>
        <w:t>手续。</w:t>
      </w:r>
      <w:r w:rsidR="005E2691" w:rsidRPr="00C454DB">
        <w:rPr>
          <w:rFonts w:ascii="仿宋_GB2312" w:eastAsia="仿宋_GB2312" w:hint="eastAsia"/>
          <w:sz w:val="32"/>
          <w:szCs w:val="32"/>
        </w:rPr>
        <w:t>逾期未交房者，按周边同类房屋市场价收取租金，拒交者从工资扣除。</w:t>
      </w:r>
    </w:p>
    <w:p w:rsidR="00F04487" w:rsidRPr="008A64EA" w:rsidRDefault="002D4BF0" w:rsidP="00FB0A0A">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11</w:t>
      </w:r>
      <w:r w:rsidR="00A16484" w:rsidRPr="008A64EA">
        <w:rPr>
          <w:rFonts w:ascii="仿宋_GB2312" w:eastAsia="仿宋_GB2312" w:hint="eastAsia"/>
          <w:sz w:val="32"/>
          <w:szCs w:val="32"/>
        </w:rPr>
        <w:t>.</w:t>
      </w:r>
      <w:r w:rsidR="008A64EA" w:rsidRPr="008A64EA">
        <w:rPr>
          <w:rFonts w:ascii="仿宋_GB2312" w:eastAsia="仿宋_GB2312" w:hint="eastAsia"/>
          <w:sz w:val="32"/>
          <w:szCs w:val="32"/>
        </w:rPr>
        <w:t>乙方接收新住房进行装修前，须与物业</w:t>
      </w:r>
      <w:r w:rsidR="00A16484" w:rsidRPr="008A64EA">
        <w:rPr>
          <w:rFonts w:ascii="仿宋_GB2312" w:eastAsia="仿宋_GB2312" w:hint="eastAsia"/>
          <w:sz w:val="32"/>
          <w:szCs w:val="32"/>
        </w:rPr>
        <w:t>签订装修协议，如属乙方在装修中违章引起的质量问题，由乙方自行负责</w:t>
      </w:r>
      <w:r w:rsidR="004E7698" w:rsidRPr="008A64EA">
        <w:rPr>
          <w:rFonts w:ascii="仿宋_GB2312" w:eastAsia="仿宋_GB2312" w:hint="eastAsia"/>
          <w:sz w:val="32"/>
          <w:szCs w:val="32"/>
        </w:rPr>
        <w:t>承担相应</w:t>
      </w:r>
      <w:r w:rsidR="00812F5A" w:rsidRPr="008A64EA">
        <w:rPr>
          <w:rFonts w:ascii="仿宋_GB2312" w:eastAsia="仿宋_GB2312" w:hint="eastAsia"/>
          <w:sz w:val="32"/>
          <w:szCs w:val="32"/>
        </w:rPr>
        <w:t>法律</w:t>
      </w:r>
      <w:r w:rsidR="004E7698" w:rsidRPr="008A64EA">
        <w:rPr>
          <w:rFonts w:ascii="仿宋_GB2312" w:eastAsia="仿宋_GB2312" w:hint="eastAsia"/>
          <w:sz w:val="32"/>
          <w:szCs w:val="32"/>
        </w:rPr>
        <w:t>责任并</w:t>
      </w:r>
      <w:r w:rsidR="00A16484" w:rsidRPr="008A64EA">
        <w:rPr>
          <w:rFonts w:ascii="仿宋_GB2312" w:eastAsia="仿宋_GB2312" w:hint="eastAsia"/>
          <w:sz w:val="32"/>
          <w:szCs w:val="32"/>
        </w:rPr>
        <w:t>维修</w:t>
      </w:r>
      <w:r w:rsidR="004E7698" w:rsidRPr="008A64EA">
        <w:rPr>
          <w:rFonts w:ascii="仿宋_GB2312" w:eastAsia="仿宋_GB2312" w:hint="eastAsia"/>
          <w:sz w:val="32"/>
          <w:szCs w:val="32"/>
        </w:rPr>
        <w:t>。</w:t>
      </w:r>
    </w:p>
    <w:p w:rsidR="00F04487" w:rsidRPr="00345A3D" w:rsidRDefault="009B7903" w:rsidP="00FB0A0A">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12</w:t>
      </w:r>
      <w:r w:rsidR="00A16484" w:rsidRPr="00345A3D">
        <w:rPr>
          <w:rFonts w:ascii="仿宋_GB2312" w:eastAsia="仿宋_GB2312" w:hint="eastAsia"/>
          <w:sz w:val="32"/>
          <w:szCs w:val="32"/>
        </w:rPr>
        <w:t>.乙方入住集资房后，应服从小区物业管理的有关规定。</w:t>
      </w:r>
    </w:p>
    <w:p w:rsidR="00F04487" w:rsidRPr="00345A3D" w:rsidRDefault="00A16484" w:rsidP="00FB0A0A">
      <w:pPr>
        <w:spacing w:line="600" w:lineRule="exact"/>
        <w:ind w:firstLineChars="200" w:firstLine="640"/>
        <w:jc w:val="left"/>
        <w:rPr>
          <w:rFonts w:ascii="仿宋_GB2312" w:eastAsia="仿宋_GB2312"/>
          <w:sz w:val="32"/>
          <w:szCs w:val="32"/>
        </w:rPr>
      </w:pPr>
      <w:r w:rsidRPr="00345A3D">
        <w:rPr>
          <w:rFonts w:ascii="仿宋_GB2312" w:eastAsia="仿宋_GB2312" w:hint="eastAsia"/>
          <w:sz w:val="32"/>
          <w:szCs w:val="32"/>
        </w:rPr>
        <w:lastRenderedPageBreak/>
        <w:t>13.乙方应按桂林市住房管理部门要求及时提供办理不动产证有关个人资料，并承担办证所需费用。</w:t>
      </w:r>
    </w:p>
    <w:p w:rsidR="00F04487" w:rsidRPr="00C6471D" w:rsidRDefault="00A16484" w:rsidP="00FB0A0A">
      <w:pPr>
        <w:spacing w:line="600" w:lineRule="exact"/>
        <w:ind w:firstLineChars="200" w:firstLine="640"/>
        <w:jc w:val="left"/>
        <w:rPr>
          <w:rFonts w:ascii="仿宋_GB2312" w:eastAsia="仿宋_GB2312"/>
          <w:sz w:val="32"/>
          <w:szCs w:val="32"/>
        </w:rPr>
      </w:pPr>
      <w:r w:rsidRPr="00345A3D">
        <w:rPr>
          <w:rFonts w:ascii="仿宋_GB2312" w:eastAsia="仿宋_GB2312" w:hint="eastAsia"/>
          <w:sz w:val="32"/>
          <w:szCs w:val="32"/>
        </w:rPr>
        <w:t>14.学校集资房在获准上市流通或交易，乙方应遵守主管部门和学校有关规定</w:t>
      </w:r>
      <w:r w:rsidR="003E3FB1">
        <w:rPr>
          <w:rFonts w:ascii="仿宋_GB2312" w:eastAsia="仿宋_GB2312" w:hint="eastAsia"/>
          <w:sz w:val="32"/>
          <w:szCs w:val="32"/>
        </w:rPr>
        <w:t>，</w:t>
      </w:r>
      <w:r w:rsidR="003E3FB1" w:rsidRPr="00C6471D">
        <w:rPr>
          <w:rFonts w:ascii="仿宋_GB2312" w:eastAsia="仿宋_GB2312" w:hint="eastAsia"/>
          <w:sz w:val="32"/>
          <w:szCs w:val="32"/>
        </w:rPr>
        <w:t>申请同意后，方能交易</w:t>
      </w:r>
      <w:r w:rsidRPr="00C6471D">
        <w:rPr>
          <w:rFonts w:ascii="仿宋_GB2312" w:eastAsia="仿宋_GB2312" w:hint="eastAsia"/>
          <w:sz w:val="32"/>
          <w:szCs w:val="32"/>
        </w:rPr>
        <w:t>。</w:t>
      </w:r>
    </w:p>
    <w:p w:rsidR="00755EB1" w:rsidRPr="00345A3D" w:rsidRDefault="00A16484" w:rsidP="00FB0A0A">
      <w:pPr>
        <w:spacing w:line="600" w:lineRule="exact"/>
        <w:ind w:firstLineChars="200" w:firstLine="640"/>
        <w:jc w:val="left"/>
        <w:rPr>
          <w:rFonts w:ascii="仿宋_GB2312" w:eastAsia="仿宋_GB2312"/>
          <w:sz w:val="32"/>
          <w:szCs w:val="32"/>
        </w:rPr>
      </w:pPr>
      <w:r w:rsidRPr="00345A3D">
        <w:rPr>
          <w:rFonts w:ascii="仿宋_GB2312" w:eastAsia="仿宋_GB2312" w:hint="eastAsia"/>
          <w:sz w:val="32"/>
          <w:szCs w:val="32"/>
        </w:rPr>
        <w:t>15.乙方自愿承诺遵守上述有关规定。其他未尽事宜，参照相关管理规定执行。</w:t>
      </w:r>
    </w:p>
    <w:p w:rsidR="00F04487" w:rsidRPr="00345A3D" w:rsidRDefault="00A16484" w:rsidP="00FB0A0A">
      <w:pPr>
        <w:spacing w:line="600" w:lineRule="exact"/>
        <w:ind w:firstLineChars="200" w:firstLine="640"/>
        <w:jc w:val="left"/>
        <w:rPr>
          <w:rFonts w:ascii="仿宋_GB2312" w:eastAsia="仿宋_GB2312"/>
          <w:sz w:val="32"/>
          <w:szCs w:val="32"/>
        </w:rPr>
      </w:pPr>
      <w:r w:rsidRPr="00345A3D">
        <w:rPr>
          <w:rFonts w:ascii="仿宋_GB2312" w:eastAsia="仿宋_GB2312" w:hint="eastAsia"/>
          <w:sz w:val="32"/>
          <w:szCs w:val="32"/>
        </w:rPr>
        <w:t>16.乙方是完全民事行为能力人，具备所有必要的权利能力和行为能力，履行本协议的义务并承担相应责任。</w:t>
      </w:r>
      <w:proofErr w:type="gramStart"/>
      <w:r w:rsidRPr="00345A3D">
        <w:rPr>
          <w:rFonts w:ascii="仿宋_GB2312" w:eastAsia="仿宋_GB2312" w:hint="eastAsia"/>
          <w:sz w:val="32"/>
          <w:szCs w:val="32"/>
        </w:rPr>
        <w:t>乙方签署</w:t>
      </w:r>
      <w:proofErr w:type="gramEnd"/>
      <w:r w:rsidRPr="00345A3D">
        <w:rPr>
          <w:rFonts w:ascii="仿宋_GB2312" w:eastAsia="仿宋_GB2312" w:hint="eastAsia"/>
          <w:sz w:val="32"/>
          <w:szCs w:val="32"/>
        </w:rPr>
        <w:t>和履行本协议是乙方真实的意思表示，不存在任何法律上的瑕疵。本协议履行中如发生争议，应友好协商解决，协商未果的，约定由不动产所在地人民法院管辖。</w:t>
      </w:r>
    </w:p>
    <w:p w:rsidR="005E2691" w:rsidRPr="00C454DB" w:rsidRDefault="00BD3663" w:rsidP="00FB0A0A">
      <w:pPr>
        <w:spacing w:line="600" w:lineRule="exact"/>
        <w:ind w:firstLineChars="200" w:firstLine="640"/>
        <w:jc w:val="left"/>
        <w:rPr>
          <w:rFonts w:ascii="仿宋_GB2312" w:eastAsia="仿宋_GB2312"/>
          <w:sz w:val="32"/>
          <w:szCs w:val="32"/>
        </w:rPr>
      </w:pPr>
      <w:r w:rsidRPr="00C454DB">
        <w:rPr>
          <w:rFonts w:ascii="仿宋_GB2312" w:eastAsia="仿宋_GB2312" w:hint="eastAsia"/>
          <w:sz w:val="32"/>
          <w:szCs w:val="32"/>
        </w:rPr>
        <w:t>17.</w:t>
      </w:r>
      <w:r w:rsidR="00983D08" w:rsidRPr="00C454DB">
        <w:rPr>
          <w:rFonts w:ascii="仿宋_GB2312" w:eastAsia="仿宋_GB2312" w:hint="eastAsia"/>
          <w:sz w:val="32"/>
          <w:szCs w:val="32"/>
        </w:rPr>
        <w:t>甲方于2023年12月31日前交房给乙方。</w:t>
      </w:r>
    </w:p>
    <w:p w:rsidR="005E2691" w:rsidRDefault="005E2691" w:rsidP="00FB0A0A">
      <w:pPr>
        <w:spacing w:line="600" w:lineRule="exact"/>
        <w:ind w:firstLineChars="200" w:firstLine="640"/>
        <w:jc w:val="left"/>
        <w:rPr>
          <w:rFonts w:ascii="仿宋_GB2312" w:eastAsia="仿宋_GB2312"/>
          <w:sz w:val="32"/>
          <w:szCs w:val="32"/>
        </w:rPr>
      </w:pPr>
      <w:r w:rsidRPr="00345A3D">
        <w:rPr>
          <w:rFonts w:ascii="仿宋_GB2312" w:eastAsia="仿宋_GB2312" w:hint="eastAsia"/>
          <w:sz w:val="32"/>
          <w:szCs w:val="32"/>
        </w:rPr>
        <w:t>18.本协议一式五份，甲方持四份，乙方持一份，具有同等法律效力，经双方签字并盖章后生效。</w:t>
      </w:r>
    </w:p>
    <w:p w:rsidR="00BD3663" w:rsidRPr="005B6BA1" w:rsidRDefault="00BD3663" w:rsidP="00FB0A0A">
      <w:pPr>
        <w:spacing w:line="600" w:lineRule="exact"/>
        <w:ind w:firstLineChars="200" w:firstLine="640"/>
        <w:jc w:val="left"/>
        <w:rPr>
          <w:rFonts w:ascii="仿宋_GB2312" w:eastAsia="仿宋_GB2312"/>
          <w:color w:val="FF0000"/>
          <w:sz w:val="32"/>
          <w:szCs w:val="32"/>
        </w:rPr>
      </w:pPr>
    </w:p>
    <w:p w:rsidR="00755EB1" w:rsidRPr="00345A3D" w:rsidRDefault="00A16484" w:rsidP="00FB0A0A">
      <w:pPr>
        <w:spacing w:line="600" w:lineRule="exact"/>
        <w:ind w:firstLineChars="200" w:firstLine="640"/>
        <w:jc w:val="left"/>
        <w:rPr>
          <w:rFonts w:ascii="仿宋_GB2312" w:eastAsia="仿宋_GB2312"/>
          <w:sz w:val="32"/>
          <w:szCs w:val="32"/>
        </w:rPr>
      </w:pPr>
      <w:r w:rsidRPr="00345A3D">
        <w:rPr>
          <w:rFonts w:ascii="仿宋_GB2312" w:eastAsia="仿宋_GB2312" w:hint="eastAsia"/>
          <w:sz w:val="32"/>
          <w:szCs w:val="32"/>
        </w:rPr>
        <w:t xml:space="preserve">  （以下无正文。） </w:t>
      </w:r>
    </w:p>
    <w:p w:rsidR="00755EB1" w:rsidRPr="00345A3D" w:rsidRDefault="00755EB1" w:rsidP="00FB0A0A">
      <w:pPr>
        <w:spacing w:line="600" w:lineRule="exact"/>
        <w:ind w:firstLineChars="200" w:firstLine="640"/>
        <w:jc w:val="left"/>
        <w:rPr>
          <w:rFonts w:ascii="仿宋_GB2312" w:eastAsia="仿宋_GB2312"/>
          <w:sz w:val="32"/>
          <w:szCs w:val="32"/>
        </w:rPr>
      </w:pPr>
    </w:p>
    <w:p w:rsidR="00755EB1" w:rsidRPr="00345A3D" w:rsidRDefault="00A16484" w:rsidP="00FB0A0A">
      <w:pPr>
        <w:spacing w:line="600" w:lineRule="exact"/>
        <w:rPr>
          <w:rFonts w:ascii="仿宋_GB2312" w:eastAsia="仿宋_GB2312"/>
          <w:sz w:val="32"/>
          <w:szCs w:val="32"/>
        </w:rPr>
      </w:pPr>
      <w:r w:rsidRPr="00345A3D">
        <w:rPr>
          <w:rFonts w:ascii="仿宋_GB2312" w:eastAsia="仿宋_GB2312" w:hint="eastAsia"/>
          <w:sz w:val="32"/>
          <w:szCs w:val="32"/>
        </w:rPr>
        <w:t xml:space="preserve"> 甲方:</w:t>
      </w:r>
      <w:r w:rsidR="000760EF">
        <w:rPr>
          <w:rFonts w:ascii="仿宋_GB2312" w:eastAsia="仿宋_GB2312" w:hint="eastAsia"/>
          <w:sz w:val="32"/>
          <w:szCs w:val="32"/>
        </w:rPr>
        <w:t>桂林医学院</w:t>
      </w:r>
      <w:r w:rsidRPr="00345A3D">
        <w:rPr>
          <w:rFonts w:ascii="仿宋_GB2312" w:eastAsia="仿宋_GB2312" w:hint="eastAsia"/>
          <w:sz w:val="32"/>
          <w:szCs w:val="32"/>
        </w:rPr>
        <w:t xml:space="preserve">     </w:t>
      </w:r>
      <w:r w:rsidR="000760EF">
        <w:rPr>
          <w:rFonts w:ascii="仿宋_GB2312" w:eastAsia="仿宋_GB2312" w:hint="eastAsia"/>
          <w:sz w:val="32"/>
          <w:szCs w:val="32"/>
        </w:rPr>
        <w:t xml:space="preserve">   </w:t>
      </w:r>
      <w:r w:rsidRPr="00345A3D">
        <w:rPr>
          <w:rFonts w:ascii="仿宋_GB2312" w:eastAsia="仿宋_GB2312" w:hint="eastAsia"/>
          <w:sz w:val="32"/>
          <w:szCs w:val="32"/>
        </w:rPr>
        <w:t>乙方</w:t>
      </w:r>
      <w:r w:rsidRPr="00345A3D">
        <w:rPr>
          <w:rFonts w:ascii="仿宋_GB2312" w:eastAsia="仿宋_GB2312" w:hint="eastAsia"/>
          <w:sz w:val="32"/>
          <w:szCs w:val="32"/>
        </w:rPr>
        <w:t> </w:t>
      </w:r>
      <w:r w:rsidRPr="00345A3D">
        <w:rPr>
          <w:rFonts w:ascii="仿宋_GB2312" w:eastAsia="仿宋_GB2312" w:hint="eastAsia"/>
          <w:sz w:val="32"/>
          <w:szCs w:val="32"/>
        </w:rPr>
        <w:t xml:space="preserve">:                             </w:t>
      </w:r>
    </w:p>
    <w:p w:rsidR="00755EB1" w:rsidRPr="00345A3D" w:rsidRDefault="00A16484" w:rsidP="00FB0A0A">
      <w:pPr>
        <w:spacing w:line="600" w:lineRule="exact"/>
        <w:ind w:firstLineChars="1600" w:firstLine="5120"/>
        <w:rPr>
          <w:rFonts w:ascii="仿宋_GB2312" w:eastAsia="仿宋_GB2312"/>
          <w:sz w:val="32"/>
          <w:szCs w:val="32"/>
        </w:rPr>
      </w:pPr>
      <w:r w:rsidRPr="00345A3D">
        <w:rPr>
          <w:rFonts w:ascii="仿宋_GB2312" w:eastAsia="仿宋_GB2312" w:hint="eastAsia"/>
          <w:sz w:val="32"/>
          <w:szCs w:val="32"/>
        </w:rPr>
        <w:t>(签字并按手印)</w:t>
      </w:r>
    </w:p>
    <w:p w:rsidR="00755EB1" w:rsidRPr="00345A3D" w:rsidRDefault="00755EB1" w:rsidP="00FB0A0A">
      <w:pPr>
        <w:spacing w:line="600" w:lineRule="exact"/>
        <w:ind w:firstLineChars="2300" w:firstLine="7360"/>
        <w:rPr>
          <w:rFonts w:ascii="仿宋_GB2312" w:eastAsia="仿宋_GB2312"/>
          <w:sz w:val="32"/>
          <w:szCs w:val="32"/>
        </w:rPr>
      </w:pPr>
    </w:p>
    <w:p w:rsidR="00755EB1" w:rsidRPr="00345A3D" w:rsidRDefault="00A16484" w:rsidP="00FB0A0A">
      <w:pPr>
        <w:spacing w:line="600" w:lineRule="exact"/>
        <w:rPr>
          <w:rFonts w:ascii="仿宋_GB2312" w:eastAsia="仿宋_GB2312"/>
          <w:sz w:val="32"/>
          <w:szCs w:val="32"/>
        </w:rPr>
      </w:pPr>
      <w:r w:rsidRPr="00345A3D">
        <w:rPr>
          <w:rFonts w:ascii="仿宋_GB2312" w:eastAsia="仿宋_GB2312" w:hint="eastAsia"/>
          <w:sz w:val="32"/>
          <w:szCs w:val="32"/>
        </w:rPr>
        <w:t xml:space="preserve"> 授权代表: </w:t>
      </w:r>
      <w:r w:rsidR="008451E8" w:rsidRPr="00345A3D">
        <w:rPr>
          <w:rFonts w:ascii="仿宋_GB2312" w:eastAsia="仿宋_GB2312" w:hint="eastAsia"/>
          <w:sz w:val="32"/>
          <w:szCs w:val="32"/>
        </w:rPr>
        <w:t xml:space="preserve">             </w:t>
      </w:r>
      <w:r w:rsidRPr="00345A3D">
        <w:rPr>
          <w:rFonts w:ascii="仿宋_GB2312" w:eastAsia="仿宋_GB2312" w:hint="eastAsia"/>
          <w:sz w:val="32"/>
          <w:szCs w:val="32"/>
        </w:rPr>
        <w:t xml:space="preserve">身份证号:                          </w:t>
      </w:r>
    </w:p>
    <w:p w:rsidR="00F04487" w:rsidRPr="00345A3D" w:rsidRDefault="00A16484" w:rsidP="00FB0A0A">
      <w:pPr>
        <w:spacing w:line="600" w:lineRule="exact"/>
        <w:ind w:firstLineChars="1600" w:firstLine="5120"/>
        <w:rPr>
          <w:rFonts w:ascii="仿宋_GB2312" w:eastAsia="仿宋_GB2312"/>
          <w:sz w:val="32"/>
          <w:szCs w:val="32"/>
        </w:rPr>
      </w:pPr>
      <w:r w:rsidRPr="00345A3D">
        <w:rPr>
          <w:rFonts w:ascii="仿宋_GB2312" w:eastAsia="仿宋_GB2312" w:hint="eastAsia"/>
          <w:sz w:val="32"/>
          <w:szCs w:val="32"/>
        </w:rPr>
        <w:t>（附身份证复印件）</w:t>
      </w:r>
    </w:p>
    <w:p w:rsidR="00DC34F5" w:rsidRDefault="00DC34F5" w:rsidP="00FB0A0A">
      <w:pPr>
        <w:spacing w:line="600" w:lineRule="exact"/>
        <w:rPr>
          <w:rFonts w:ascii="仿宋_GB2312" w:eastAsia="仿宋_GB2312"/>
          <w:sz w:val="32"/>
          <w:szCs w:val="32"/>
        </w:rPr>
      </w:pPr>
    </w:p>
    <w:p w:rsidR="00F04487" w:rsidRPr="00345A3D" w:rsidRDefault="00E322DB" w:rsidP="00FB0A0A">
      <w:pPr>
        <w:spacing w:line="600" w:lineRule="exact"/>
        <w:rPr>
          <w:rFonts w:ascii="仿宋_GB2312" w:eastAsia="仿宋_GB2312"/>
          <w:sz w:val="32"/>
          <w:szCs w:val="32"/>
        </w:rPr>
      </w:pPr>
      <w:r w:rsidRPr="00345A3D">
        <w:rPr>
          <w:rFonts w:ascii="仿宋_GB2312" w:eastAsia="仿宋_GB2312" w:hint="eastAsia"/>
          <w:sz w:val="32"/>
          <w:szCs w:val="32"/>
        </w:rPr>
        <w:t xml:space="preserve"> </w:t>
      </w:r>
      <w:r w:rsidR="00761BC0">
        <w:rPr>
          <w:rFonts w:ascii="仿宋_GB2312" w:eastAsia="仿宋_GB2312" w:hint="eastAsia"/>
          <w:sz w:val="32"/>
          <w:szCs w:val="32"/>
        </w:rPr>
        <w:t xml:space="preserve">       </w:t>
      </w:r>
      <w:r w:rsidR="00A16484" w:rsidRPr="00345A3D">
        <w:rPr>
          <w:rFonts w:ascii="仿宋_GB2312" w:eastAsia="仿宋_GB2312" w:hint="eastAsia"/>
          <w:sz w:val="32"/>
          <w:szCs w:val="32"/>
        </w:rPr>
        <w:t>年</w:t>
      </w:r>
      <w:r w:rsidRPr="00345A3D">
        <w:rPr>
          <w:rFonts w:ascii="仿宋_GB2312" w:eastAsia="仿宋_GB2312" w:hint="eastAsia"/>
          <w:sz w:val="32"/>
          <w:szCs w:val="32"/>
        </w:rPr>
        <w:t xml:space="preserve">   </w:t>
      </w:r>
      <w:r w:rsidR="00A16484" w:rsidRPr="00345A3D">
        <w:rPr>
          <w:rFonts w:ascii="仿宋_GB2312" w:eastAsia="仿宋_GB2312" w:hint="eastAsia"/>
          <w:sz w:val="32"/>
          <w:szCs w:val="32"/>
        </w:rPr>
        <w:t xml:space="preserve">月 </w:t>
      </w:r>
      <w:r w:rsidRPr="00345A3D">
        <w:rPr>
          <w:rFonts w:ascii="仿宋_GB2312" w:eastAsia="仿宋_GB2312" w:hint="eastAsia"/>
          <w:sz w:val="32"/>
          <w:szCs w:val="32"/>
        </w:rPr>
        <w:t xml:space="preserve">  </w:t>
      </w:r>
      <w:r w:rsidR="00A16484" w:rsidRPr="00345A3D">
        <w:rPr>
          <w:rFonts w:ascii="仿宋_GB2312" w:eastAsia="仿宋_GB2312" w:hint="eastAsia"/>
          <w:sz w:val="32"/>
          <w:szCs w:val="32"/>
        </w:rPr>
        <w:t>日</w:t>
      </w:r>
      <w:r w:rsidR="00761BC0">
        <w:rPr>
          <w:rFonts w:ascii="仿宋_GB2312" w:eastAsia="仿宋_GB2312" w:hint="eastAsia"/>
          <w:sz w:val="32"/>
          <w:szCs w:val="32"/>
        </w:rPr>
        <w:t xml:space="preserve">                  </w:t>
      </w:r>
      <w:r w:rsidR="00A16484" w:rsidRPr="00345A3D">
        <w:rPr>
          <w:rFonts w:ascii="仿宋_GB2312" w:eastAsia="仿宋_GB2312" w:hint="eastAsia"/>
          <w:sz w:val="32"/>
          <w:szCs w:val="32"/>
        </w:rPr>
        <w:t xml:space="preserve">年   月  </w:t>
      </w:r>
      <w:r w:rsidRPr="00345A3D">
        <w:rPr>
          <w:rFonts w:ascii="仿宋_GB2312" w:eastAsia="仿宋_GB2312" w:hint="eastAsia"/>
          <w:sz w:val="32"/>
          <w:szCs w:val="32"/>
        </w:rPr>
        <w:t xml:space="preserve"> </w:t>
      </w:r>
      <w:r w:rsidR="00A16484" w:rsidRPr="00345A3D">
        <w:rPr>
          <w:rFonts w:ascii="仿宋_GB2312" w:eastAsia="仿宋_GB2312" w:hint="eastAsia"/>
          <w:sz w:val="32"/>
          <w:szCs w:val="32"/>
        </w:rPr>
        <w:t>日</w:t>
      </w:r>
    </w:p>
    <w:sectPr w:rsidR="00F04487" w:rsidRPr="00345A3D" w:rsidSect="0000170E">
      <w:pgSz w:w="11906" w:h="16838"/>
      <w:pgMar w:top="851" w:right="1134" w:bottom="1440"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E1" w:rsidRDefault="00D418E1" w:rsidP="009B7903">
      <w:r>
        <w:separator/>
      </w:r>
    </w:p>
  </w:endnote>
  <w:endnote w:type="continuationSeparator" w:id="0">
    <w:p w:rsidR="00D418E1" w:rsidRDefault="00D418E1" w:rsidP="009B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E1" w:rsidRDefault="00D418E1" w:rsidP="009B7903">
      <w:r>
        <w:separator/>
      </w:r>
    </w:p>
  </w:footnote>
  <w:footnote w:type="continuationSeparator" w:id="0">
    <w:p w:rsidR="00D418E1" w:rsidRDefault="00D418E1" w:rsidP="009B7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06F2"/>
    <w:rsid w:val="0000170E"/>
    <w:rsid w:val="000122B3"/>
    <w:rsid w:val="00031E2E"/>
    <w:rsid w:val="000760EF"/>
    <w:rsid w:val="000C2694"/>
    <w:rsid w:val="001461D1"/>
    <w:rsid w:val="00152A18"/>
    <w:rsid w:val="00171049"/>
    <w:rsid w:val="001B6376"/>
    <w:rsid w:val="001B738C"/>
    <w:rsid w:val="001E5F2B"/>
    <w:rsid w:val="00206AF0"/>
    <w:rsid w:val="00211DD2"/>
    <w:rsid w:val="00255D45"/>
    <w:rsid w:val="00273941"/>
    <w:rsid w:val="002742B2"/>
    <w:rsid w:val="00280B10"/>
    <w:rsid w:val="00287219"/>
    <w:rsid w:val="00294379"/>
    <w:rsid w:val="002D4BF0"/>
    <w:rsid w:val="00312298"/>
    <w:rsid w:val="00315692"/>
    <w:rsid w:val="003166C1"/>
    <w:rsid w:val="00324579"/>
    <w:rsid w:val="00345A3D"/>
    <w:rsid w:val="00351CFE"/>
    <w:rsid w:val="0036290D"/>
    <w:rsid w:val="003C23E7"/>
    <w:rsid w:val="003D2C2A"/>
    <w:rsid w:val="003E3FB1"/>
    <w:rsid w:val="00404F0F"/>
    <w:rsid w:val="00415F8C"/>
    <w:rsid w:val="004250BC"/>
    <w:rsid w:val="0042600F"/>
    <w:rsid w:val="00464808"/>
    <w:rsid w:val="00473064"/>
    <w:rsid w:val="004B70E5"/>
    <w:rsid w:val="004E244D"/>
    <w:rsid w:val="004E7698"/>
    <w:rsid w:val="0052576C"/>
    <w:rsid w:val="00534D71"/>
    <w:rsid w:val="00534E94"/>
    <w:rsid w:val="00564CBB"/>
    <w:rsid w:val="005736C5"/>
    <w:rsid w:val="00577488"/>
    <w:rsid w:val="005821BD"/>
    <w:rsid w:val="005B6BA1"/>
    <w:rsid w:val="005E2691"/>
    <w:rsid w:val="005F4A77"/>
    <w:rsid w:val="0060039D"/>
    <w:rsid w:val="00636DE6"/>
    <w:rsid w:val="00692027"/>
    <w:rsid w:val="006D21D5"/>
    <w:rsid w:val="006D791E"/>
    <w:rsid w:val="00755EB1"/>
    <w:rsid w:val="00761BC0"/>
    <w:rsid w:val="00790CFC"/>
    <w:rsid w:val="007927D4"/>
    <w:rsid w:val="00797B00"/>
    <w:rsid w:val="007A7C49"/>
    <w:rsid w:val="007D2F72"/>
    <w:rsid w:val="008058E4"/>
    <w:rsid w:val="00812F5A"/>
    <w:rsid w:val="008206F2"/>
    <w:rsid w:val="00823CAC"/>
    <w:rsid w:val="008304A2"/>
    <w:rsid w:val="008451E8"/>
    <w:rsid w:val="00863A82"/>
    <w:rsid w:val="0088217B"/>
    <w:rsid w:val="008A47DA"/>
    <w:rsid w:val="008A4D20"/>
    <w:rsid w:val="008A64EA"/>
    <w:rsid w:val="008C35EE"/>
    <w:rsid w:val="008D488C"/>
    <w:rsid w:val="008D6566"/>
    <w:rsid w:val="008F2EAA"/>
    <w:rsid w:val="008F4733"/>
    <w:rsid w:val="008F4CFE"/>
    <w:rsid w:val="00901447"/>
    <w:rsid w:val="009044BB"/>
    <w:rsid w:val="00950C3D"/>
    <w:rsid w:val="00961850"/>
    <w:rsid w:val="00965DAE"/>
    <w:rsid w:val="00972D07"/>
    <w:rsid w:val="00983A7D"/>
    <w:rsid w:val="00983D08"/>
    <w:rsid w:val="009B5EE8"/>
    <w:rsid w:val="009B7903"/>
    <w:rsid w:val="00A1616E"/>
    <w:rsid w:val="00A16484"/>
    <w:rsid w:val="00A26342"/>
    <w:rsid w:val="00A305FC"/>
    <w:rsid w:val="00A47D36"/>
    <w:rsid w:val="00A547E0"/>
    <w:rsid w:val="00A9324F"/>
    <w:rsid w:val="00AA0CEA"/>
    <w:rsid w:val="00AF7530"/>
    <w:rsid w:val="00B050F1"/>
    <w:rsid w:val="00B9242C"/>
    <w:rsid w:val="00BA3242"/>
    <w:rsid w:val="00BD3663"/>
    <w:rsid w:val="00C2386A"/>
    <w:rsid w:val="00C454DB"/>
    <w:rsid w:val="00C56251"/>
    <w:rsid w:val="00C62314"/>
    <w:rsid w:val="00C6471D"/>
    <w:rsid w:val="00CA72B5"/>
    <w:rsid w:val="00CD22BB"/>
    <w:rsid w:val="00CF5EE4"/>
    <w:rsid w:val="00D23B5C"/>
    <w:rsid w:val="00D33D65"/>
    <w:rsid w:val="00D418E1"/>
    <w:rsid w:val="00D6322D"/>
    <w:rsid w:val="00D871DC"/>
    <w:rsid w:val="00DC34F5"/>
    <w:rsid w:val="00DD3C4A"/>
    <w:rsid w:val="00DE3648"/>
    <w:rsid w:val="00DE4550"/>
    <w:rsid w:val="00DE7629"/>
    <w:rsid w:val="00E13B88"/>
    <w:rsid w:val="00E13EAB"/>
    <w:rsid w:val="00E322DB"/>
    <w:rsid w:val="00E41DA6"/>
    <w:rsid w:val="00E4665C"/>
    <w:rsid w:val="00E72F15"/>
    <w:rsid w:val="00E843C6"/>
    <w:rsid w:val="00E853DA"/>
    <w:rsid w:val="00EC1ED6"/>
    <w:rsid w:val="00F04487"/>
    <w:rsid w:val="00F12BB6"/>
    <w:rsid w:val="00F20CA3"/>
    <w:rsid w:val="00F96406"/>
    <w:rsid w:val="00FA2FF7"/>
    <w:rsid w:val="00FB0A0A"/>
    <w:rsid w:val="00FB7878"/>
    <w:rsid w:val="00FD0B99"/>
    <w:rsid w:val="00FF716B"/>
    <w:rsid w:val="04747CF2"/>
    <w:rsid w:val="19344A62"/>
    <w:rsid w:val="198729C4"/>
    <w:rsid w:val="1AE32258"/>
    <w:rsid w:val="31C304E1"/>
    <w:rsid w:val="3FDA42E2"/>
    <w:rsid w:val="4EE728FA"/>
    <w:rsid w:val="55857B85"/>
    <w:rsid w:val="564C1488"/>
    <w:rsid w:val="58005D5B"/>
    <w:rsid w:val="70467AF9"/>
    <w:rsid w:val="716B2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451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51E8"/>
    <w:rPr>
      <w:b/>
      <w:bCs/>
      <w:kern w:val="44"/>
      <w:sz w:val="44"/>
      <w:szCs w:val="44"/>
    </w:rPr>
  </w:style>
  <w:style w:type="paragraph" w:styleId="a3">
    <w:name w:val="header"/>
    <w:basedOn w:val="a"/>
    <w:link w:val="Char"/>
    <w:uiPriority w:val="99"/>
    <w:unhideWhenUsed/>
    <w:rsid w:val="009B79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7903"/>
    <w:rPr>
      <w:sz w:val="18"/>
      <w:szCs w:val="18"/>
    </w:rPr>
  </w:style>
  <w:style w:type="paragraph" w:styleId="a4">
    <w:name w:val="footer"/>
    <w:basedOn w:val="a"/>
    <w:link w:val="Char0"/>
    <w:uiPriority w:val="99"/>
    <w:unhideWhenUsed/>
    <w:rsid w:val="009B7903"/>
    <w:pPr>
      <w:tabs>
        <w:tab w:val="center" w:pos="4153"/>
        <w:tab w:val="right" w:pos="8306"/>
      </w:tabs>
      <w:snapToGrid w:val="0"/>
      <w:jc w:val="left"/>
    </w:pPr>
    <w:rPr>
      <w:sz w:val="18"/>
      <w:szCs w:val="18"/>
    </w:rPr>
  </w:style>
  <w:style w:type="character" w:customStyle="1" w:styleId="Char0">
    <w:name w:val="页脚 Char"/>
    <w:basedOn w:val="a0"/>
    <w:link w:val="a4"/>
    <w:uiPriority w:val="99"/>
    <w:rsid w:val="009B79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260</Words>
  <Characters>1484</Characters>
  <Application>Microsoft Office Word</Application>
  <DocSecurity>0</DocSecurity>
  <Lines>12</Lines>
  <Paragraphs>3</Paragraphs>
  <ScaleCrop>false</ScaleCrop>
  <Company>微软中国</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杨攀攀</cp:lastModifiedBy>
  <cp:revision>84</cp:revision>
  <dcterms:created xsi:type="dcterms:W3CDTF">2023-02-17T04:28:00Z</dcterms:created>
  <dcterms:modified xsi:type="dcterms:W3CDTF">2023-03-10T09:44:00Z</dcterms:modified>
</cp:coreProperties>
</file>