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cs="ArialUnicodeMS"/>
          <w:kern w:val="0"/>
          <w:sz w:val="32"/>
          <w:szCs w:val="32"/>
          <w:lang w:bidi="ar-SA"/>
        </w:rPr>
      </w:pPr>
    </w:p>
    <w:p>
      <w:pPr>
        <w:rPr>
          <w:rFonts w:hint="eastAsia" w:ascii="黑体" w:eastAsia="黑体" w:cs="ArialUnicodeMS"/>
          <w:kern w:val="0"/>
          <w:sz w:val="72"/>
          <w:szCs w:val="72"/>
          <w:lang w:bidi="ar-SA"/>
        </w:rPr>
      </w:pPr>
    </w:p>
    <w:p>
      <w:pPr>
        <w:jc w:val="center"/>
        <w:rPr>
          <w:rFonts w:hint="default" w:ascii="黑体" w:eastAsia="黑体" w:cs="ArialUnicodeMS"/>
          <w:kern w:val="0"/>
          <w:sz w:val="72"/>
          <w:szCs w:val="72"/>
          <w:lang w:val="en-US" w:eastAsia="zh-CN" w:bidi="ar-SA"/>
        </w:rPr>
      </w:pPr>
      <w:r>
        <w:rPr>
          <w:rFonts w:hint="eastAsia" w:ascii="方正小标宋简体" w:eastAsia="方正小标宋简体"/>
          <w:kern w:val="0"/>
          <w:sz w:val="52"/>
          <w:szCs w:val="52"/>
          <w:lang w:val="en-US" w:eastAsia="zh-CN"/>
        </w:rPr>
        <w:t>桂林医学院附属医院</w:t>
      </w:r>
    </w:p>
    <w:p>
      <w:pPr>
        <w:jc w:val="center"/>
        <w:rPr>
          <w:rFonts w:hint="eastAsia" w:ascii="方正小标宋简体" w:eastAsia="方正小标宋简体" w:cs="ArialUnicodeMS"/>
          <w:kern w:val="0"/>
          <w:sz w:val="52"/>
          <w:szCs w:val="52"/>
          <w:lang w:bidi="ar-SA"/>
        </w:rPr>
      </w:pPr>
      <w:r>
        <w:rPr>
          <w:rFonts w:hint="eastAsia" w:ascii="方正小标宋简体" w:eastAsia="方正小标宋简体"/>
          <w:kern w:val="0"/>
          <w:sz w:val="52"/>
          <w:szCs w:val="52"/>
        </w:rPr>
        <w:t>2020</w:t>
      </w:r>
      <w:r>
        <w:rPr>
          <w:rFonts w:hint="eastAsia" w:ascii="方正小标宋简体" w:eastAsia="方正小标宋简体" w:cs="ArialUnicodeMS"/>
          <w:kern w:val="0"/>
          <w:sz w:val="52"/>
          <w:szCs w:val="52"/>
          <w:lang w:bidi="ar-SA"/>
        </w:rPr>
        <w:t>年度部门决算</w:t>
      </w:r>
    </w:p>
    <w:p>
      <w:pPr>
        <w:rPr>
          <w:rFonts w:hint="eastAsia" w:ascii="方正小标宋简体" w:eastAsia="方正小标宋简体" w:cs="ArialUnicodeMS"/>
          <w:kern w:val="0"/>
          <w:sz w:val="84"/>
          <w:szCs w:val="84"/>
          <w:lang w:bidi="ar-SA"/>
        </w:rPr>
      </w:pPr>
    </w:p>
    <w:p>
      <w:pPr>
        <w:rPr>
          <w:rFonts w:hint="eastAsia" w:ascii="ArialUnicodeMS" w:hAnsi="ArialUnicodeMS" w:eastAsia="ArialUnicodeMS" w:cs="ArialUnicodeMS"/>
          <w:kern w:val="0"/>
          <w:sz w:val="84"/>
          <w:szCs w:val="84"/>
          <w:lang w:bidi="ar-SA"/>
        </w:rPr>
      </w:pPr>
    </w:p>
    <w:p>
      <w:pPr>
        <w:rPr>
          <w:rFonts w:hint="eastAsia" w:ascii="ArialUnicodeMS" w:hAnsi="ArialUnicodeMS" w:eastAsia="ArialUnicodeMS" w:cs="ArialUnicodeMS"/>
          <w:kern w:val="0"/>
          <w:sz w:val="84"/>
          <w:szCs w:val="84"/>
          <w:lang w:bidi="ar-SA"/>
        </w:rPr>
      </w:pPr>
    </w:p>
    <w:p>
      <w:pPr>
        <w:rPr>
          <w:rFonts w:hint="eastAsia" w:ascii="ArialUnicodeMS" w:hAnsi="ArialUnicodeMS" w:eastAsia="ArialUnicodeMS" w:cs="ArialUnicodeMS"/>
          <w:kern w:val="0"/>
          <w:sz w:val="84"/>
          <w:szCs w:val="84"/>
          <w:lang w:bidi="ar-SA"/>
        </w:rPr>
      </w:pPr>
    </w:p>
    <w:p>
      <w:pPr>
        <w:rPr>
          <w:rFonts w:hint="eastAsia" w:ascii="ArialUnicodeMS" w:hAnsi="ArialUnicodeMS" w:eastAsia="ArialUnicodeMS" w:cs="ArialUnicodeMS"/>
          <w:kern w:val="0"/>
          <w:sz w:val="84"/>
          <w:szCs w:val="84"/>
          <w:lang w:bidi="ar-SA"/>
        </w:rPr>
      </w:pPr>
    </w:p>
    <w:p>
      <w:pPr>
        <w:jc w:val="center"/>
        <w:rPr>
          <w:rFonts w:hint="eastAsia" w:ascii="黑体" w:eastAsia="黑体" w:cs="黑体"/>
          <w:kern w:val="0"/>
          <w:sz w:val="44"/>
          <w:szCs w:val="44"/>
          <w:lang w:bidi="ar-SA"/>
        </w:rPr>
      </w:pPr>
    </w:p>
    <w:p>
      <w:pPr>
        <w:jc w:val="center"/>
        <w:rPr>
          <w:rFonts w:hint="eastAsia" w:ascii="黑体" w:eastAsia="黑体" w:cs="黑体"/>
          <w:kern w:val="0"/>
          <w:sz w:val="44"/>
          <w:szCs w:val="44"/>
          <w:lang w:bidi="ar-SA"/>
        </w:rPr>
      </w:pPr>
    </w:p>
    <w:p>
      <w:pPr>
        <w:jc w:val="center"/>
        <w:rPr>
          <w:rFonts w:hint="eastAsia" w:ascii="黑体" w:eastAsia="黑体" w:cs="黑体"/>
          <w:kern w:val="0"/>
          <w:sz w:val="44"/>
          <w:szCs w:val="44"/>
          <w:lang w:bidi="ar-SA"/>
        </w:rPr>
      </w:pPr>
    </w:p>
    <w:p>
      <w:pPr>
        <w:jc w:val="center"/>
        <w:rPr>
          <w:rFonts w:hint="eastAsia" w:ascii="黑体" w:eastAsia="黑体" w:cs="黑体"/>
          <w:kern w:val="0"/>
          <w:sz w:val="44"/>
          <w:szCs w:val="44"/>
          <w:lang w:bidi="ar-SA"/>
        </w:rPr>
      </w:pPr>
    </w:p>
    <w:p>
      <w:pPr>
        <w:jc w:val="center"/>
        <w:rPr>
          <w:rFonts w:hint="eastAsia" w:ascii="黑体" w:eastAsia="黑体" w:cs="黑体"/>
          <w:kern w:val="0"/>
          <w:sz w:val="44"/>
          <w:szCs w:val="44"/>
          <w:lang w:bidi="ar-SA"/>
        </w:rPr>
      </w:pPr>
    </w:p>
    <w:p>
      <w:pPr>
        <w:jc w:val="center"/>
        <w:rPr>
          <w:rFonts w:hint="eastAsia" w:ascii="黑体" w:eastAsia="黑体" w:cs="黑体"/>
          <w:kern w:val="0"/>
          <w:sz w:val="44"/>
          <w:szCs w:val="44"/>
          <w:lang w:bidi="ar-SA"/>
        </w:rPr>
      </w:pPr>
    </w:p>
    <w:p>
      <w:pPr>
        <w:ind w:firstLine="646"/>
        <w:jc w:val="center"/>
        <w:rPr>
          <w:rFonts w:hint="eastAsia" w:ascii="方正小标宋简体" w:eastAsia="方正小标宋简体"/>
          <w:b/>
          <w:sz w:val="44"/>
          <w:szCs w:val="44"/>
        </w:rPr>
      </w:pPr>
      <w:r>
        <w:rPr>
          <w:rFonts w:hint="eastAsia" w:ascii="方正小标宋简体" w:eastAsia="方正小标宋简体"/>
          <w:b/>
          <w:sz w:val="44"/>
          <w:szCs w:val="44"/>
        </w:rPr>
        <w:t>目    录</w:t>
      </w:r>
    </w:p>
    <w:p>
      <w:pPr>
        <w:ind w:firstLine="645"/>
        <w:rPr>
          <w:rFonts w:hint="eastAsia" w:ascii="仿宋_GB2312" w:eastAsia="仿宋_GB2312"/>
          <w:b/>
          <w:sz w:val="32"/>
          <w:szCs w:val="32"/>
        </w:rPr>
      </w:pPr>
    </w:p>
    <w:p>
      <w:pPr>
        <w:ind w:firstLine="645"/>
        <w:outlineLvl w:val="0"/>
        <w:rPr>
          <w:rFonts w:hint="default" w:ascii="黑体" w:eastAsia="黑体"/>
          <w:sz w:val="32"/>
          <w:szCs w:val="32"/>
          <w:u w:val="single"/>
          <w:lang w:val="en-US" w:eastAsia="zh-CN"/>
        </w:rPr>
      </w:pPr>
      <w:r>
        <w:rPr>
          <w:rFonts w:hint="eastAsia" w:ascii="黑体" w:eastAsia="黑体"/>
          <w:sz w:val="32"/>
          <w:szCs w:val="32"/>
        </w:rPr>
        <w:t>第一部分：</w:t>
      </w:r>
      <w:r>
        <w:rPr>
          <w:rFonts w:hint="eastAsia" w:ascii="黑体" w:eastAsia="黑体"/>
          <w:bCs/>
          <w:color w:val="000000"/>
          <w:sz w:val="32"/>
          <w:szCs w:val="32"/>
          <w:u w:val="none"/>
          <w:lang w:val="en-US" w:eastAsia="zh-CN"/>
        </w:rPr>
        <w:t>桂林医学院附属医院概况</w:t>
      </w:r>
    </w:p>
    <w:p>
      <w:pPr>
        <w:ind w:firstLine="645"/>
        <w:rPr>
          <w:rFonts w:hint="eastAsia" w:ascii="仿宋_GB2312" w:eastAsia="仿宋_GB2312"/>
          <w:sz w:val="32"/>
          <w:szCs w:val="32"/>
        </w:rPr>
      </w:pPr>
      <w:r>
        <w:rPr>
          <w:rFonts w:hint="eastAsia" w:ascii="仿宋_GB2312" w:eastAsia="仿宋_GB2312"/>
          <w:sz w:val="32"/>
          <w:szCs w:val="32"/>
        </w:rPr>
        <w:t>一、主要职能</w:t>
      </w:r>
    </w:p>
    <w:p>
      <w:pPr>
        <w:ind w:firstLine="645"/>
        <w:rPr>
          <w:rFonts w:hint="eastAsia" w:ascii="仿宋_GB2312" w:eastAsia="仿宋_GB2312"/>
          <w:sz w:val="32"/>
          <w:szCs w:val="32"/>
        </w:rPr>
      </w:pPr>
      <w:r>
        <w:rPr>
          <w:rFonts w:hint="eastAsia" w:ascii="仿宋_GB2312" w:eastAsia="仿宋_GB2312"/>
          <w:sz w:val="32"/>
          <w:szCs w:val="32"/>
        </w:rPr>
        <w:t>二、部门决算单位构成</w:t>
      </w:r>
    </w:p>
    <w:p>
      <w:pPr>
        <w:ind w:firstLine="645"/>
        <w:outlineLvl w:val="0"/>
        <w:rPr>
          <w:rFonts w:hint="default" w:ascii="黑体" w:eastAsia="黑体"/>
          <w:sz w:val="32"/>
          <w:szCs w:val="32"/>
          <w:u w:val="none"/>
          <w:lang w:val="en-US" w:eastAsia="zh-CN"/>
        </w:rPr>
      </w:pPr>
      <w:r>
        <w:rPr>
          <w:rFonts w:hint="eastAsia" w:ascii="黑体" w:eastAsia="黑体"/>
          <w:sz w:val="32"/>
          <w:szCs w:val="32"/>
        </w:rPr>
        <w:t>第二部分：</w:t>
      </w:r>
      <w:r>
        <w:rPr>
          <w:rFonts w:hint="eastAsia" w:ascii="黑体" w:eastAsia="黑体"/>
          <w:bCs/>
          <w:color w:val="000000"/>
          <w:sz w:val="32"/>
          <w:szCs w:val="32"/>
          <w:u w:val="none"/>
          <w:lang w:val="en-US" w:eastAsia="zh-CN"/>
        </w:rPr>
        <w:t>桂林医学院附属医院2020年度部门决算报表</w:t>
      </w:r>
    </w:p>
    <w:p>
      <w:pPr>
        <w:ind w:left="645"/>
        <w:rPr>
          <w:rFonts w:hint="eastAsia" w:ascii="仿宋_GB2312" w:eastAsia="仿宋_GB2312"/>
          <w:sz w:val="32"/>
          <w:szCs w:val="32"/>
        </w:rPr>
      </w:pPr>
      <w:r>
        <w:rPr>
          <w:rFonts w:hint="eastAsia" w:ascii="仿宋_GB2312" w:eastAsia="仿宋_GB2312"/>
          <w:sz w:val="32"/>
          <w:szCs w:val="32"/>
        </w:rPr>
        <w:t>表一：收入支出决算总表</w:t>
      </w:r>
    </w:p>
    <w:p>
      <w:pPr>
        <w:ind w:left="645"/>
        <w:rPr>
          <w:rFonts w:hint="eastAsia" w:ascii="仿宋_GB2312" w:eastAsia="仿宋_GB2312"/>
          <w:sz w:val="32"/>
          <w:szCs w:val="32"/>
        </w:rPr>
      </w:pPr>
      <w:r>
        <w:rPr>
          <w:rFonts w:hint="eastAsia" w:ascii="仿宋_GB2312" w:eastAsia="仿宋_GB2312"/>
          <w:sz w:val="32"/>
          <w:szCs w:val="32"/>
        </w:rPr>
        <w:t>表二：收入决算表</w:t>
      </w:r>
    </w:p>
    <w:p>
      <w:pPr>
        <w:ind w:left="645"/>
        <w:rPr>
          <w:rFonts w:hint="eastAsia" w:ascii="仿宋_GB2312" w:eastAsia="仿宋_GB2312"/>
          <w:sz w:val="32"/>
          <w:szCs w:val="32"/>
        </w:rPr>
      </w:pPr>
      <w:r>
        <w:rPr>
          <w:rFonts w:hint="eastAsia" w:ascii="仿宋_GB2312" w:eastAsia="仿宋_GB2312"/>
          <w:sz w:val="32"/>
          <w:szCs w:val="32"/>
        </w:rPr>
        <w:t>表三：支出决算表</w:t>
      </w:r>
    </w:p>
    <w:p>
      <w:pPr>
        <w:ind w:left="645"/>
        <w:rPr>
          <w:rFonts w:hint="eastAsia" w:ascii="仿宋_GB2312" w:eastAsia="仿宋_GB2312"/>
          <w:sz w:val="32"/>
          <w:szCs w:val="32"/>
        </w:rPr>
      </w:pPr>
      <w:r>
        <w:rPr>
          <w:rFonts w:hint="eastAsia" w:ascii="仿宋_GB2312" w:eastAsia="仿宋_GB2312"/>
          <w:sz w:val="32"/>
          <w:szCs w:val="32"/>
        </w:rPr>
        <w:t>表四：财政拨款收入支出决算总表</w:t>
      </w:r>
    </w:p>
    <w:p>
      <w:pPr>
        <w:ind w:left="645"/>
        <w:rPr>
          <w:rFonts w:hint="eastAsia" w:ascii="仿宋_GB2312" w:eastAsia="仿宋_GB2312"/>
          <w:sz w:val="32"/>
          <w:szCs w:val="32"/>
        </w:rPr>
      </w:pPr>
      <w:r>
        <w:rPr>
          <w:rFonts w:hint="eastAsia" w:ascii="仿宋_GB2312" w:eastAsia="仿宋_GB2312"/>
          <w:sz w:val="32"/>
          <w:szCs w:val="32"/>
        </w:rPr>
        <w:t>表五：一般公共预算财政拨款支出决算表</w:t>
      </w:r>
    </w:p>
    <w:p>
      <w:pPr>
        <w:ind w:left="645"/>
        <w:rPr>
          <w:rFonts w:hint="eastAsia" w:ascii="仿宋_GB2312" w:eastAsia="仿宋_GB2312"/>
          <w:sz w:val="32"/>
          <w:szCs w:val="32"/>
        </w:rPr>
      </w:pPr>
      <w:r>
        <w:rPr>
          <w:rFonts w:hint="eastAsia" w:ascii="仿宋_GB2312" w:eastAsia="仿宋_GB2312"/>
          <w:sz w:val="32"/>
          <w:szCs w:val="32"/>
        </w:rPr>
        <w:t>表六：一般公共预算财政拨款基本支出决算表</w:t>
      </w:r>
    </w:p>
    <w:p>
      <w:pPr>
        <w:ind w:left="1605" w:leftChars="307" w:hanging="960" w:hangingChars="300"/>
        <w:rPr>
          <w:rFonts w:hint="eastAsia" w:ascii="仿宋_GB2312" w:eastAsia="仿宋_GB2312"/>
          <w:sz w:val="32"/>
          <w:szCs w:val="32"/>
        </w:rPr>
      </w:pPr>
      <w:r>
        <w:rPr>
          <w:rFonts w:hint="eastAsia" w:ascii="仿宋_GB2312" w:eastAsia="仿宋_GB2312"/>
          <w:sz w:val="32"/>
          <w:szCs w:val="32"/>
        </w:rPr>
        <w:t>表七：一般公共预算财政拨款安排的“三公”经费支出决算表</w:t>
      </w:r>
    </w:p>
    <w:p>
      <w:pPr>
        <w:ind w:left="645"/>
        <w:rPr>
          <w:rFonts w:hint="eastAsia" w:ascii="仿宋_GB2312" w:eastAsia="仿宋_GB2312"/>
          <w:sz w:val="32"/>
          <w:szCs w:val="32"/>
        </w:rPr>
      </w:pPr>
      <w:r>
        <w:rPr>
          <w:rFonts w:hint="eastAsia" w:ascii="仿宋_GB2312" w:eastAsia="仿宋_GB2312"/>
          <w:sz w:val="32"/>
          <w:szCs w:val="32"/>
        </w:rPr>
        <w:t>表八：政府性基金预算财政拨款收入支出决算表</w:t>
      </w:r>
    </w:p>
    <w:p>
      <w:pPr>
        <w:ind w:left="645"/>
        <w:rPr>
          <w:rFonts w:hint="eastAsia" w:ascii="仿宋_GB2312" w:eastAsia="仿宋_GB2312"/>
          <w:sz w:val="32"/>
          <w:szCs w:val="32"/>
        </w:rPr>
      </w:pPr>
      <w:r>
        <w:rPr>
          <w:rFonts w:hint="eastAsia" w:ascii="仿宋_GB2312" w:eastAsia="仿宋_GB2312"/>
          <w:sz w:val="32"/>
          <w:szCs w:val="32"/>
        </w:rPr>
        <w:t>表九：国有资本经营预算财政拨款收入支出决算表</w:t>
      </w:r>
    </w:p>
    <w:p>
      <w:pPr>
        <w:ind w:firstLine="645"/>
        <w:outlineLvl w:val="0"/>
        <w:rPr>
          <w:rFonts w:hint="default" w:ascii="黑体" w:eastAsia="黑体"/>
          <w:sz w:val="32"/>
          <w:szCs w:val="32"/>
          <w:lang w:val="en-US" w:eastAsia="zh-CN"/>
        </w:rPr>
      </w:pPr>
      <w:r>
        <w:rPr>
          <w:rFonts w:hint="eastAsia" w:ascii="黑体" w:eastAsia="黑体"/>
          <w:sz w:val="32"/>
          <w:szCs w:val="32"/>
        </w:rPr>
        <w:t>第三部分：</w:t>
      </w:r>
      <w:r>
        <w:rPr>
          <w:rFonts w:hint="eastAsia" w:ascii="黑体" w:eastAsia="黑体"/>
          <w:sz w:val="32"/>
          <w:szCs w:val="32"/>
          <w:lang w:val="en-US" w:eastAsia="zh-CN"/>
        </w:rPr>
        <w:t>桂林医学院附属医院2020年度部门决算情况说明</w:t>
      </w:r>
    </w:p>
    <w:p>
      <w:pPr>
        <w:autoSpaceDE w:val="0"/>
        <w:autoSpaceDN w:val="0"/>
        <w:adjustRightInd w:val="0"/>
        <w:ind w:firstLine="640" w:firstLineChars="200"/>
        <w:jc w:val="left"/>
        <w:rPr>
          <w:rFonts w:hint="eastAsia" w:ascii="仿宋_GB2312" w:eastAsia="仿宋_GB2312" w:cs="仿宋_GB2312"/>
          <w:kern w:val="0"/>
          <w:sz w:val="32"/>
          <w:szCs w:val="32"/>
          <w:lang w:bidi="ar-SA"/>
        </w:rPr>
      </w:pPr>
      <w:r>
        <w:rPr>
          <w:rFonts w:hint="eastAsia" w:ascii="仿宋_GB2312" w:eastAsia="仿宋_GB2312" w:cs="仿宋_GB2312"/>
          <w:kern w:val="0"/>
          <w:sz w:val="32"/>
          <w:szCs w:val="32"/>
          <w:lang w:bidi="ar-SA"/>
        </w:rPr>
        <w:t>一、</w:t>
      </w:r>
      <w:r>
        <w:rPr>
          <w:rFonts w:hint="eastAsia" w:ascii="仿宋_GB2312" w:eastAsia="仿宋_GB2312"/>
          <w:kern w:val="0"/>
          <w:sz w:val="32"/>
          <w:szCs w:val="32"/>
        </w:rPr>
        <w:t xml:space="preserve">2020 </w:t>
      </w:r>
      <w:r>
        <w:rPr>
          <w:rFonts w:hint="eastAsia" w:ascii="仿宋_GB2312" w:eastAsia="仿宋_GB2312" w:cs="仿宋_GB2312"/>
          <w:kern w:val="0"/>
          <w:sz w:val="32"/>
          <w:szCs w:val="32"/>
          <w:lang w:bidi="ar-SA"/>
        </w:rPr>
        <w:t>年度收入支出决算总体情况。</w:t>
      </w:r>
    </w:p>
    <w:p>
      <w:pPr>
        <w:autoSpaceDE w:val="0"/>
        <w:autoSpaceDN w:val="0"/>
        <w:adjustRightInd w:val="0"/>
        <w:ind w:firstLine="640" w:firstLineChars="200"/>
        <w:jc w:val="left"/>
        <w:rPr>
          <w:rFonts w:hint="eastAsia" w:ascii="仿宋_GB2312" w:eastAsia="仿宋_GB2312" w:cs="仿宋_GB2312"/>
          <w:kern w:val="0"/>
          <w:sz w:val="32"/>
          <w:szCs w:val="32"/>
          <w:lang w:bidi="ar-SA"/>
        </w:rPr>
      </w:pPr>
      <w:r>
        <w:rPr>
          <w:rFonts w:hint="eastAsia" w:ascii="仿宋_GB2312" w:eastAsia="仿宋_GB2312" w:cs="仿宋_GB2312"/>
          <w:kern w:val="0"/>
          <w:sz w:val="32"/>
          <w:szCs w:val="32"/>
          <w:lang w:bidi="ar-SA"/>
        </w:rPr>
        <w:t>二、</w:t>
      </w:r>
      <w:r>
        <w:rPr>
          <w:rFonts w:hint="eastAsia" w:ascii="仿宋_GB2312" w:eastAsia="仿宋_GB2312"/>
          <w:kern w:val="0"/>
          <w:sz w:val="32"/>
          <w:szCs w:val="32"/>
        </w:rPr>
        <w:t xml:space="preserve">2020 </w:t>
      </w:r>
      <w:r>
        <w:rPr>
          <w:rFonts w:hint="eastAsia" w:ascii="仿宋_GB2312" w:eastAsia="仿宋_GB2312" w:cs="仿宋_GB2312"/>
          <w:kern w:val="0"/>
          <w:sz w:val="32"/>
          <w:szCs w:val="32"/>
          <w:lang w:bidi="ar-SA"/>
        </w:rPr>
        <w:t>年度</w:t>
      </w:r>
      <w:r>
        <w:rPr>
          <w:rFonts w:hint="eastAsia" w:ascii="仿宋_GB2312" w:eastAsia="仿宋_GB2312"/>
          <w:sz w:val="32"/>
          <w:szCs w:val="32"/>
        </w:rPr>
        <w:t>一般</w:t>
      </w:r>
      <w:r>
        <w:rPr>
          <w:rFonts w:hint="eastAsia" w:ascii="仿宋_GB2312" w:eastAsia="仿宋_GB2312" w:cs="仿宋_GB2312"/>
          <w:kern w:val="0"/>
          <w:sz w:val="32"/>
          <w:szCs w:val="32"/>
          <w:lang w:bidi="ar-SA"/>
        </w:rPr>
        <w:t>公共预算财政拨款支出决算情况。</w:t>
      </w:r>
    </w:p>
    <w:p>
      <w:pPr>
        <w:autoSpaceDE w:val="0"/>
        <w:autoSpaceDN w:val="0"/>
        <w:adjustRightInd w:val="0"/>
        <w:ind w:firstLine="640" w:firstLineChars="200"/>
        <w:jc w:val="left"/>
        <w:rPr>
          <w:rFonts w:hint="eastAsia" w:ascii="仿宋_GB2312" w:eastAsia="仿宋_GB2312" w:cs="仿宋_GB2312"/>
          <w:kern w:val="0"/>
          <w:sz w:val="32"/>
          <w:szCs w:val="32"/>
          <w:lang w:val="en-US" w:eastAsia="zh-CN" w:bidi="ar-SA"/>
        </w:rPr>
      </w:pPr>
      <w:r>
        <w:rPr>
          <w:rFonts w:hint="eastAsia" w:ascii="仿宋_GB2312" w:eastAsia="仿宋_GB2312" w:cs="仿宋_GB2312"/>
          <w:kern w:val="0"/>
          <w:sz w:val="32"/>
          <w:szCs w:val="32"/>
          <w:lang w:bidi="ar-SA"/>
        </w:rPr>
        <w:t>三、2020年度一般公共预算财政拨款基本支出决算情况</w:t>
      </w:r>
      <w:r>
        <w:rPr>
          <w:rFonts w:hint="eastAsia" w:ascii="仿宋_GB2312" w:eastAsia="仿宋_GB2312" w:cs="仿宋_GB2312"/>
          <w:kern w:val="0"/>
          <w:sz w:val="32"/>
          <w:szCs w:val="32"/>
          <w:lang w:val="en-US" w:eastAsia="zh-CN" w:bidi="ar-SA"/>
        </w:rPr>
        <w:t xml:space="preserve">     </w:t>
      </w:r>
    </w:p>
    <w:p>
      <w:pPr>
        <w:autoSpaceDE w:val="0"/>
        <w:autoSpaceDN w:val="0"/>
        <w:adjustRightInd w:val="0"/>
        <w:ind w:firstLine="1280" w:firstLineChars="400"/>
        <w:jc w:val="left"/>
        <w:rPr>
          <w:rFonts w:hint="eastAsia" w:ascii="仿宋_GB2312" w:eastAsia="仿宋_GB2312" w:cs="仿宋_GB2312"/>
          <w:kern w:val="0"/>
          <w:sz w:val="32"/>
          <w:szCs w:val="32"/>
          <w:lang w:bidi="ar-SA"/>
        </w:rPr>
      </w:pPr>
      <w:r>
        <w:rPr>
          <w:rFonts w:hint="eastAsia" w:ascii="仿宋_GB2312" w:eastAsia="仿宋_GB2312" w:cs="仿宋_GB2312"/>
          <w:kern w:val="0"/>
          <w:sz w:val="32"/>
          <w:szCs w:val="32"/>
          <w:lang w:bidi="ar-SA"/>
        </w:rPr>
        <w:t>说明。</w:t>
      </w:r>
    </w:p>
    <w:p>
      <w:pPr>
        <w:autoSpaceDE w:val="0"/>
        <w:autoSpaceDN w:val="0"/>
        <w:adjustRightInd w:val="0"/>
        <w:ind w:firstLine="640" w:firstLineChars="200"/>
        <w:jc w:val="left"/>
        <w:rPr>
          <w:rFonts w:hint="eastAsia" w:ascii="仿宋_GB2312" w:eastAsia="仿宋_GB2312" w:cs="仿宋_GB2312"/>
          <w:kern w:val="0"/>
          <w:sz w:val="32"/>
          <w:szCs w:val="32"/>
          <w:lang w:bidi="ar-SA"/>
        </w:rPr>
      </w:pPr>
      <w:r>
        <w:rPr>
          <w:rFonts w:hint="eastAsia" w:ascii="仿宋_GB2312" w:eastAsia="仿宋_GB2312" w:cs="仿宋_GB2312"/>
          <w:kern w:val="0"/>
          <w:sz w:val="32"/>
          <w:szCs w:val="32"/>
          <w:lang w:bidi="ar-SA"/>
        </w:rPr>
        <w:t>四、</w:t>
      </w:r>
      <w:r>
        <w:rPr>
          <w:rFonts w:hint="eastAsia" w:ascii="仿宋_GB2312" w:eastAsia="仿宋_GB2312"/>
          <w:kern w:val="0"/>
          <w:sz w:val="32"/>
          <w:szCs w:val="32"/>
        </w:rPr>
        <w:t xml:space="preserve">2020 </w:t>
      </w:r>
      <w:r>
        <w:rPr>
          <w:rFonts w:hint="eastAsia" w:ascii="仿宋_GB2312" w:eastAsia="仿宋_GB2312" w:cs="仿宋_GB2312"/>
          <w:kern w:val="0"/>
          <w:sz w:val="32"/>
          <w:szCs w:val="32"/>
          <w:lang w:bidi="ar-SA"/>
        </w:rPr>
        <w:t>年度政府性基金支出决算情况。</w:t>
      </w:r>
    </w:p>
    <w:p>
      <w:pPr>
        <w:autoSpaceDE w:val="0"/>
        <w:autoSpaceDN w:val="0"/>
        <w:adjustRightInd w:val="0"/>
        <w:ind w:firstLine="640" w:firstLineChars="200"/>
        <w:jc w:val="left"/>
        <w:rPr>
          <w:rFonts w:hint="eastAsia" w:ascii="仿宋_GB2312" w:eastAsia="仿宋_GB2312" w:cs="仿宋_GB2312"/>
          <w:kern w:val="0"/>
          <w:sz w:val="32"/>
          <w:szCs w:val="32"/>
          <w:lang w:bidi="ar-SA"/>
        </w:rPr>
      </w:pPr>
      <w:r>
        <w:rPr>
          <w:rFonts w:hint="eastAsia" w:ascii="仿宋_GB2312" w:eastAsia="仿宋_GB2312" w:cs="仿宋_GB2312"/>
          <w:kern w:val="0"/>
          <w:sz w:val="32"/>
          <w:szCs w:val="32"/>
          <w:lang w:bidi="ar-SA"/>
        </w:rPr>
        <w:t>五、2020年度国有资本经营预算支出决算情况</w:t>
      </w:r>
    </w:p>
    <w:p>
      <w:pPr>
        <w:autoSpaceDE w:val="0"/>
        <w:autoSpaceDN w:val="0"/>
        <w:adjustRightInd w:val="0"/>
        <w:ind w:left="1278" w:leftChars="304" w:hanging="640" w:hangingChars="200"/>
        <w:jc w:val="left"/>
        <w:rPr>
          <w:rFonts w:hint="eastAsia" w:ascii="仿宋_GB2312" w:eastAsia="仿宋_GB2312" w:cs="仿宋_GB2312"/>
          <w:kern w:val="0"/>
          <w:sz w:val="32"/>
          <w:szCs w:val="32"/>
          <w:lang w:bidi="ar-SA"/>
        </w:rPr>
      </w:pPr>
      <w:r>
        <w:rPr>
          <w:rFonts w:hint="eastAsia" w:ascii="仿宋_GB2312" w:eastAsia="仿宋_GB2312" w:cs="仿宋_GB2312"/>
          <w:kern w:val="0"/>
          <w:sz w:val="32"/>
          <w:szCs w:val="32"/>
          <w:lang w:bidi="ar-SA"/>
        </w:rPr>
        <w:t>六、</w:t>
      </w:r>
      <w:r>
        <w:rPr>
          <w:rFonts w:hint="eastAsia" w:ascii="仿宋_GB2312" w:eastAsia="仿宋_GB2312"/>
          <w:sz w:val="32"/>
          <w:szCs w:val="32"/>
        </w:rPr>
        <w:t>一般</w:t>
      </w:r>
      <w:r>
        <w:rPr>
          <w:rFonts w:hint="eastAsia" w:ascii="仿宋_GB2312" w:eastAsia="仿宋_GB2312" w:cs="仿宋_GB2312"/>
          <w:kern w:val="0"/>
          <w:sz w:val="32"/>
          <w:szCs w:val="32"/>
          <w:lang w:bidi="ar-SA"/>
        </w:rPr>
        <w:t>公共预算财政拨款安排的“三公”经费支出决算情况说明。</w:t>
      </w:r>
    </w:p>
    <w:p>
      <w:pPr>
        <w:autoSpaceDE w:val="0"/>
        <w:autoSpaceDN w:val="0"/>
        <w:adjustRightInd w:val="0"/>
        <w:ind w:firstLine="640" w:firstLineChars="200"/>
        <w:jc w:val="left"/>
        <w:rPr>
          <w:rFonts w:hint="eastAsia" w:ascii="仿宋_GB2312" w:eastAsia="仿宋_GB2312" w:cs="仿宋_GB2312"/>
          <w:kern w:val="0"/>
          <w:sz w:val="32"/>
          <w:szCs w:val="32"/>
          <w:lang w:bidi="ar-SA"/>
        </w:rPr>
      </w:pPr>
      <w:r>
        <w:rPr>
          <w:rFonts w:hint="eastAsia" w:ascii="仿宋_GB2312" w:eastAsia="仿宋_GB2312" w:cs="仿宋_GB2312"/>
          <w:kern w:val="0"/>
          <w:sz w:val="32"/>
          <w:szCs w:val="32"/>
          <w:lang w:bidi="ar-SA"/>
        </w:rPr>
        <w:t>七、其他重要事项情况说明。</w:t>
      </w:r>
    </w:p>
    <w:p>
      <w:pPr>
        <w:autoSpaceDE w:val="0"/>
        <w:autoSpaceDN w:val="0"/>
        <w:adjustRightInd w:val="0"/>
        <w:ind w:firstLine="640" w:firstLineChars="200"/>
        <w:jc w:val="left"/>
        <w:rPr>
          <w:rFonts w:hint="eastAsia" w:ascii="黑体" w:eastAsia="黑体" w:cs="仿宋_GB2312"/>
          <w:kern w:val="0"/>
          <w:sz w:val="32"/>
          <w:szCs w:val="32"/>
          <w:lang w:bidi="ar-SA"/>
        </w:rPr>
      </w:pPr>
      <w:r>
        <w:rPr>
          <w:rFonts w:hint="eastAsia" w:ascii="黑体" w:eastAsia="黑体" w:cs="仿宋_GB2312"/>
          <w:kern w:val="0"/>
          <w:sz w:val="32"/>
          <w:szCs w:val="32"/>
          <w:lang w:bidi="ar-SA"/>
        </w:rPr>
        <w:t>第四部分：名词解释</w:t>
      </w:r>
    </w:p>
    <w:p>
      <w:pPr>
        <w:jc w:val="center"/>
        <w:rPr>
          <w:rFonts w:hint="eastAsia" w:ascii="仿宋_GB2312" w:eastAsia="仿宋_GB231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ind w:firstLine="646"/>
        <w:jc w:val="center"/>
        <w:rPr>
          <w:rFonts w:hint="default" w:ascii="黑体" w:eastAsia="黑体"/>
          <w:sz w:val="32"/>
          <w:szCs w:val="32"/>
          <w:lang w:val="en-US" w:eastAsia="zh-CN"/>
        </w:rPr>
      </w:pPr>
      <w:r>
        <w:rPr>
          <w:rFonts w:hint="eastAsia" w:ascii="黑体" w:eastAsia="黑体"/>
          <w:sz w:val="32"/>
          <w:szCs w:val="32"/>
        </w:rPr>
        <w:t>第一部分：</w:t>
      </w:r>
      <w:r>
        <w:rPr>
          <w:rFonts w:hint="eastAsia" w:ascii="黑体" w:eastAsia="黑体"/>
          <w:bCs/>
          <w:color w:val="000000"/>
          <w:sz w:val="32"/>
          <w:szCs w:val="32"/>
          <w:u w:val="none"/>
          <w:lang w:val="en-US" w:eastAsia="zh-CN"/>
        </w:rPr>
        <w:t>桂林医学院附属医院概况</w:t>
      </w:r>
    </w:p>
    <w:p>
      <w:pPr>
        <w:ind w:firstLine="646"/>
        <w:outlineLvl w:val="1"/>
        <w:rPr>
          <w:rFonts w:hint="eastAsia" w:ascii="黑体" w:eastAsia="黑体"/>
          <w:sz w:val="32"/>
          <w:szCs w:val="32"/>
        </w:rPr>
      </w:pPr>
      <w:r>
        <w:rPr>
          <w:rFonts w:hint="eastAsia" w:ascii="黑体" w:eastAsia="黑体"/>
          <w:sz w:val="32"/>
          <w:szCs w:val="32"/>
        </w:rPr>
        <w:t>一、主要职能</w:t>
      </w:r>
    </w:p>
    <w:p>
      <w:pPr>
        <w:autoSpaceDE w:val="0"/>
        <w:autoSpaceDN w:val="0"/>
        <w:adjustRightInd w:val="0"/>
        <w:ind w:firstLine="640" w:firstLineChars="200"/>
        <w:jc w:val="left"/>
        <w:rPr>
          <w:rFonts w:hint="eastAsia" w:ascii="仿宋_GB2312" w:eastAsia="仿宋_GB2312" w:cs="仿宋_GB2312"/>
          <w:kern w:val="0"/>
          <w:sz w:val="32"/>
          <w:szCs w:val="32"/>
          <w:lang w:bidi="ar-SA"/>
        </w:rPr>
      </w:pPr>
      <w:r>
        <w:rPr>
          <w:rFonts w:hint="eastAsia" w:ascii="仿宋_GB2312" w:eastAsia="仿宋_GB2312" w:cs="仿宋_GB2312"/>
          <w:kern w:val="0"/>
          <w:sz w:val="32"/>
          <w:szCs w:val="32"/>
          <w:lang w:bidi="ar-SA"/>
        </w:rPr>
        <w:t>桂林医学院附属医院创建于1958年5月，是一所集医疗、教学、科研、预防、康复、急救为一体的综合性三级甲等医院、国际紧急救援中心网络医院和国际SOS急救中心、国家药物临床试验基地、国家卫健委首批住院医师规范化培训基地、全国县级医院血液净化培训基地、中国胸痛中心认证医院、中国卒中中心联盟单位、广西临床病理质量控制中心及桂林诊断中心、广西地中海贫血产前诊断分中心等。</w:t>
      </w:r>
    </w:p>
    <w:p>
      <w:pPr>
        <w:autoSpaceDE w:val="0"/>
        <w:autoSpaceDN w:val="0"/>
        <w:adjustRightInd w:val="0"/>
        <w:ind w:firstLine="640" w:firstLineChars="200"/>
        <w:jc w:val="left"/>
        <w:rPr>
          <w:rFonts w:hint="eastAsia" w:ascii="黑体" w:eastAsia="黑体"/>
          <w:sz w:val="32"/>
          <w:szCs w:val="32"/>
        </w:rPr>
      </w:pPr>
      <w:r>
        <w:rPr>
          <w:rFonts w:hint="eastAsia" w:ascii="仿宋_GB2312" w:eastAsia="仿宋_GB2312" w:cs="仿宋_GB2312"/>
          <w:kern w:val="0"/>
          <w:sz w:val="32"/>
          <w:szCs w:val="32"/>
          <w:lang w:bidi="ar-SA"/>
        </w:rPr>
        <w:t>目前，医院在职职工3700多人，其中高级专业技术人员650余人、博士150余人，高职称、高学历医务人员之多在桂林医疗机构中稳居第一。医院有八桂学者团队、桂林市漓江学者团队、广西高校人才小高地创新团队、广西神经系统临床研究中心团队等近10个优秀科研团队。多人入选广西新世纪十百千人才工程第二层次人选、广西高校引进海外高层次人才“百人计划”人选、广西医学高层次骨干人才“139”计划培养人选，近30人被评为广西“卓越学者”、广西优秀专家、广西特聘专家、广西知名专家、广西名中医，100多人次担任自治区级以上各个专业学会的副主任及以上委员。</w:t>
      </w:r>
      <w:r>
        <w:rPr>
          <w:rFonts w:hint="eastAsia" w:ascii="仿宋_GB2312" w:eastAsia="仿宋_GB2312" w:cs="仿宋_GB2312"/>
          <w:kern w:val="0"/>
          <w:sz w:val="32"/>
          <w:szCs w:val="32"/>
          <w:lang w:val="en-US" w:eastAsia="zh-CN" w:bidi="ar-SA"/>
        </w:rPr>
        <w:t> </w:t>
      </w:r>
    </w:p>
    <w:p>
      <w:pPr>
        <w:ind w:firstLine="646"/>
        <w:outlineLvl w:val="1"/>
        <w:rPr>
          <w:rFonts w:hint="eastAsia" w:ascii="黑体" w:eastAsia="黑体"/>
          <w:sz w:val="32"/>
          <w:szCs w:val="32"/>
        </w:rPr>
      </w:pPr>
      <w:r>
        <w:rPr>
          <w:rFonts w:hint="eastAsia" w:ascii="黑体" w:eastAsia="黑体"/>
          <w:sz w:val="32"/>
          <w:szCs w:val="32"/>
        </w:rPr>
        <w:t>二、部门决算单位构成</w:t>
      </w:r>
    </w:p>
    <w:p>
      <w:pPr>
        <w:ind w:firstLine="645"/>
        <w:rPr>
          <w:rFonts w:hint="eastAsia" w:ascii="仿宋_GB2312" w:eastAsia="仿宋_GB2312"/>
          <w:sz w:val="32"/>
          <w:szCs w:val="32"/>
          <w:lang w:eastAsia="zh-CN"/>
        </w:rPr>
      </w:pPr>
      <w:r>
        <w:rPr>
          <w:rFonts w:hint="eastAsia" w:ascii="仿宋_GB2312" w:eastAsia="仿宋_GB2312"/>
          <w:sz w:val="32"/>
          <w:szCs w:val="32"/>
        </w:rPr>
        <w:t>机构情况：1个</w:t>
      </w:r>
      <w:r>
        <w:rPr>
          <w:rFonts w:hint="eastAsia" w:ascii="仿宋_GB2312" w:eastAsia="仿宋_GB2312"/>
          <w:sz w:val="32"/>
          <w:szCs w:val="32"/>
          <w:lang w:eastAsia="zh-CN"/>
        </w:rPr>
        <w:t>。</w:t>
      </w:r>
    </w:p>
    <w:p>
      <w:pPr>
        <w:ind w:firstLine="645"/>
        <w:rPr>
          <w:rFonts w:hint="eastAsia" w:ascii="仿宋_GB2312" w:eastAsia="仿宋_GB2312"/>
          <w:sz w:val="32"/>
          <w:szCs w:val="32"/>
          <w:lang w:eastAsia="zh-CN"/>
        </w:rPr>
      </w:pPr>
    </w:p>
    <w:p>
      <w:pPr>
        <w:ind w:firstLine="0"/>
        <w:jc w:val="center"/>
        <w:outlineLvl w:val="0"/>
        <w:rPr>
          <w:rFonts w:hint="eastAsia" w:ascii="仿宋_GB2312" w:eastAsia="仿宋_GB2312"/>
          <w:b/>
          <w:sz w:val="32"/>
          <w:szCs w:val="32"/>
        </w:rPr>
      </w:pPr>
      <w:r>
        <w:rPr>
          <w:rFonts w:hint="eastAsia" w:ascii="黑体" w:eastAsia="黑体"/>
          <w:sz w:val="32"/>
          <w:szCs w:val="32"/>
        </w:rPr>
        <w:t>第二部分：</w:t>
      </w:r>
      <w:r>
        <w:rPr>
          <w:rFonts w:hint="eastAsia" w:ascii="黑体" w:eastAsia="黑体"/>
          <w:bCs/>
          <w:color w:val="000000"/>
          <w:sz w:val="32"/>
          <w:szCs w:val="32"/>
          <w:u w:val="none"/>
          <w:lang w:val="en-US" w:eastAsia="zh-CN"/>
        </w:rPr>
        <w:t>桂林医学院附属医院</w:t>
      </w:r>
      <w:r>
        <w:rPr>
          <w:rFonts w:hint="eastAsia" w:ascii="黑体" w:eastAsia="黑体"/>
          <w:sz w:val="32"/>
          <w:szCs w:val="32"/>
        </w:rPr>
        <w:t>2020年度部门决算报表</w:t>
      </w:r>
    </w:p>
    <w:p>
      <w:pPr>
        <w:spacing w:line="560" w:lineRule="exact"/>
        <w:jc w:val="center"/>
        <w:rPr>
          <w:rFonts w:hint="eastAsia" w:ascii="仿宋_GB2312" w:eastAsia="仿宋_GB2312"/>
          <w:b/>
          <w:sz w:val="32"/>
          <w:szCs w:val="32"/>
          <w:lang w:val="en-US" w:eastAsia="zh-CN"/>
        </w:rPr>
      </w:pPr>
      <w:r>
        <w:rPr>
          <w:rFonts w:hint="eastAsia" w:ascii="仿宋_GB2312" w:eastAsia="仿宋_GB2312"/>
          <w:b/>
          <w:sz w:val="32"/>
          <w:szCs w:val="32"/>
          <w:lang w:val="en-US" w:eastAsia="zh-CN"/>
        </w:rPr>
        <w:t>表一：收入支出决算总表</w:t>
      </w:r>
      <w:r>
        <w:rPr>
          <w:rFonts w:hint="eastAsia" w:ascii="仿宋_GB2312" w:eastAsia="仿宋_GB2312"/>
          <w:b/>
          <w:sz w:val="28"/>
          <w:szCs w:val="28"/>
          <w:lang w:val="en-US" w:eastAsia="zh-CN"/>
        </w:rPr>
        <w:t xml:space="preserve">                                                 </w:t>
      </w:r>
      <w:r>
        <w:rPr>
          <w:rFonts w:hint="eastAsia" w:ascii="仿宋_GB2312" w:eastAsia="仿宋_GB2312"/>
          <w:b/>
          <w:sz w:val="32"/>
          <w:szCs w:val="32"/>
          <w:lang w:val="en-US" w:eastAsia="zh-CN"/>
        </w:rPr>
        <w:t>部门：桂林医学院附属医院</w:t>
      </w:r>
      <w:r>
        <w:rPr>
          <w:rFonts w:hint="eastAsia" w:ascii="仿宋_GB2312" w:eastAsia="仿宋_GB2312"/>
          <w:b/>
          <w:sz w:val="28"/>
          <w:szCs w:val="28"/>
          <w:lang w:val="en-US" w:eastAsia="zh-CN"/>
        </w:rPr>
        <w:t xml:space="preserve">                </w:t>
      </w:r>
      <w:r>
        <w:rPr>
          <w:rFonts w:hint="eastAsia" w:ascii="仿宋_GB2312" w:eastAsia="仿宋_GB2312"/>
          <w:b/>
          <w:sz w:val="32"/>
          <w:szCs w:val="32"/>
          <w:lang w:val="en-US" w:eastAsia="zh-CN"/>
        </w:rPr>
        <w:t>金额单位：万元</w:t>
      </w:r>
    </w:p>
    <w:tbl>
      <w:tblPr>
        <w:tblStyle w:val="4"/>
        <w:tblW w:w="921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595"/>
        <w:gridCol w:w="570"/>
        <w:gridCol w:w="1216"/>
        <w:gridCol w:w="3052"/>
        <w:gridCol w:w="517"/>
        <w:gridCol w:w="1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381" w:type="dxa"/>
            <w:gridSpan w:val="3"/>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收入</w:t>
            </w:r>
          </w:p>
        </w:tc>
        <w:tc>
          <w:tcPr>
            <w:tcW w:w="4829"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595"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5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121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c>
          <w:tcPr>
            <w:tcW w:w="305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51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126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595"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570" w:type="dxa"/>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121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05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517" w:type="dxa"/>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126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2595"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一、一般公共预算财政拨款收入</w:t>
            </w:r>
          </w:p>
        </w:tc>
        <w:tc>
          <w:tcPr>
            <w:tcW w:w="5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5,354.04</w:t>
            </w:r>
          </w:p>
        </w:tc>
        <w:tc>
          <w:tcPr>
            <w:tcW w:w="305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51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12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2595"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二、政府性基金预算财政拨款收入</w:t>
            </w:r>
          </w:p>
        </w:tc>
        <w:tc>
          <w:tcPr>
            <w:tcW w:w="5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10,000.00</w:t>
            </w:r>
          </w:p>
        </w:tc>
        <w:tc>
          <w:tcPr>
            <w:tcW w:w="305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二、外交支出</w:t>
            </w:r>
          </w:p>
        </w:tc>
        <w:tc>
          <w:tcPr>
            <w:tcW w:w="51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12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2595"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三、国有资本经营预算财政拨款收入</w:t>
            </w:r>
          </w:p>
        </w:tc>
        <w:tc>
          <w:tcPr>
            <w:tcW w:w="5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2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05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三、国防支出</w:t>
            </w:r>
          </w:p>
        </w:tc>
        <w:tc>
          <w:tcPr>
            <w:tcW w:w="51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12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595"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四、上级补助收入</w:t>
            </w:r>
          </w:p>
        </w:tc>
        <w:tc>
          <w:tcPr>
            <w:tcW w:w="5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2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05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四、公共安全支出</w:t>
            </w:r>
          </w:p>
        </w:tc>
        <w:tc>
          <w:tcPr>
            <w:tcW w:w="51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12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595"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五、事业收入</w:t>
            </w:r>
          </w:p>
        </w:tc>
        <w:tc>
          <w:tcPr>
            <w:tcW w:w="5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2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165,545.44</w:t>
            </w:r>
          </w:p>
        </w:tc>
        <w:tc>
          <w:tcPr>
            <w:tcW w:w="305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五、教育支出</w:t>
            </w:r>
          </w:p>
        </w:tc>
        <w:tc>
          <w:tcPr>
            <w:tcW w:w="51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2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595"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六、经营收入</w:t>
            </w:r>
          </w:p>
        </w:tc>
        <w:tc>
          <w:tcPr>
            <w:tcW w:w="5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2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05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六、科学技术支出</w:t>
            </w:r>
          </w:p>
        </w:tc>
        <w:tc>
          <w:tcPr>
            <w:tcW w:w="51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12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595"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七、附属单位上缴收入</w:t>
            </w:r>
          </w:p>
        </w:tc>
        <w:tc>
          <w:tcPr>
            <w:tcW w:w="5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2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05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51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12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595"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八、其他收入</w:t>
            </w:r>
          </w:p>
        </w:tc>
        <w:tc>
          <w:tcPr>
            <w:tcW w:w="5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2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962.07</w:t>
            </w:r>
          </w:p>
        </w:tc>
        <w:tc>
          <w:tcPr>
            <w:tcW w:w="305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51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12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595"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0"/>
                <w:szCs w:val="20"/>
                <w:u w:val="none"/>
              </w:rPr>
            </w:pPr>
          </w:p>
        </w:tc>
        <w:tc>
          <w:tcPr>
            <w:tcW w:w="5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21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05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九、卫生健康支出</w:t>
            </w:r>
          </w:p>
        </w:tc>
        <w:tc>
          <w:tcPr>
            <w:tcW w:w="51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2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177,220.62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595"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0"/>
                <w:szCs w:val="20"/>
                <w:u w:val="none"/>
              </w:rPr>
            </w:pPr>
          </w:p>
        </w:tc>
        <w:tc>
          <w:tcPr>
            <w:tcW w:w="5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21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05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十、节能环保支出</w:t>
            </w:r>
          </w:p>
        </w:tc>
        <w:tc>
          <w:tcPr>
            <w:tcW w:w="51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12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595"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0"/>
                <w:szCs w:val="20"/>
                <w:u w:val="none"/>
              </w:rPr>
            </w:pPr>
          </w:p>
        </w:tc>
        <w:tc>
          <w:tcPr>
            <w:tcW w:w="5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21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05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十一、城乡社区支出</w:t>
            </w:r>
          </w:p>
        </w:tc>
        <w:tc>
          <w:tcPr>
            <w:tcW w:w="51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12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595"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0"/>
                <w:szCs w:val="20"/>
                <w:u w:val="none"/>
              </w:rPr>
            </w:pPr>
          </w:p>
        </w:tc>
        <w:tc>
          <w:tcPr>
            <w:tcW w:w="5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21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05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十二、农林水支出</w:t>
            </w:r>
          </w:p>
        </w:tc>
        <w:tc>
          <w:tcPr>
            <w:tcW w:w="51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12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595"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0"/>
                <w:szCs w:val="20"/>
                <w:u w:val="none"/>
              </w:rPr>
            </w:pPr>
          </w:p>
        </w:tc>
        <w:tc>
          <w:tcPr>
            <w:tcW w:w="5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21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05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十三、交通运输支出</w:t>
            </w:r>
          </w:p>
        </w:tc>
        <w:tc>
          <w:tcPr>
            <w:tcW w:w="51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12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595"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0"/>
                <w:szCs w:val="20"/>
                <w:u w:val="none"/>
              </w:rPr>
            </w:pPr>
          </w:p>
        </w:tc>
        <w:tc>
          <w:tcPr>
            <w:tcW w:w="5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21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05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十四、资源勘探工业信息等支出</w:t>
            </w:r>
          </w:p>
        </w:tc>
        <w:tc>
          <w:tcPr>
            <w:tcW w:w="51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12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595"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0"/>
                <w:szCs w:val="20"/>
                <w:u w:val="none"/>
              </w:rPr>
            </w:pPr>
          </w:p>
        </w:tc>
        <w:tc>
          <w:tcPr>
            <w:tcW w:w="5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21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05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十五、商业服务业等支出</w:t>
            </w:r>
          </w:p>
        </w:tc>
        <w:tc>
          <w:tcPr>
            <w:tcW w:w="51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12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595"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0"/>
                <w:szCs w:val="20"/>
                <w:u w:val="none"/>
              </w:rPr>
            </w:pPr>
          </w:p>
        </w:tc>
        <w:tc>
          <w:tcPr>
            <w:tcW w:w="5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21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05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十六、金融支出</w:t>
            </w:r>
          </w:p>
        </w:tc>
        <w:tc>
          <w:tcPr>
            <w:tcW w:w="51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12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595"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0"/>
                <w:szCs w:val="20"/>
                <w:u w:val="none"/>
              </w:rPr>
            </w:pPr>
          </w:p>
        </w:tc>
        <w:tc>
          <w:tcPr>
            <w:tcW w:w="5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21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05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十七、援助其他地区支出</w:t>
            </w:r>
          </w:p>
        </w:tc>
        <w:tc>
          <w:tcPr>
            <w:tcW w:w="51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12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595"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0"/>
                <w:szCs w:val="20"/>
                <w:u w:val="none"/>
              </w:rPr>
            </w:pPr>
          </w:p>
        </w:tc>
        <w:tc>
          <w:tcPr>
            <w:tcW w:w="5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21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05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十八、自然资源海洋气象等支出</w:t>
            </w:r>
          </w:p>
        </w:tc>
        <w:tc>
          <w:tcPr>
            <w:tcW w:w="51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12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595"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0"/>
                <w:szCs w:val="20"/>
                <w:u w:val="none"/>
              </w:rPr>
            </w:pPr>
          </w:p>
        </w:tc>
        <w:tc>
          <w:tcPr>
            <w:tcW w:w="5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21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05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十九、住房保障支出</w:t>
            </w:r>
          </w:p>
        </w:tc>
        <w:tc>
          <w:tcPr>
            <w:tcW w:w="51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2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595"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0"/>
                <w:szCs w:val="20"/>
                <w:u w:val="none"/>
              </w:rPr>
            </w:pPr>
          </w:p>
        </w:tc>
        <w:tc>
          <w:tcPr>
            <w:tcW w:w="5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21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05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二十、粮油物资储备支出</w:t>
            </w:r>
          </w:p>
        </w:tc>
        <w:tc>
          <w:tcPr>
            <w:tcW w:w="51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12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595"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0"/>
                <w:szCs w:val="20"/>
                <w:u w:val="none"/>
              </w:rPr>
            </w:pPr>
          </w:p>
        </w:tc>
        <w:tc>
          <w:tcPr>
            <w:tcW w:w="5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21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05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二十一、国有资本经营预算支出</w:t>
            </w:r>
          </w:p>
        </w:tc>
        <w:tc>
          <w:tcPr>
            <w:tcW w:w="51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12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595"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0"/>
                <w:szCs w:val="20"/>
                <w:u w:val="none"/>
              </w:rPr>
            </w:pPr>
          </w:p>
        </w:tc>
        <w:tc>
          <w:tcPr>
            <w:tcW w:w="5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21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05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二十二、灾害防治及应急管理支出</w:t>
            </w:r>
          </w:p>
        </w:tc>
        <w:tc>
          <w:tcPr>
            <w:tcW w:w="51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12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595"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0"/>
                <w:szCs w:val="20"/>
                <w:u w:val="none"/>
              </w:rPr>
            </w:pPr>
          </w:p>
        </w:tc>
        <w:tc>
          <w:tcPr>
            <w:tcW w:w="5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21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05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二十三、其他支出</w:t>
            </w:r>
          </w:p>
        </w:tc>
        <w:tc>
          <w:tcPr>
            <w:tcW w:w="51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12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595" w:type="dxa"/>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b/>
                <w:bCs/>
                <w:i w:val="0"/>
                <w:iCs w:val="0"/>
                <w:color w:val="000000"/>
                <w:sz w:val="20"/>
                <w:szCs w:val="20"/>
                <w:u w:val="none"/>
              </w:rPr>
            </w:pPr>
          </w:p>
        </w:tc>
        <w:tc>
          <w:tcPr>
            <w:tcW w:w="5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21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05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二十四、债务还本支出</w:t>
            </w:r>
          </w:p>
        </w:tc>
        <w:tc>
          <w:tcPr>
            <w:tcW w:w="51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12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595"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0"/>
                <w:szCs w:val="20"/>
                <w:u w:val="none"/>
              </w:rPr>
            </w:pPr>
          </w:p>
        </w:tc>
        <w:tc>
          <w:tcPr>
            <w:tcW w:w="5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21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05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二十五、债务付息支出</w:t>
            </w:r>
          </w:p>
        </w:tc>
        <w:tc>
          <w:tcPr>
            <w:tcW w:w="51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12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595"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0"/>
                <w:szCs w:val="20"/>
                <w:u w:val="none"/>
              </w:rPr>
            </w:pPr>
          </w:p>
        </w:tc>
        <w:tc>
          <w:tcPr>
            <w:tcW w:w="5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21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05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二十六、抗疫特别国债安排的支出</w:t>
            </w:r>
          </w:p>
        </w:tc>
        <w:tc>
          <w:tcPr>
            <w:tcW w:w="51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12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595"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本年收入合计</w:t>
            </w:r>
          </w:p>
        </w:tc>
        <w:tc>
          <w:tcPr>
            <w:tcW w:w="5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2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181,861.55</w:t>
            </w:r>
          </w:p>
        </w:tc>
        <w:tc>
          <w:tcPr>
            <w:tcW w:w="305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本年支出合计</w:t>
            </w:r>
          </w:p>
        </w:tc>
        <w:tc>
          <w:tcPr>
            <w:tcW w:w="51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12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187,475.35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595"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使用非财政拨款结余</w:t>
            </w:r>
          </w:p>
        </w:tc>
        <w:tc>
          <w:tcPr>
            <w:tcW w:w="5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2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5,764.70</w:t>
            </w:r>
          </w:p>
        </w:tc>
        <w:tc>
          <w:tcPr>
            <w:tcW w:w="305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结余分配</w:t>
            </w:r>
          </w:p>
        </w:tc>
        <w:tc>
          <w:tcPr>
            <w:tcW w:w="51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12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595"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年初结转和结余</w:t>
            </w:r>
          </w:p>
        </w:tc>
        <w:tc>
          <w:tcPr>
            <w:tcW w:w="5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12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7.11</w:t>
            </w:r>
          </w:p>
        </w:tc>
        <w:tc>
          <w:tcPr>
            <w:tcW w:w="305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年末结转和结余</w:t>
            </w:r>
          </w:p>
        </w:tc>
        <w:tc>
          <w:tcPr>
            <w:tcW w:w="51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12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158.01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595"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0"/>
                <w:szCs w:val="20"/>
                <w:u w:val="none"/>
              </w:rPr>
            </w:pPr>
          </w:p>
        </w:tc>
        <w:tc>
          <w:tcPr>
            <w:tcW w:w="5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21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052" w:type="dxa"/>
            <w:tcBorders>
              <w:top w:val="nil"/>
              <w:left w:val="nil"/>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0"/>
                <w:szCs w:val="20"/>
                <w:u w:val="none"/>
              </w:rPr>
            </w:pPr>
          </w:p>
        </w:tc>
        <w:tc>
          <w:tcPr>
            <w:tcW w:w="51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1260" w:type="dxa"/>
            <w:tcBorders>
              <w:top w:val="nil"/>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595"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570" w:type="dxa"/>
            <w:tcBorders>
              <w:top w:val="nil"/>
              <w:left w:val="nil"/>
              <w:bottom w:val="single" w:color="000000" w:sz="8"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12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187,633.36</w:t>
            </w:r>
          </w:p>
        </w:tc>
        <w:tc>
          <w:tcPr>
            <w:tcW w:w="305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51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12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187,633.36</w:t>
            </w:r>
          </w:p>
        </w:tc>
      </w:tr>
    </w:tbl>
    <w:p>
      <w:pPr>
        <w:spacing w:line="560" w:lineRule="exact"/>
        <w:jc w:val="center"/>
        <w:rPr>
          <w:rFonts w:hint="default" w:ascii="仿宋_GB2312" w:eastAsia="仿宋_GB2312"/>
          <w:b/>
          <w:sz w:val="32"/>
          <w:szCs w:val="32"/>
          <w:lang w:val="en-US" w:eastAsia="zh-CN"/>
        </w:rPr>
      </w:pPr>
    </w:p>
    <w:p>
      <w:pPr>
        <w:spacing w:line="560" w:lineRule="exact"/>
        <w:jc w:val="center"/>
        <w:rPr>
          <w:rFonts w:hint="eastAsia" w:ascii="仿宋_GB2312" w:eastAsia="仿宋_GB2312"/>
          <w:b/>
          <w:sz w:val="32"/>
          <w:szCs w:val="32"/>
          <w:lang w:val="en-US" w:eastAsia="zh-CN"/>
        </w:rPr>
      </w:pPr>
    </w:p>
    <w:p>
      <w:pPr>
        <w:spacing w:line="560" w:lineRule="exact"/>
        <w:jc w:val="center"/>
        <w:rPr>
          <w:rFonts w:hint="eastAsia" w:ascii="仿宋_GB2312" w:eastAsia="仿宋_GB2312"/>
          <w:b/>
          <w:sz w:val="32"/>
          <w:szCs w:val="32"/>
          <w:lang w:val="en-US" w:eastAsia="zh-CN"/>
        </w:rPr>
      </w:pPr>
    </w:p>
    <w:p>
      <w:pPr>
        <w:spacing w:line="560" w:lineRule="exact"/>
        <w:jc w:val="center"/>
        <w:rPr>
          <w:rFonts w:hint="eastAsia" w:ascii="仿宋_GB2312" w:eastAsia="仿宋_GB2312"/>
          <w:b/>
          <w:sz w:val="32"/>
          <w:szCs w:val="32"/>
          <w:lang w:val="en-US" w:eastAsia="zh-CN"/>
        </w:rPr>
      </w:pPr>
    </w:p>
    <w:p>
      <w:pPr>
        <w:spacing w:line="560" w:lineRule="exact"/>
        <w:jc w:val="center"/>
        <w:rPr>
          <w:rFonts w:hint="eastAsia" w:ascii="仿宋_GB2312" w:eastAsia="仿宋_GB2312"/>
          <w:b/>
          <w:sz w:val="32"/>
          <w:szCs w:val="32"/>
          <w:lang w:val="en-US" w:eastAsia="zh-CN"/>
        </w:rPr>
      </w:pPr>
    </w:p>
    <w:p>
      <w:pPr>
        <w:spacing w:line="560" w:lineRule="exact"/>
        <w:jc w:val="center"/>
        <w:rPr>
          <w:rFonts w:hint="eastAsia" w:ascii="仿宋_GB2312" w:eastAsia="仿宋_GB2312"/>
          <w:b/>
          <w:sz w:val="32"/>
          <w:szCs w:val="32"/>
          <w:lang w:val="en-US" w:eastAsia="zh-CN"/>
        </w:rPr>
      </w:pPr>
    </w:p>
    <w:p>
      <w:pPr>
        <w:spacing w:line="560" w:lineRule="exact"/>
        <w:jc w:val="center"/>
        <w:rPr>
          <w:rFonts w:hint="eastAsia" w:ascii="仿宋_GB2312" w:eastAsia="仿宋_GB2312"/>
          <w:b/>
          <w:sz w:val="32"/>
          <w:szCs w:val="32"/>
          <w:lang w:val="en-US" w:eastAsia="zh-CN"/>
        </w:rPr>
      </w:pPr>
    </w:p>
    <w:p>
      <w:pPr>
        <w:spacing w:line="560" w:lineRule="exact"/>
        <w:jc w:val="center"/>
        <w:rPr>
          <w:rFonts w:hint="eastAsia" w:ascii="仿宋_GB2312" w:eastAsia="仿宋_GB2312"/>
          <w:b/>
          <w:sz w:val="32"/>
          <w:szCs w:val="32"/>
          <w:lang w:val="en-US" w:eastAsia="zh-CN"/>
        </w:rPr>
      </w:pPr>
    </w:p>
    <w:p>
      <w:pPr>
        <w:spacing w:line="560" w:lineRule="exact"/>
        <w:jc w:val="center"/>
        <w:rPr>
          <w:rFonts w:hint="eastAsia" w:ascii="仿宋_GB2312" w:eastAsia="仿宋_GB2312"/>
          <w:b/>
          <w:sz w:val="32"/>
          <w:szCs w:val="32"/>
          <w:lang w:val="en-US" w:eastAsia="zh-CN"/>
        </w:rPr>
      </w:pPr>
    </w:p>
    <w:p>
      <w:pPr>
        <w:spacing w:line="560" w:lineRule="exact"/>
        <w:jc w:val="center"/>
        <w:rPr>
          <w:rFonts w:hint="eastAsia" w:ascii="仿宋_GB2312" w:eastAsia="仿宋_GB2312"/>
          <w:b/>
          <w:sz w:val="32"/>
          <w:szCs w:val="32"/>
          <w:lang w:val="en-US" w:eastAsia="zh-CN"/>
        </w:rPr>
      </w:pPr>
    </w:p>
    <w:p>
      <w:pPr>
        <w:spacing w:line="560" w:lineRule="exact"/>
        <w:jc w:val="center"/>
        <w:rPr>
          <w:rFonts w:hint="eastAsia" w:ascii="仿宋_GB2312" w:eastAsia="仿宋_GB2312"/>
          <w:b/>
          <w:sz w:val="32"/>
          <w:szCs w:val="32"/>
          <w:lang w:val="en-US" w:eastAsia="zh-CN"/>
        </w:rPr>
      </w:pPr>
    </w:p>
    <w:p>
      <w:pPr>
        <w:spacing w:line="560" w:lineRule="exact"/>
        <w:jc w:val="center"/>
        <w:rPr>
          <w:rFonts w:hint="eastAsia" w:ascii="仿宋_GB2312" w:eastAsia="仿宋_GB2312"/>
          <w:b/>
          <w:sz w:val="32"/>
          <w:szCs w:val="32"/>
          <w:lang w:val="en-US" w:eastAsia="zh-CN"/>
        </w:rPr>
      </w:pPr>
    </w:p>
    <w:p>
      <w:pPr>
        <w:spacing w:line="560" w:lineRule="exact"/>
        <w:jc w:val="center"/>
        <w:rPr>
          <w:rFonts w:hint="eastAsia" w:ascii="仿宋_GB2312" w:eastAsia="仿宋_GB2312"/>
          <w:b/>
          <w:sz w:val="32"/>
          <w:szCs w:val="32"/>
          <w:lang w:val="en-US" w:eastAsia="zh-CN"/>
        </w:rPr>
      </w:pPr>
    </w:p>
    <w:p>
      <w:pPr>
        <w:spacing w:line="560" w:lineRule="exact"/>
        <w:jc w:val="center"/>
        <w:rPr>
          <w:rFonts w:hint="eastAsia" w:ascii="仿宋_GB2312" w:eastAsia="仿宋_GB2312"/>
          <w:b/>
          <w:sz w:val="32"/>
          <w:szCs w:val="32"/>
          <w:lang w:val="en-US" w:eastAsia="zh-CN"/>
        </w:rPr>
      </w:pPr>
    </w:p>
    <w:p>
      <w:pPr>
        <w:spacing w:line="560" w:lineRule="exact"/>
        <w:jc w:val="both"/>
        <w:rPr>
          <w:rFonts w:hint="eastAsia" w:ascii="仿宋_GB2312" w:eastAsia="仿宋_GB2312"/>
          <w:b/>
          <w:sz w:val="32"/>
          <w:szCs w:val="32"/>
          <w:lang w:val="en-US" w:eastAsia="zh-CN"/>
        </w:rPr>
      </w:pPr>
    </w:p>
    <w:p>
      <w:pPr>
        <w:spacing w:line="560" w:lineRule="exact"/>
        <w:jc w:val="both"/>
        <w:rPr>
          <w:rFonts w:hint="eastAsia" w:ascii="仿宋_GB2312" w:eastAsia="仿宋_GB2312"/>
          <w:b/>
          <w:sz w:val="32"/>
          <w:szCs w:val="32"/>
          <w:lang w:val="en-US" w:eastAsia="zh-CN"/>
        </w:rPr>
        <w:sectPr>
          <w:footerReference r:id="rId3" w:type="default"/>
          <w:footerReference r:id="rId4" w:type="even"/>
          <w:pgSz w:w="11906" w:h="16838"/>
          <w:pgMar w:top="1440" w:right="1797" w:bottom="1440" w:left="1797" w:header="851" w:footer="992" w:gutter="0"/>
          <w:pgNumType w:fmt="decimal"/>
          <w:cols w:space="0" w:num="1"/>
          <w:rtlGutter w:val="0"/>
          <w:docGrid w:type="lines" w:linePitch="312" w:charSpace="0"/>
        </w:sectPr>
      </w:pPr>
    </w:p>
    <w:p>
      <w:pPr>
        <w:spacing w:line="560" w:lineRule="exact"/>
        <w:jc w:val="center"/>
        <w:rPr>
          <w:rFonts w:hint="eastAsia" w:ascii="仿宋_GB2312" w:eastAsia="仿宋_GB2312"/>
          <w:b/>
          <w:sz w:val="32"/>
          <w:szCs w:val="32"/>
          <w:lang w:val="en-US" w:eastAsia="zh-CN"/>
        </w:rPr>
      </w:pPr>
      <w:r>
        <w:rPr>
          <w:rFonts w:hint="eastAsia" w:ascii="仿宋_GB2312" w:eastAsia="仿宋_GB2312"/>
          <w:b/>
          <w:sz w:val="32"/>
          <w:szCs w:val="32"/>
          <w:lang w:val="en-US" w:eastAsia="zh-CN"/>
        </w:rPr>
        <w:t>表二：收入决算表</w:t>
      </w:r>
    </w:p>
    <w:p>
      <w:pPr>
        <w:spacing w:line="560" w:lineRule="exact"/>
        <w:jc w:val="both"/>
        <w:rPr>
          <w:rFonts w:hint="default" w:ascii="仿宋_GB2312" w:eastAsia="仿宋_GB2312"/>
          <w:b/>
          <w:sz w:val="28"/>
          <w:szCs w:val="28"/>
          <w:lang w:val="en-US" w:eastAsia="zh-CN"/>
        </w:rPr>
      </w:pPr>
      <w:r>
        <w:rPr>
          <w:rFonts w:hint="eastAsia" w:ascii="仿宋_GB2312" w:eastAsia="仿宋_GB2312"/>
          <w:b/>
          <w:sz w:val="32"/>
          <w:szCs w:val="32"/>
          <w:lang w:val="en-US" w:eastAsia="zh-CN"/>
        </w:rPr>
        <w:t>部门：桂林医学院附属医院</w:t>
      </w:r>
      <w:r>
        <w:rPr>
          <w:rFonts w:hint="eastAsia" w:ascii="仿宋_GB2312" w:eastAsia="仿宋_GB2312"/>
          <w:b/>
          <w:sz w:val="28"/>
          <w:szCs w:val="28"/>
          <w:lang w:val="en-US" w:eastAsia="zh-CN"/>
        </w:rPr>
        <w:t xml:space="preserve">                                                  </w:t>
      </w:r>
      <w:r>
        <w:rPr>
          <w:rFonts w:hint="eastAsia" w:ascii="仿宋_GB2312" w:eastAsia="仿宋_GB2312"/>
          <w:b/>
          <w:sz w:val="32"/>
          <w:szCs w:val="32"/>
          <w:lang w:val="en-US" w:eastAsia="zh-CN"/>
        </w:rPr>
        <w:t>金额单位：万元</w:t>
      </w:r>
    </w:p>
    <w:tbl>
      <w:tblPr>
        <w:tblStyle w:val="4"/>
        <w:tblW w:w="141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36"/>
        <w:gridCol w:w="436"/>
        <w:gridCol w:w="436"/>
        <w:gridCol w:w="3450"/>
        <w:gridCol w:w="1656"/>
        <w:gridCol w:w="1644"/>
        <w:gridCol w:w="1022"/>
        <w:gridCol w:w="1656"/>
        <w:gridCol w:w="1076"/>
        <w:gridCol w:w="1251"/>
        <w:gridCol w:w="11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restar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450" w:type="dxa"/>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69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69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106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169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112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132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115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3450"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9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9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6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9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2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2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5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3450"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9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9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6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9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2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2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5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3450"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9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9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6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9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2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2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5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69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9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6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69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2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2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5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181,861.55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15,354.04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165,545.44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962.07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人力资源事务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2011007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博士后日常经费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171,606.82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5,099.31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165,545.44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962.07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公立医院</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167,597.09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1,089.58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165,545.44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962.07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综合医院</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166,584.54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165,545.44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962.07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2100299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其他公立医院支出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1,012.55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1,012.55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公共卫生</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2,371.11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2,371.11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基本公共卫生服务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重大公共卫生服务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735.48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735.48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突发公共卫生事件应急处理</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1,634.63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1,634.63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中医药</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2100601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中医（民族医）药专项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622.53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622.53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458.30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458.30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164.23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164.23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1,000.77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1,000.77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2109901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1,000.77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1,000.77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22904</w:t>
            </w:r>
          </w:p>
        </w:tc>
        <w:tc>
          <w:tcPr>
            <w:tcW w:w="34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其他政府性基金及对应专项债务收入安排的支出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2290402</w:t>
            </w:r>
          </w:p>
        </w:tc>
        <w:tc>
          <w:tcPr>
            <w:tcW w:w="34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其他地方自行试点项目收益专项债券收入安排的支出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bl>
    <w:p>
      <w:pPr>
        <w:spacing w:line="560" w:lineRule="exact"/>
        <w:jc w:val="both"/>
        <w:rPr>
          <w:rFonts w:hint="eastAsia" w:ascii="仿宋_GB2312" w:eastAsia="仿宋_GB2312"/>
          <w:b/>
          <w:sz w:val="32"/>
          <w:szCs w:val="32"/>
          <w:lang w:val="en-US" w:eastAsia="zh-CN"/>
        </w:rPr>
      </w:pPr>
    </w:p>
    <w:p>
      <w:pPr>
        <w:spacing w:line="560" w:lineRule="exact"/>
        <w:jc w:val="center"/>
        <w:rPr>
          <w:rFonts w:hint="eastAsia" w:ascii="仿宋_GB2312" w:eastAsia="仿宋_GB2312"/>
          <w:b/>
          <w:sz w:val="32"/>
          <w:szCs w:val="32"/>
          <w:lang w:val="en-US" w:eastAsia="zh-CN"/>
        </w:rPr>
      </w:pPr>
    </w:p>
    <w:p>
      <w:pPr>
        <w:spacing w:line="560" w:lineRule="exact"/>
        <w:jc w:val="center"/>
        <w:rPr>
          <w:rFonts w:hint="eastAsia" w:ascii="仿宋_GB2312" w:eastAsia="仿宋_GB2312"/>
          <w:b/>
          <w:sz w:val="32"/>
          <w:szCs w:val="32"/>
          <w:lang w:val="en-US" w:eastAsia="zh-CN"/>
        </w:rPr>
      </w:pPr>
    </w:p>
    <w:p>
      <w:pPr>
        <w:spacing w:line="560" w:lineRule="exact"/>
        <w:jc w:val="center"/>
        <w:rPr>
          <w:rFonts w:hint="eastAsia" w:ascii="仿宋_GB2312" w:eastAsia="仿宋_GB2312"/>
          <w:b/>
          <w:sz w:val="32"/>
          <w:szCs w:val="32"/>
          <w:lang w:val="en-US" w:eastAsia="zh-CN"/>
        </w:rPr>
      </w:pPr>
    </w:p>
    <w:p>
      <w:pPr>
        <w:spacing w:line="560" w:lineRule="exact"/>
        <w:jc w:val="center"/>
        <w:rPr>
          <w:rFonts w:hint="eastAsia" w:ascii="仿宋_GB2312" w:eastAsia="仿宋_GB2312"/>
          <w:b/>
          <w:sz w:val="32"/>
          <w:szCs w:val="32"/>
          <w:lang w:val="en-US" w:eastAsia="zh-CN"/>
        </w:rPr>
      </w:pPr>
    </w:p>
    <w:p>
      <w:pPr>
        <w:spacing w:line="560" w:lineRule="exact"/>
        <w:jc w:val="center"/>
        <w:rPr>
          <w:rFonts w:hint="eastAsia" w:ascii="仿宋_GB2312" w:eastAsia="仿宋_GB2312"/>
          <w:b/>
          <w:sz w:val="32"/>
          <w:szCs w:val="32"/>
          <w:lang w:val="en-US" w:eastAsia="zh-CN"/>
        </w:rPr>
      </w:pPr>
      <w:r>
        <w:rPr>
          <w:rFonts w:hint="eastAsia" w:ascii="仿宋_GB2312" w:eastAsia="仿宋_GB2312"/>
          <w:b/>
          <w:sz w:val="32"/>
          <w:szCs w:val="32"/>
          <w:lang w:val="en-US" w:eastAsia="zh-CN"/>
        </w:rPr>
        <w:t>表三：支出决算表</w:t>
      </w:r>
    </w:p>
    <w:p>
      <w:pPr>
        <w:spacing w:line="560" w:lineRule="exact"/>
        <w:jc w:val="both"/>
        <w:rPr>
          <w:rFonts w:hint="default" w:ascii="仿宋_GB2312" w:eastAsia="仿宋_GB2312"/>
          <w:b/>
          <w:sz w:val="32"/>
          <w:szCs w:val="32"/>
          <w:lang w:val="en-US" w:eastAsia="zh-CN"/>
        </w:rPr>
      </w:pPr>
      <w:r>
        <w:rPr>
          <w:rFonts w:hint="eastAsia" w:ascii="仿宋_GB2312" w:eastAsia="仿宋_GB2312"/>
          <w:b/>
          <w:sz w:val="32"/>
          <w:szCs w:val="32"/>
          <w:lang w:val="en-US" w:eastAsia="zh-CN"/>
        </w:rPr>
        <w:t>部门：桂林医学院附属医院                                                金额单位：万元</w:t>
      </w:r>
    </w:p>
    <w:tbl>
      <w:tblPr>
        <w:tblStyle w:val="4"/>
        <w:tblW w:w="138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36"/>
        <w:gridCol w:w="436"/>
        <w:gridCol w:w="436"/>
        <w:gridCol w:w="3450"/>
        <w:gridCol w:w="1758"/>
        <w:gridCol w:w="1739"/>
        <w:gridCol w:w="1758"/>
        <w:gridCol w:w="1139"/>
        <w:gridCol w:w="1290"/>
        <w:gridCol w:w="13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restar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450" w:type="dxa"/>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18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135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42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3450"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8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5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2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3450"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8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5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2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3450"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8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5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2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8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35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42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187,475.35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6,678.29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180,797.06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人力资源事务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2011007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博士后日常经费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177,220.62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6,441.79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170,778.83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公立医院</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173,361.78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5,819.26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167,542.52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综合医院</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172,349.23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5,819.26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166,529.97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2100299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其他公立医院支出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1,012.55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1,012.55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公共卫生</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2,263.66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2,263.66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基本公共卫生服务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重大公共卫生服务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681.66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681.66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突发公共卫生事件应急处理</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1,581.00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1,581.00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中医药</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2100601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中医（民族医）药专项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622.53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622.53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458.30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458.30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164.23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164.23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957.32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957.32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2109901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957.32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957.32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990"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22904</w:t>
            </w:r>
          </w:p>
        </w:tc>
        <w:tc>
          <w:tcPr>
            <w:tcW w:w="34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其他政府性基金及对应专项债务收入安排的支出</w:t>
            </w:r>
          </w:p>
        </w:tc>
        <w:tc>
          <w:tcPr>
            <w:tcW w:w="18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w:t>
            </w:r>
          </w:p>
        </w:tc>
        <w:tc>
          <w:tcPr>
            <w:tcW w:w="18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w:t>
            </w:r>
          </w:p>
        </w:tc>
        <w:tc>
          <w:tcPr>
            <w:tcW w:w="11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990"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2290402</w:t>
            </w:r>
          </w:p>
        </w:tc>
        <w:tc>
          <w:tcPr>
            <w:tcW w:w="34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其他地方自行试点项目收益专项债券收入安排的支出</w:t>
            </w:r>
          </w:p>
        </w:tc>
        <w:tc>
          <w:tcPr>
            <w:tcW w:w="18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w:t>
            </w:r>
          </w:p>
        </w:tc>
        <w:tc>
          <w:tcPr>
            <w:tcW w:w="18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w:t>
            </w:r>
          </w:p>
        </w:tc>
        <w:tc>
          <w:tcPr>
            <w:tcW w:w="11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bl>
    <w:p>
      <w:pPr>
        <w:spacing w:line="560" w:lineRule="exact"/>
        <w:jc w:val="center"/>
        <w:rPr>
          <w:rFonts w:hint="default" w:ascii="仿宋_GB2312" w:eastAsia="仿宋_GB2312"/>
          <w:b/>
          <w:sz w:val="32"/>
          <w:szCs w:val="32"/>
          <w:lang w:val="en-US" w:eastAsia="zh-CN"/>
        </w:rPr>
      </w:pPr>
    </w:p>
    <w:p>
      <w:pPr>
        <w:spacing w:line="560" w:lineRule="exact"/>
        <w:jc w:val="center"/>
        <w:rPr>
          <w:rFonts w:hint="default" w:ascii="仿宋_GB2312" w:eastAsia="仿宋_GB2312"/>
          <w:b/>
          <w:sz w:val="32"/>
          <w:szCs w:val="32"/>
          <w:lang w:val="en-US" w:eastAsia="zh-CN"/>
        </w:rPr>
      </w:pPr>
    </w:p>
    <w:p>
      <w:pPr>
        <w:spacing w:line="560" w:lineRule="exact"/>
        <w:jc w:val="center"/>
        <w:rPr>
          <w:rFonts w:hint="default" w:ascii="仿宋_GB2312" w:eastAsia="仿宋_GB2312"/>
          <w:b/>
          <w:sz w:val="32"/>
          <w:szCs w:val="32"/>
          <w:lang w:val="en-US" w:eastAsia="zh-CN"/>
        </w:rPr>
      </w:pPr>
    </w:p>
    <w:p>
      <w:pPr>
        <w:spacing w:line="560" w:lineRule="exact"/>
        <w:jc w:val="both"/>
        <w:rPr>
          <w:rFonts w:hint="default" w:ascii="仿宋_GB2312" w:eastAsia="仿宋_GB2312"/>
          <w:b/>
          <w:sz w:val="32"/>
          <w:szCs w:val="32"/>
          <w:lang w:val="en-US" w:eastAsia="zh-CN"/>
        </w:rPr>
      </w:pPr>
    </w:p>
    <w:p>
      <w:pPr>
        <w:spacing w:line="560" w:lineRule="exact"/>
        <w:jc w:val="both"/>
        <w:rPr>
          <w:rFonts w:hint="default" w:ascii="仿宋_GB2312" w:eastAsia="仿宋_GB2312"/>
          <w:b/>
          <w:sz w:val="32"/>
          <w:szCs w:val="32"/>
          <w:lang w:val="en-US" w:eastAsia="zh-CN"/>
        </w:rPr>
      </w:pPr>
    </w:p>
    <w:p>
      <w:pPr>
        <w:spacing w:line="560" w:lineRule="exact"/>
        <w:jc w:val="both"/>
        <w:rPr>
          <w:rFonts w:hint="eastAsia" w:ascii="仿宋_GB2312" w:eastAsia="仿宋_GB2312"/>
          <w:b/>
          <w:sz w:val="32"/>
          <w:szCs w:val="32"/>
          <w:lang w:val="en-US" w:eastAsia="zh-CN"/>
        </w:rPr>
      </w:pPr>
      <w:r>
        <w:rPr>
          <w:rFonts w:hint="eastAsia" w:ascii="仿宋_GB2312" w:eastAsia="仿宋_GB2312"/>
          <w:b/>
          <w:sz w:val="32"/>
          <w:szCs w:val="32"/>
          <w:lang w:val="en-US" w:eastAsia="zh-CN"/>
        </w:rPr>
        <w:t xml:space="preserve">                       表四：财政拨款收入支出决算总表</w:t>
      </w:r>
    </w:p>
    <w:p>
      <w:pPr>
        <w:spacing w:line="560" w:lineRule="exact"/>
        <w:jc w:val="both"/>
        <w:rPr>
          <w:rFonts w:hint="eastAsia" w:ascii="仿宋_GB2312" w:eastAsia="仿宋_GB2312"/>
          <w:b/>
          <w:sz w:val="32"/>
          <w:szCs w:val="32"/>
          <w:lang w:val="en-US" w:eastAsia="zh-CN"/>
        </w:rPr>
      </w:pPr>
      <w:r>
        <w:rPr>
          <w:rFonts w:hint="eastAsia" w:ascii="仿宋_GB2312" w:eastAsia="仿宋_GB2312"/>
          <w:b/>
          <w:sz w:val="32"/>
          <w:szCs w:val="32"/>
          <w:lang w:val="en-US" w:eastAsia="zh-CN"/>
        </w:rPr>
        <w:t>部门：桂林医学院附属医院                                                金额单位：万元</w:t>
      </w:r>
    </w:p>
    <w:tbl>
      <w:tblPr>
        <w:tblStyle w:val="4"/>
        <w:tblW w:w="1435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090"/>
        <w:gridCol w:w="570"/>
        <w:gridCol w:w="1395"/>
        <w:gridCol w:w="3758"/>
        <w:gridCol w:w="538"/>
        <w:gridCol w:w="1289"/>
        <w:gridCol w:w="1332"/>
        <w:gridCol w:w="1391"/>
        <w:gridCol w:w="9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5055"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9300" w:type="dxa"/>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atLeast"/>
          <w:jc w:val="center"/>
        </w:trPr>
        <w:tc>
          <w:tcPr>
            <w:tcW w:w="3090"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39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36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39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39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2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jc w:val="center"/>
        </w:trPr>
        <w:tc>
          <w:tcPr>
            <w:tcW w:w="3090"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9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36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39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9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5,354.04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4,948.41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4,948.41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15,354.04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15,203.14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5,203.14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158.01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158.01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7.11</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8"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15,361.15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15,361.15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5,361.15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bl>
    <w:p>
      <w:pPr>
        <w:spacing w:line="560" w:lineRule="exact"/>
        <w:jc w:val="both"/>
        <w:rPr>
          <w:rFonts w:hint="default" w:ascii="仿宋_GB2312" w:eastAsia="仿宋_GB2312"/>
          <w:b/>
          <w:sz w:val="32"/>
          <w:szCs w:val="32"/>
          <w:lang w:val="en-US" w:eastAsia="zh-CN"/>
        </w:rPr>
      </w:pPr>
    </w:p>
    <w:p>
      <w:pPr>
        <w:spacing w:line="560" w:lineRule="exact"/>
        <w:jc w:val="both"/>
        <w:rPr>
          <w:rFonts w:hint="default" w:ascii="仿宋_GB2312" w:eastAsia="仿宋_GB2312"/>
          <w:b/>
          <w:sz w:val="32"/>
          <w:szCs w:val="32"/>
          <w:lang w:val="en-US" w:eastAsia="zh-CN"/>
        </w:rPr>
      </w:pPr>
    </w:p>
    <w:p>
      <w:pPr>
        <w:spacing w:line="560" w:lineRule="exact"/>
        <w:jc w:val="both"/>
        <w:rPr>
          <w:rFonts w:hint="default" w:ascii="仿宋_GB2312" w:eastAsia="仿宋_GB2312"/>
          <w:b/>
          <w:sz w:val="32"/>
          <w:szCs w:val="32"/>
          <w:lang w:val="en-US" w:eastAsia="zh-CN"/>
        </w:rPr>
      </w:pPr>
    </w:p>
    <w:p>
      <w:pPr>
        <w:spacing w:line="560" w:lineRule="exact"/>
        <w:jc w:val="both"/>
        <w:rPr>
          <w:rFonts w:hint="default" w:ascii="仿宋_GB2312" w:eastAsia="仿宋_GB2312"/>
          <w:b/>
          <w:sz w:val="32"/>
          <w:szCs w:val="32"/>
          <w:lang w:val="en-US" w:eastAsia="zh-CN"/>
        </w:rPr>
      </w:pPr>
    </w:p>
    <w:p>
      <w:pPr>
        <w:spacing w:line="560" w:lineRule="exact"/>
        <w:jc w:val="both"/>
        <w:rPr>
          <w:rFonts w:hint="default" w:ascii="仿宋_GB2312" w:eastAsia="仿宋_GB2312"/>
          <w:b/>
          <w:sz w:val="32"/>
          <w:szCs w:val="32"/>
          <w:lang w:val="en-US" w:eastAsia="zh-CN"/>
        </w:rPr>
      </w:pPr>
    </w:p>
    <w:p>
      <w:pPr>
        <w:spacing w:line="560" w:lineRule="exact"/>
        <w:jc w:val="center"/>
        <w:rPr>
          <w:rFonts w:hint="eastAsia" w:ascii="仿宋_GB2312" w:eastAsia="仿宋_GB2312"/>
          <w:b/>
          <w:sz w:val="32"/>
          <w:szCs w:val="32"/>
          <w:lang w:val="en-US" w:eastAsia="zh-CN"/>
        </w:rPr>
      </w:pPr>
      <w:r>
        <w:rPr>
          <w:rFonts w:hint="eastAsia" w:ascii="仿宋_GB2312" w:eastAsia="仿宋_GB2312"/>
          <w:b/>
          <w:sz w:val="32"/>
          <w:szCs w:val="32"/>
          <w:lang w:val="en-US" w:eastAsia="zh-CN"/>
        </w:rPr>
        <w:t>表五：一般公共预算财政拨款支出决算表</w:t>
      </w:r>
    </w:p>
    <w:p>
      <w:pPr>
        <w:spacing w:line="560" w:lineRule="exact"/>
        <w:jc w:val="both"/>
        <w:rPr>
          <w:rFonts w:hint="eastAsia" w:ascii="仿宋_GB2312" w:eastAsia="仿宋_GB2312"/>
          <w:b/>
          <w:sz w:val="32"/>
          <w:szCs w:val="32"/>
          <w:lang w:val="en-US" w:eastAsia="zh-CN"/>
        </w:rPr>
      </w:pPr>
      <w:r>
        <w:rPr>
          <w:rFonts w:hint="eastAsia" w:ascii="仿宋_GB2312" w:eastAsia="仿宋_GB2312"/>
          <w:b/>
          <w:sz w:val="32"/>
          <w:szCs w:val="32"/>
          <w:lang w:val="en-US" w:eastAsia="zh-CN"/>
        </w:rPr>
        <w:t>部门：桂林医学院附属医院                                                金额单位：万元</w:t>
      </w:r>
    </w:p>
    <w:tbl>
      <w:tblPr>
        <w:tblStyle w:val="4"/>
        <w:tblW w:w="1329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09"/>
        <w:gridCol w:w="436"/>
        <w:gridCol w:w="465"/>
        <w:gridCol w:w="4590"/>
        <w:gridCol w:w="2430"/>
        <w:gridCol w:w="2430"/>
        <w:gridCol w:w="24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410" w:type="dxa"/>
            <w:gridSpan w:val="3"/>
            <w:vMerge w:val="restart"/>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459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729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410"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59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43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43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43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jc w:val="center"/>
        </w:trPr>
        <w:tc>
          <w:tcPr>
            <w:tcW w:w="1410"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59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43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43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43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jc w:val="center"/>
        </w:trPr>
        <w:tc>
          <w:tcPr>
            <w:tcW w:w="1410"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59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43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43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43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510"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43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46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459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510"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3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6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59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5,203.14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936.06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4,267.08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人力资源事务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2011007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博士后日常经费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4,948.41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699.56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4,248.85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公立医院</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1,089.58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1,012.55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综合医院</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2100299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其他公立医院支出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1,012.55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1,012.55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公共卫生</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2,263.66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2,263.66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基本公共卫生服务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重大公共卫生服务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681.66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681.66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突发公共卫生事件应急处理</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1,581.00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1,581.00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中医药</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2100601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中医（民族医）药专项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622.53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622.53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458.30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458.30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164.23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164.23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957.32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957.32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2109901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957.32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957.32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bl>
    <w:p>
      <w:pPr>
        <w:spacing w:line="560" w:lineRule="exact"/>
        <w:jc w:val="both"/>
        <w:rPr>
          <w:rFonts w:hint="default" w:ascii="仿宋_GB2312" w:eastAsia="仿宋_GB2312"/>
          <w:b/>
          <w:sz w:val="32"/>
          <w:szCs w:val="32"/>
          <w:lang w:val="en-US" w:eastAsia="zh-CN"/>
        </w:rPr>
      </w:pPr>
    </w:p>
    <w:p>
      <w:pPr>
        <w:spacing w:line="560" w:lineRule="exact"/>
        <w:jc w:val="both"/>
        <w:rPr>
          <w:rFonts w:hint="default" w:ascii="仿宋_GB2312" w:eastAsia="仿宋_GB2312"/>
          <w:b/>
          <w:sz w:val="32"/>
          <w:szCs w:val="32"/>
          <w:lang w:val="en-US" w:eastAsia="zh-CN"/>
        </w:rPr>
      </w:pPr>
    </w:p>
    <w:p>
      <w:pPr>
        <w:spacing w:line="560" w:lineRule="exact"/>
        <w:jc w:val="both"/>
        <w:rPr>
          <w:rFonts w:hint="default" w:ascii="仿宋_GB2312" w:eastAsia="仿宋_GB2312"/>
          <w:b/>
          <w:sz w:val="32"/>
          <w:szCs w:val="32"/>
          <w:lang w:val="en-US" w:eastAsia="zh-CN"/>
        </w:rPr>
      </w:pPr>
    </w:p>
    <w:p>
      <w:pPr>
        <w:spacing w:line="560" w:lineRule="exact"/>
        <w:jc w:val="both"/>
        <w:rPr>
          <w:rFonts w:hint="default" w:ascii="仿宋_GB2312" w:eastAsia="仿宋_GB2312"/>
          <w:b/>
          <w:sz w:val="32"/>
          <w:szCs w:val="32"/>
          <w:lang w:val="en-US" w:eastAsia="zh-CN"/>
        </w:rPr>
      </w:pPr>
    </w:p>
    <w:p>
      <w:pPr>
        <w:spacing w:line="560" w:lineRule="exact"/>
        <w:jc w:val="both"/>
        <w:rPr>
          <w:rFonts w:hint="default" w:ascii="仿宋_GB2312" w:eastAsia="仿宋_GB2312"/>
          <w:b/>
          <w:sz w:val="32"/>
          <w:szCs w:val="32"/>
          <w:lang w:val="en-US" w:eastAsia="zh-CN"/>
        </w:rPr>
      </w:pPr>
    </w:p>
    <w:p>
      <w:pPr>
        <w:spacing w:line="560" w:lineRule="exact"/>
        <w:jc w:val="both"/>
        <w:rPr>
          <w:rFonts w:hint="default" w:ascii="仿宋_GB2312" w:eastAsia="仿宋_GB2312"/>
          <w:b/>
          <w:sz w:val="32"/>
          <w:szCs w:val="32"/>
          <w:lang w:val="en-US" w:eastAsia="zh-CN"/>
        </w:rPr>
      </w:pPr>
    </w:p>
    <w:p>
      <w:pPr>
        <w:spacing w:line="560" w:lineRule="exact"/>
        <w:jc w:val="both"/>
        <w:rPr>
          <w:rFonts w:hint="default" w:ascii="仿宋_GB2312" w:eastAsia="仿宋_GB2312"/>
          <w:b/>
          <w:sz w:val="32"/>
          <w:szCs w:val="32"/>
          <w:lang w:val="en-US" w:eastAsia="zh-CN"/>
        </w:rPr>
      </w:pPr>
    </w:p>
    <w:p>
      <w:pPr>
        <w:spacing w:line="560" w:lineRule="exact"/>
        <w:jc w:val="both"/>
        <w:rPr>
          <w:rFonts w:hint="default" w:ascii="仿宋_GB2312" w:eastAsia="仿宋_GB2312"/>
          <w:b/>
          <w:sz w:val="32"/>
          <w:szCs w:val="32"/>
          <w:lang w:val="en-US" w:eastAsia="zh-CN"/>
        </w:rPr>
      </w:pPr>
    </w:p>
    <w:p>
      <w:pPr>
        <w:spacing w:line="560" w:lineRule="exact"/>
        <w:jc w:val="center"/>
        <w:rPr>
          <w:rFonts w:hint="eastAsia" w:ascii="仿宋_GB2312" w:eastAsia="仿宋_GB2312"/>
          <w:b/>
          <w:sz w:val="32"/>
          <w:szCs w:val="32"/>
          <w:lang w:val="en-US" w:eastAsia="zh-CN"/>
        </w:rPr>
      </w:pPr>
      <w:r>
        <w:rPr>
          <w:rFonts w:hint="eastAsia" w:ascii="仿宋_GB2312" w:eastAsia="仿宋_GB2312"/>
          <w:b/>
          <w:sz w:val="32"/>
          <w:szCs w:val="32"/>
          <w:lang w:val="en-US" w:eastAsia="zh-CN"/>
        </w:rPr>
        <w:t>表六：一般公共预算财政拨款基本支出决算表</w:t>
      </w:r>
    </w:p>
    <w:p>
      <w:pPr>
        <w:spacing w:line="560" w:lineRule="exact"/>
        <w:jc w:val="center"/>
        <w:rPr>
          <w:rFonts w:hint="eastAsia" w:ascii="仿宋_GB2312" w:eastAsia="仿宋_GB2312"/>
          <w:b/>
          <w:sz w:val="32"/>
          <w:szCs w:val="32"/>
          <w:lang w:val="en-US" w:eastAsia="zh-CN"/>
        </w:rPr>
      </w:pPr>
      <w:r>
        <w:rPr>
          <w:rFonts w:hint="eastAsia" w:ascii="仿宋_GB2312" w:eastAsia="仿宋_GB2312"/>
          <w:b/>
          <w:sz w:val="32"/>
          <w:szCs w:val="32"/>
          <w:lang w:val="en-US" w:eastAsia="zh-CN"/>
        </w:rPr>
        <w:t>部门：桂林医学院附属医院                                                金额单位：万元</w:t>
      </w:r>
    </w:p>
    <w:tbl>
      <w:tblPr>
        <w:tblStyle w:val="4"/>
        <w:tblW w:w="153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66"/>
        <w:gridCol w:w="3516"/>
        <w:gridCol w:w="876"/>
        <w:gridCol w:w="766"/>
        <w:gridCol w:w="2775"/>
        <w:gridCol w:w="833"/>
        <w:gridCol w:w="766"/>
        <w:gridCol w:w="4396"/>
        <w:gridCol w:w="8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905"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10395" w:type="dxa"/>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735"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03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14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73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77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14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73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43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57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735"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03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4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3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77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4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3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43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7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679.93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443.43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236.50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256.13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101.26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154.87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赠与</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936.06</w:t>
            </w:r>
          </w:p>
        </w:tc>
        <w:tc>
          <w:tcPr>
            <w:tcW w:w="0" w:type="auto"/>
            <w:gridSpan w:val="5"/>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bl>
    <w:p>
      <w:pPr>
        <w:spacing w:line="560" w:lineRule="exact"/>
        <w:jc w:val="both"/>
        <w:rPr>
          <w:rFonts w:hint="default" w:ascii="仿宋_GB2312" w:eastAsia="仿宋_GB2312"/>
          <w:b/>
          <w:sz w:val="32"/>
          <w:szCs w:val="32"/>
          <w:lang w:val="en-US" w:eastAsia="zh-CN"/>
        </w:rPr>
      </w:pPr>
    </w:p>
    <w:p>
      <w:pPr>
        <w:spacing w:line="560" w:lineRule="exact"/>
        <w:jc w:val="both"/>
        <w:rPr>
          <w:rFonts w:hint="default" w:ascii="仿宋_GB2312" w:eastAsia="仿宋_GB2312"/>
          <w:b/>
          <w:sz w:val="32"/>
          <w:szCs w:val="32"/>
          <w:lang w:val="en-US" w:eastAsia="zh-CN"/>
        </w:rPr>
      </w:pPr>
    </w:p>
    <w:p>
      <w:pPr>
        <w:spacing w:line="560" w:lineRule="exact"/>
        <w:jc w:val="both"/>
        <w:rPr>
          <w:rFonts w:hint="default" w:ascii="仿宋_GB2312" w:eastAsia="仿宋_GB2312"/>
          <w:b/>
          <w:sz w:val="32"/>
          <w:szCs w:val="32"/>
          <w:lang w:val="en-US" w:eastAsia="zh-CN"/>
        </w:rPr>
      </w:pPr>
    </w:p>
    <w:p>
      <w:pPr>
        <w:spacing w:line="560" w:lineRule="exact"/>
        <w:jc w:val="both"/>
        <w:rPr>
          <w:rFonts w:hint="default" w:ascii="仿宋_GB2312" w:eastAsia="仿宋_GB2312"/>
          <w:b/>
          <w:sz w:val="32"/>
          <w:szCs w:val="32"/>
          <w:lang w:val="en-US" w:eastAsia="zh-CN"/>
        </w:rPr>
      </w:pPr>
    </w:p>
    <w:p>
      <w:pPr>
        <w:spacing w:line="560" w:lineRule="exact"/>
        <w:jc w:val="both"/>
        <w:rPr>
          <w:rFonts w:hint="default" w:ascii="仿宋_GB2312" w:eastAsia="仿宋_GB2312"/>
          <w:b/>
          <w:sz w:val="32"/>
          <w:szCs w:val="32"/>
          <w:lang w:val="en-US" w:eastAsia="zh-CN"/>
        </w:rPr>
      </w:pPr>
    </w:p>
    <w:p>
      <w:pPr>
        <w:spacing w:line="560" w:lineRule="exact"/>
        <w:jc w:val="both"/>
        <w:rPr>
          <w:rFonts w:hint="default" w:ascii="仿宋_GB2312" w:eastAsia="仿宋_GB2312"/>
          <w:b/>
          <w:sz w:val="32"/>
          <w:szCs w:val="32"/>
          <w:lang w:val="en-US" w:eastAsia="zh-CN"/>
        </w:rPr>
      </w:pPr>
    </w:p>
    <w:p>
      <w:pPr>
        <w:spacing w:line="560" w:lineRule="exact"/>
        <w:jc w:val="both"/>
        <w:rPr>
          <w:rFonts w:hint="default" w:ascii="仿宋_GB2312" w:eastAsia="仿宋_GB2312"/>
          <w:b/>
          <w:sz w:val="32"/>
          <w:szCs w:val="32"/>
          <w:lang w:val="en-US" w:eastAsia="zh-CN"/>
        </w:rPr>
      </w:pPr>
    </w:p>
    <w:p>
      <w:pPr>
        <w:spacing w:line="560" w:lineRule="exact"/>
        <w:jc w:val="both"/>
        <w:rPr>
          <w:rFonts w:hint="default" w:ascii="仿宋_GB2312" w:eastAsia="仿宋_GB2312"/>
          <w:b/>
          <w:sz w:val="32"/>
          <w:szCs w:val="32"/>
          <w:lang w:val="en-US" w:eastAsia="zh-CN"/>
        </w:rPr>
      </w:pPr>
    </w:p>
    <w:p>
      <w:pPr>
        <w:spacing w:line="560" w:lineRule="exact"/>
        <w:jc w:val="center"/>
        <w:rPr>
          <w:rFonts w:hint="eastAsia" w:ascii="仿宋_GB2312" w:eastAsia="仿宋_GB2312"/>
          <w:b/>
          <w:sz w:val="32"/>
          <w:szCs w:val="32"/>
          <w:lang w:val="en-US" w:eastAsia="zh-CN"/>
        </w:rPr>
      </w:pPr>
      <w:r>
        <w:rPr>
          <w:rFonts w:hint="eastAsia" w:ascii="仿宋_GB2312" w:eastAsia="仿宋_GB2312"/>
          <w:b/>
          <w:sz w:val="32"/>
          <w:szCs w:val="32"/>
          <w:lang w:val="en-US" w:eastAsia="zh-CN"/>
        </w:rPr>
        <w:t>表七：一般公共预算财政拨款安排的“三公”经费支出决算表</w:t>
      </w:r>
    </w:p>
    <w:p>
      <w:pPr>
        <w:spacing w:line="560" w:lineRule="exact"/>
        <w:jc w:val="center"/>
        <w:rPr>
          <w:rFonts w:hint="eastAsia" w:ascii="仿宋_GB2312" w:eastAsia="仿宋_GB2312"/>
          <w:b/>
          <w:sz w:val="32"/>
          <w:szCs w:val="32"/>
          <w:lang w:val="en-US" w:eastAsia="zh-CN"/>
        </w:rPr>
      </w:pPr>
      <w:r>
        <w:rPr>
          <w:rFonts w:hint="eastAsia" w:ascii="仿宋_GB2312" w:eastAsia="仿宋_GB2312"/>
          <w:b/>
          <w:sz w:val="32"/>
          <w:szCs w:val="32"/>
          <w:lang w:val="en-US" w:eastAsia="zh-CN"/>
        </w:rPr>
        <w:t>部门：桂林医学院附属医院                                                金额单位：万元</w:t>
      </w:r>
    </w:p>
    <w:tbl>
      <w:tblPr>
        <w:tblStyle w:val="4"/>
        <w:tblW w:w="129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240"/>
        <w:gridCol w:w="1650"/>
        <w:gridCol w:w="1995"/>
        <w:gridCol w:w="2715"/>
        <w:gridCol w:w="1650"/>
        <w:gridCol w:w="1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jc w:val="center"/>
        </w:trPr>
        <w:tc>
          <w:tcPr>
            <w:tcW w:w="324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项目名称</w:t>
            </w:r>
          </w:p>
        </w:tc>
        <w:tc>
          <w:tcPr>
            <w:tcW w:w="165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年初部门预算批复额度</w:t>
            </w:r>
          </w:p>
        </w:tc>
        <w:tc>
          <w:tcPr>
            <w:tcW w:w="4710"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年度中追加（减）情况</w:t>
            </w:r>
          </w:p>
        </w:tc>
        <w:tc>
          <w:tcPr>
            <w:tcW w:w="165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年度预算额度</w:t>
            </w:r>
          </w:p>
        </w:tc>
        <w:tc>
          <w:tcPr>
            <w:tcW w:w="165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324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99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文号</w:t>
            </w:r>
          </w:p>
        </w:tc>
        <w:tc>
          <w:tcPr>
            <w:tcW w:w="271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金额（追减用负数表示）</w:t>
            </w:r>
          </w:p>
        </w:tc>
        <w:tc>
          <w:tcPr>
            <w:tcW w:w="165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32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32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32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32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32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公务用车运行维护费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bl>
    <w:p>
      <w:pPr>
        <w:spacing w:line="560" w:lineRule="exact"/>
        <w:jc w:val="center"/>
        <w:rPr>
          <w:rFonts w:hint="default" w:ascii="仿宋_GB2312" w:eastAsia="仿宋_GB2312"/>
          <w:b/>
          <w:sz w:val="32"/>
          <w:szCs w:val="32"/>
          <w:lang w:val="en-US" w:eastAsia="zh-CN"/>
        </w:rPr>
      </w:pPr>
    </w:p>
    <w:p>
      <w:pPr>
        <w:spacing w:line="560" w:lineRule="exact"/>
        <w:jc w:val="center"/>
        <w:rPr>
          <w:rFonts w:hint="default" w:ascii="仿宋_GB2312" w:eastAsia="仿宋_GB2312"/>
          <w:b/>
          <w:sz w:val="32"/>
          <w:szCs w:val="32"/>
          <w:lang w:val="en-US" w:eastAsia="zh-CN"/>
        </w:rPr>
      </w:pPr>
    </w:p>
    <w:p>
      <w:pPr>
        <w:spacing w:line="560" w:lineRule="exact"/>
        <w:jc w:val="center"/>
        <w:rPr>
          <w:rFonts w:hint="default" w:ascii="仿宋_GB2312" w:eastAsia="仿宋_GB2312"/>
          <w:b/>
          <w:sz w:val="32"/>
          <w:szCs w:val="32"/>
          <w:lang w:val="en-US" w:eastAsia="zh-CN"/>
        </w:rPr>
      </w:pPr>
    </w:p>
    <w:p>
      <w:pPr>
        <w:spacing w:line="560" w:lineRule="exact"/>
        <w:jc w:val="center"/>
        <w:rPr>
          <w:rFonts w:hint="default" w:ascii="仿宋_GB2312" w:eastAsia="仿宋_GB2312"/>
          <w:b/>
          <w:sz w:val="32"/>
          <w:szCs w:val="32"/>
          <w:lang w:val="en-US" w:eastAsia="zh-CN"/>
        </w:rPr>
      </w:pPr>
    </w:p>
    <w:p>
      <w:pPr>
        <w:spacing w:line="560" w:lineRule="exact"/>
        <w:jc w:val="center"/>
        <w:rPr>
          <w:rFonts w:hint="default" w:ascii="仿宋_GB2312" w:eastAsia="仿宋_GB2312"/>
          <w:b/>
          <w:sz w:val="32"/>
          <w:szCs w:val="32"/>
          <w:lang w:val="en-US" w:eastAsia="zh-CN"/>
        </w:rPr>
      </w:pPr>
    </w:p>
    <w:p>
      <w:pPr>
        <w:spacing w:line="560" w:lineRule="exact"/>
        <w:jc w:val="both"/>
        <w:rPr>
          <w:rFonts w:hint="default" w:ascii="仿宋_GB2312" w:eastAsia="仿宋_GB2312"/>
          <w:b/>
          <w:sz w:val="32"/>
          <w:szCs w:val="32"/>
          <w:lang w:val="en-US" w:eastAsia="zh-CN"/>
        </w:rPr>
      </w:pPr>
    </w:p>
    <w:p>
      <w:pPr>
        <w:spacing w:line="560" w:lineRule="exact"/>
        <w:jc w:val="center"/>
        <w:rPr>
          <w:rFonts w:hint="default" w:ascii="仿宋_GB2312" w:eastAsia="仿宋_GB2312"/>
          <w:b/>
          <w:sz w:val="32"/>
          <w:szCs w:val="32"/>
          <w:lang w:val="en-US" w:eastAsia="zh-CN"/>
        </w:rPr>
      </w:pPr>
      <w:r>
        <w:rPr>
          <w:rFonts w:hint="eastAsia" w:ascii="仿宋_GB2312" w:eastAsia="仿宋_GB2312"/>
          <w:b/>
          <w:sz w:val="32"/>
          <w:szCs w:val="32"/>
          <w:lang w:val="en-US" w:eastAsia="zh-CN"/>
        </w:rPr>
        <w:t>表八：政府性基金预算财政拨款收入支出预算表</w:t>
      </w:r>
    </w:p>
    <w:p>
      <w:pPr>
        <w:spacing w:line="560" w:lineRule="exact"/>
        <w:jc w:val="center"/>
        <w:rPr>
          <w:rFonts w:hint="eastAsia" w:ascii="仿宋_GB2312" w:eastAsia="仿宋_GB2312"/>
          <w:b/>
          <w:sz w:val="32"/>
          <w:szCs w:val="32"/>
          <w:lang w:val="en-US" w:eastAsia="zh-CN"/>
        </w:rPr>
      </w:pPr>
      <w:r>
        <w:rPr>
          <w:rFonts w:hint="eastAsia" w:ascii="仿宋_GB2312" w:eastAsia="仿宋_GB2312"/>
          <w:b/>
          <w:sz w:val="32"/>
          <w:szCs w:val="32"/>
          <w:lang w:val="en-US" w:eastAsia="zh-CN"/>
        </w:rPr>
        <w:t>部门：桂林医学院附属医院                                                金额单位：万元</w:t>
      </w:r>
    </w:p>
    <w:tbl>
      <w:tblPr>
        <w:tblStyle w:val="4"/>
        <w:tblW w:w="1582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36"/>
        <w:gridCol w:w="436"/>
        <w:gridCol w:w="436"/>
        <w:gridCol w:w="1954"/>
        <w:gridCol w:w="834"/>
        <w:gridCol w:w="861"/>
        <w:gridCol w:w="847"/>
        <w:gridCol w:w="1124"/>
        <w:gridCol w:w="847"/>
        <w:gridCol w:w="1193"/>
        <w:gridCol w:w="1275"/>
        <w:gridCol w:w="834"/>
        <w:gridCol w:w="1139"/>
        <w:gridCol w:w="916"/>
        <w:gridCol w:w="943"/>
        <w:gridCol w:w="875"/>
        <w:gridCol w:w="8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990" w:type="dxa"/>
            <w:gridSpan w:val="3"/>
            <w:vMerge w:val="restart"/>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04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61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318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3285"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3720" w:type="dxa"/>
            <w:gridSpan w:val="4"/>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990"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04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5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88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基本支出结转</w:t>
            </w:r>
          </w:p>
        </w:tc>
        <w:tc>
          <w:tcPr>
            <w:tcW w:w="87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项目支出结转和结余</w:t>
            </w:r>
          </w:p>
        </w:tc>
        <w:tc>
          <w:tcPr>
            <w:tcW w:w="111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87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2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29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85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14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94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97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基本支出结转</w:t>
            </w:r>
          </w:p>
        </w:tc>
        <w:tc>
          <w:tcPr>
            <w:tcW w:w="1800"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990"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04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5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8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7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1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7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9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5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4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4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7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项目支出结转</w:t>
            </w:r>
          </w:p>
        </w:tc>
        <w:tc>
          <w:tcPr>
            <w:tcW w:w="9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jc w:val="center"/>
        </w:trPr>
        <w:tc>
          <w:tcPr>
            <w:tcW w:w="990"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04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5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8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7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1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7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9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5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4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4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7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30"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33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33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20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30"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3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3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0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22904</w:t>
            </w:r>
          </w:p>
        </w:tc>
        <w:tc>
          <w:tcPr>
            <w:tcW w:w="20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其他政府性基金及对应专项债务收入安排的支出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2290402</w:t>
            </w:r>
          </w:p>
        </w:tc>
        <w:tc>
          <w:tcPr>
            <w:tcW w:w="20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其他地方自行试点项目收益专项债券收入安排的支出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bl>
    <w:p>
      <w:pPr>
        <w:spacing w:line="560" w:lineRule="exact"/>
        <w:jc w:val="center"/>
        <w:rPr>
          <w:rFonts w:hint="default" w:ascii="仿宋_GB2312" w:eastAsia="仿宋_GB2312"/>
          <w:b/>
          <w:sz w:val="32"/>
          <w:szCs w:val="32"/>
          <w:lang w:val="en-US" w:eastAsia="zh-CN"/>
        </w:rPr>
      </w:pPr>
    </w:p>
    <w:p>
      <w:pPr>
        <w:spacing w:line="560" w:lineRule="exact"/>
        <w:jc w:val="center"/>
        <w:rPr>
          <w:rFonts w:hint="default" w:ascii="仿宋_GB2312" w:eastAsia="仿宋_GB2312"/>
          <w:b/>
          <w:sz w:val="32"/>
          <w:szCs w:val="32"/>
          <w:lang w:val="en-US" w:eastAsia="zh-CN"/>
        </w:rPr>
      </w:pPr>
    </w:p>
    <w:p>
      <w:pPr>
        <w:spacing w:line="560" w:lineRule="exact"/>
        <w:jc w:val="center"/>
        <w:rPr>
          <w:rFonts w:hint="default" w:ascii="仿宋_GB2312" w:eastAsia="仿宋_GB2312"/>
          <w:b/>
          <w:sz w:val="32"/>
          <w:szCs w:val="32"/>
          <w:lang w:val="en-US" w:eastAsia="zh-CN"/>
        </w:rPr>
      </w:pPr>
    </w:p>
    <w:p>
      <w:pPr>
        <w:spacing w:line="560" w:lineRule="exact"/>
        <w:jc w:val="center"/>
        <w:rPr>
          <w:rFonts w:hint="eastAsia" w:ascii="仿宋_GB2312" w:eastAsia="仿宋_GB2312"/>
          <w:b/>
          <w:sz w:val="32"/>
          <w:szCs w:val="32"/>
          <w:lang w:val="en-US" w:eastAsia="zh-CN"/>
        </w:rPr>
      </w:pPr>
      <w:r>
        <w:rPr>
          <w:rFonts w:hint="eastAsia" w:ascii="仿宋_GB2312" w:eastAsia="仿宋_GB2312"/>
          <w:b/>
          <w:sz w:val="32"/>
          <w:szCs w:val="32"/>
          <w:lang w:val="en-US" w:eastAsia="zh-CN"/>
        </w:rPr>
        <w:t>表九：国有资本经营预算财政拨款收入支出决算表</w:t>
      </w:r>
    </w:p>
    <w:p>
      <w:pPr>
        <w:spacing w:line="560" w:lineRule="exact"/>
        <w:jc w:val="center"/>
        <w:rPr>
          <w:rFonts w:hint="eastAsia" w:ascii="仿宋_GB2312" w:eastAsia="仿宋_GB2312"/>
          <w:b/>
          <w:sz w:val="32"/>
          <w:szCs w:val="32"/>
          <w:lang w:val="en-US" w:eastAsia="zh-CN"/>
        </w:rPr>
      </w:pPr>
      <w:r>
        <w:rPr>
          <w:rFonts w:hint="eastAsia" w:ascii="仿宋_GB2312" w:eastAsia="仿宋_GB2312"/>
          <w:b/>
          <w:sz w:val="32"/>
          <w:szCs w:val="32"/>
          <w:lang w:val="en-US" w:eastAsia="zh-CN"/>
        </w:rPr>
        <w:t>部门：桂林医学院附属医院                                                金额单位：万元</w:t>
      </w:r>
    </w:p>
    <w:p>
      <w:pPr>
        <w:spacing w:line="560" w:lineRule="exact"/>
        <w:jc w:val="center"/>
        <w:rPr>
          <w:rFonts w:hint="eastAsia" w:ascii="仿宋_GB2312" w:eastAsia="仿宋_GB2312"/>
          <w:b/>
          <w:sz w:val="32"/>
          <w:szCs w:val="32"/>
          <w:lang w:val="en-US" w:eastAsia="zh-CN"/>
        </w:rPr>
      </w:pPr>
    </w:p>
    <w:tbl>
      <w:tblPr>
        <w:tblStyle w:val="4"/>
        <w:tblW w:w="1365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36"/>
        <w:gridCol w:w="436"/>
        <w:gridCol w:w="436"/>
        <w:gridCol w:w="2509"/>
        <w:gridCol w:w="1914"/>
        <w:gridCol w:w="1479"/>
        <w:gridCol w:w="1479"/>
        <w:gridCol w:w="1653"/>
        <w:gridCol w:w="1654"/>
        <w:gridCol w:w="16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990" w:type="dxa"/>
            <w:gridSpan w:val="3"/>
            <w:vMerge w:val="restart"/>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58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96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51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151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5085"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990"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5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96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1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1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9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9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结转</w:t>
            </w:r>
          </w:p>
        </w:tc>
        <w:tc>
          <w:tcPr>
            <w:tcW w:w="169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990"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5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96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1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1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9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9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9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jc w:val="center"/>
        </w:trPr>
        <w:tc>
          <w:tcPr>
            <w:tcW w:w="990"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5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96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1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1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9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9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9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30"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33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33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25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30"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3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3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5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bl>
    <w:p>
      <w:pPr>
        <w:spacing w:line="560" w:lineRule="exact"/>
        <w:jc w:val="center"/>
        <w:rPr>
          <w:rFonts w:hint="default" w:ascii="仿宋_GB2312" w:eastAsia="仿宋_GB2312"/>
          <w:b/>
          <w:sz w:val="32"/>
          <w:szCs w:val="32"/>
          <w:lang w:val="en-US" w:eastAsia="zh-CN"/>
        </w:rPr>
      </w:pPr>
    </w:p>
    <w:p>
      <w:pPr>
        <w:spacing w:line="560" w:lineRule="exact"/>
        <w:jc w:val="center"/>
        <w:rPr>
          <w:rFonts w:hint="default" w:ascii="仿宋_GB2312" w:eastAsia="仿宋_GB2312"/>
          <w:b/>
          <w:sz w:val="32"/>
          <w:szCs w:val="32"/>
          <w:lang w:val="en-US" w:eastAsia="zh-CN"/>
        </w:rPr>
      </w:pPr>
    </w:p>
    <w:p>
      <w:pPr>
        <w:spacing w:line="560" w:lineRule="exact"/>
        <w:jc w:val="center"/>
        <w:rPr>
          <w:rFonts w:hint="default" w:ascii="仿宋_GB2312" w:eastAsia="仿宋_GB2312"/>
          <w:b/>
          <w:sz w:val="32"/>
          <w:szCs w:val="32"/>
          <w:lang w:val="en-US" w:eastAsia="zh-CN"/>
        </w:rPr>
        <w:sectPr>
          <w:pgSz w:w="16838" w:h="11906" w:orient="landscape"/>
          <w:pgMar w:top="1797" w:right="1440" w:bottom="1797" w:left="1440" w:header="851" w:footer="992" w:gutter="0"/>
          <w:pgNumType w:fmt="decimal"/>
          <w:cols w:space="0" w:num="1"/>
          <w:rtlGutter w:val="0"/>
          <w:docGrid w:type="lines" w:linePitch="319" w:charSpace="0"/>
        </w:sectPr>
      </w:pPr>
    </w:p>
    <w:p>
      <w:pPr>
        <w:spacing w:line="560" w:lineRule="exact"/>
        <w:outlineLvl w:val="0"/>
        <w:rPr>
          <w:rFonts w:hint="eastAsia" w:ascii="黑体" w:eastAsia="黑体"/>
          <w:sz w:val="32"/>
          <w:szCs w:val="32"/>
        </w:rPr>
      </w:pPr>
      <w:bookmarkStart w:id="0" w:name="_GoBack"/>
      <w:bookmarkEnd w:id="0"/>
      <w:r>
        <w:rPr>
          <w:rFonts w:hint="eastAsia" w:ascii="黑体" w:eastAsia="黑体"/>
          <w:sz w:val="32"/>
          <w:szCs w:val="32"/>
        </w:rPr>
        <w:t>第三部分：</w:t>
      </w:r>
      <w:r>
        <w:rPr>
          <w:rFonts w:hint="eastAsia" w:ascii="黑体" w:eastAsia="黑体"/>
          <w:sz w:val="32"/>
          <w:szCs w:val="32"/>
          <w:lang w:val="en-US" w:eastAsia="zh-CN"/>
        </w:rPr>
        <w:t>桂林医学院附属医院</w:t>
      </w:r>
      <w:r>
        <w:rPr>
          <w:rFonts w:hint="eastAsia" w:ascii="黑体" w:eastAsia="黑体"/>
          <w:sz w:val="32"/>
          <w:szCs w:val="32"/>
        </w:rPr>
        <w:t>2020年度部门决算情况说明</w:t>
      </w:r>
    </w:p>
    <w:p>
      <w:pPr>
        <w:autoSpaceDE w:val="0"/>
        <w:autoSpaceDN w:val="0"/>
        <w:adjustRightInd w:val="0"/>
        <w:spacing w:line="560" w:lineRule="exact"/>
        <w:ind w:firstLine="640" w:firstLineChars="200"/>
        <w:jc w:val="left"/>
        <w:outlineLvl w:val="1"/>
        <w:rPr>
          <w:rFonts w:hint="eastAsia" w:ascii="黑体" w:eastAsia="黑体" w:cs="仿宋_GB2312"/>
          <w:kern w:val="0"/>
          <w:sz w:val="32"/>
          <w:szCs w:val="32"/>
          <w:lang w:val="en-US" w:eastAsia="zh-CN" w:bidi="ar-SA"/>
        </w:rPr>
      </w:pPr>
      <w:r>
        <w:rPr>
          <w:rFonts w:hint="eastAsia" w:ascii="黑体" w:eastAsia="黑体" w:cs="仿宋_GB2312"/>
          <w:kern w:val="0"/>
          <w:sz w:val="32"/>
          <w:szCs w:val="32"/>
          <w:lang w:bidi="ar-SA"/>
        </w:rPr>
        <w:t>一、</w:t>
      </w:r>
      <w:r>
        <w:rPr>
          <w:rFonts w:hint="eastAsia" w:ascii="黑体" w:eastAsia="黑体"/>
          <w:kern w:val="0"/>
          <w:sz w:val="32"/>
          <w:szCs w:val="32"/>
        </w:rPr>
        <w:t>2020</w:t>
      </w:r>
      <w:r>
        <w:rPr>
          <w:rFonts w:hint="eastAsia" w:ascii="黑体" w:eastAsia="黑体" w:cs="仿宋_GB2312"/>
          <w:kern w:val="0"/>
          <w:sz w:val="32"/>
          <w:szCs w:val="32"/>
          <w:lang w:bidi="ar-SA"/>
        </w:rPr>
        <w:t>年度收入支出决算总体情</w:t>
      </w:r>
      <w:r>
        <w:rPr>
          <w:rFonts w:hint="eastAsia" w:ascii="黑体" w:eastAsia="黑体" w:cs="仿宋_GB2312"/>
          <w:kern w:val="0"/>
          <w:sz w:val="32"/>
          <w:szCs w:val="32"/>
          <w:lang w:val="en-US" w:eastAsia="zh-CN" w:bidi="ar-SA"/>
        </w:rPr>
        <w:t>况</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lang w:bidi="ar-SA"/>
        </w:rPr>
      </w:pPr>
      <w:r>
        <w:rPr>
          <w:rFonts w:hint="eastAsia" w:ascii="仿宋_GB2312" w:eastAsia="仿宋_GB2312" w:cs="仿宋_GB2312"/>
          <w:kern w:val="0"/>
          <w:sz w:val="32"/>
          <w:szCs w:val="32"/>
          <w:lang w:bidi="ar-SA"/>
        </w:rPr>
        <w:t>（一）本部门2020年度总收入</w:t>
      </w:r>
      <w:r>
        <w:rPr>
          <w:rFonts w:hint="eastAsia" w:ascii="仿宋_GB2312" w:eastAsia="仿宋_GB2312" w:cs="仿宋_GB2312"/>
          <w:kern w:val="0"/>
          <w:sz w:val="32"/>
          <w:szCs w:val="32"/>
          <w:lang w:val="en-US" w:eastAsia="zh-CN" w:bidi="ar-SA"/>
        </w:rPr>
        <w:t>187,633.36</w:t>
      </w:r>
      <w:r>
        <w:rPr>
          <w:rFonts w:hint="eastAsia" w:ascii="仿宋_GB2312" w:eastAsia="仿宋_GB2312" w:cs="仿宋_GB2312"/>
          <w:kern w:val="0"/>
          <w:sz w:val="32"/>
          <w:szCs w:val="32"/>
          <w:lang w:bidi="ar-SA"/>
        </w:rPr>
        <w:t>万元，其中本年收入</w:t>
      </w:r>
      <w:r>
        <w:rPr>
          <w:rFonts w:hint="eastAsia" w:ascii="仿宋_GB2312" w:eastAsia="仿宋_GB2312" w:cs="仿宋_GB2312"/>
          <w:kern w:val="0"/>
          <w:sz w:val="32"/>
          <w:szCs w:val="32"/>
          <w:lang w:val="en-US" w:eastAsia="zh-CN" w:bidi="ar-SA"/>
        </w:rPr>
        <w:t>181,861.55</w:t>
      </w:r>
      <w:r>
        <w:rPr>
          <w:rFonts w:hint="eastAsia" w:ascii="仿宋_GB2312" w:eastAsia="仿宋_GB2312" w:cs="仿宋_GB2312"/>
          <w:kern w:val="0"/>
          <w:sz w:val="32"/>
          <w:szCs w:val="32"/>
          <w:lang w:bidi="ar-SA"/>
        </w:rPr>
        <w:t>万元, 较2019年度决算数</w:t>
      </w:r>
      <w:r>
        <w:rPr>
          <w:rFonts w:hint="eastAsia" w:ascii="仿宋_GB2312" w:eastAsia="仿宋_GB2312" w:cs="仿宋_GB2312"/>
          <w:kern w:val="0"/>
          <w:sz w:val="32"/>
          <w:szCs w:val="32"/>
          <w:lang w:val="en-US" w:eastAsia="zh-CN" w:bidi="ar-SA"/>
        </w:rPr>
        <w:t>减少1,628.08</w:t>
      </w:r>
      <w:r>
        <w:rPr>
          <w:rFonts w:hint="eastAsia" w:ascii="仿宋_GB2312" w:eastAsia="仿宋_GB2312" w:cs="仿宋_GB2312"/>
          <w:kern w:val="0"/>
          <w:sz w:val="32"/>
          <w:szCs w:val="32"/>
          <w:lang w:bidi="ar-SA"/>
        </w:rPr>
        <w:t>万元，</w:t>
      </w:r>
      <w:r>
        <w:rPr>
          <w:rFonts w:hint="eastAsia" w:ascii="仿宋_GB2312" w:eastAsia="仿宋_GB2312" w:cs="仿宋_GB2312"/>
          <w:kern w:val="0"/>
          <w:sz w:val="32"/>
          <w:szCs w:val="32"/>
          <w:lang w:val="en-US" w:eastAsia="zh-CN" w:bidi="ar-SA"/>
        </w:rPr>
        <w:t>下降0.89</w:t>
      </w:r>
      <w:r>
        <w:rPr>
          <w:rFonts w:hint="eastAsia" w:ascii="仿宋_GB2312" w:eastAsia="仿宋_GB2312" w:cs="仿宋_GB2312"/>
          <w:kern w:val="0"/>
          <w:sz w:val="32"/>
          <w:szCs w:val="32"/>
          <w:lang w:bidi="ar-SA"/>
        </w:rPr>
        <w:t>%。收入具体情况如下。</w:t>
      </w:r>
    </w:p>
    <w:p>
      <w:pPr>
        <w:autoSpaceDE w:val="0"/>
        <w:autoSpaceDN w:val="0"/>
        <w:adjustRightInd w:val="0"/>
        <w:spacing w:line="560" w:lineRule="exact"/>
        <w:ind w:firstLine="627" w:firstLineChars="196"/>
        <w:jc w:val="left"/>
        <w:rPr>
          <w:rFonts w:hint="default" w:ascii="仿宋_GB2312" w:eastAsia="仿宋_GB2312" w:cs="仿宋_GB2312"/>
          <w:kern w:val="0"/>
          <w:sz w:val="32"/>
          <w:szCs w:val="32"/>
          <w:lang w:val="en-US" w:eastAsia="zh-CN" w:bidi="ar-SA"/>
        </w:rPr>
      </w:pPr>
      <w:r>
        <w:rPr>
          <w:rFonts w:hint="eastAsia" w:ascii="仿宋_GB2312" w:eastAsia="仿宋_GB2312"/>
          <w:bCs/>
          <w:kern w:val="0"/>
          <w:sz w:val="32"/>
          <w:szCs w:val="32"/>
        </w:rPr>
        <w:t>1</w:t>
      </w:r>
      <w:r>
        <w:rPr>
          <w:rFonts w:hint="eastAsia" w:ascii="仿宋_GB2312" w:eastAsia="仿宋_GB2312" w:cs="仿宋_GB2312"/>
          <w:kern w:val="0"/>
          <w:sz w:val="32"/>
          <w:szCs w:val="32"/>
          <w:lang w:bidi="ar-SA"/>
        </w:rPr>
        <w:t>.一般公共预算财政拨款收入</w:t>
      </w:r>
      <w:r>
        <w:rPr>
          <w:rFonts w:hint="eastAsia" w:ascii="仿宋_GB2312" w:eastAsia="仿宋_GB2312" w:cs="仿宋_GB2312"/>
          <w:kern w:val="0"/>
          <w:sz w:val="32"/>
          <w:szCs w:val="32"/>
          <w:lang w:val="en-US" w:eastAsia="zh-CN" w:bidi="ar-SA"/>
        </w:rPr>
        <w:t>5,354.04</w:t>
      </w:r>
      <w:r>
        <w:rPr>
          <w:rFonts w:hint="eastAsia" w:ascii="仿宋_GB2312" w:eastAsia="仿宋_GB2312" w:cs="仿宋_GB2312"/>
          <w:kern w:val="0"/>
          <w:sz w:val="32"/>
          <w:szCs w:val="32"/>
          <w:lang w:bidi="ar-SA"/>
        </w:rPr>
        <w:t>万元，为自治区本级财政当年拨付的资金。较2019年度决算数增加</w:t>
      </w:r>
      <w:r>
        <w:rPr>
          <w:rFonts w:hint="eastAsia" w:ascii="仿宋_GB2312" w:eastAsia="仿宋_GB2312" w:cs="仿宋_GB2312"/>
          <w:kern w:val="0"/>
          <w:sz w:val="32"/>
          <w:szCs w:val="32"/>
          <w:lang w:val="en-US" w:eastAsia="zh-CN" w:bidi="ar-SA"/>
        </w:rPr>
        <w:t>1,006.23</w:t>
      </w:r>
      <w:r>
        <w:rPr>
          <w:rFonts w:hint="eastAsia" w:ascii="仿宋_GB2312" w:eastAsia="仿宋_GB2312" w:cs="仿宋_GB2312"/>
          <w:kern w:val="0"/>
          <w:sz w:val="32"/>
          <w:szCs w:val="32"/>
          <w:lang w:bidi="ar-SA"/>
        </w:rPr>
        <w:t>万元，增长</w:t>
      </w:r>
      <w:r>
        <w:rPr>
          <w:rFonts w:hint="eastAsia" w:ascii="仿宋_GB2312" w:eastAsia="仿宋_GB2312" w:cs="仿宋_GB2312"/>
          <w:kern w:val="0"/>
          <w:sz w:val="32"/>
          <w:szCs w:val="32"/>
          <w:lang w:val="en-US" w:eastAsia="zh-CN" w:bidi="ar-SA"/>
        </w:rPr>
        <w:t>23.14</w:t>
      </w:r>
      <w:r>
        <w:rPr>
          <w:rFonts w:hint="eastAsia" w:ascii="仿宋_GB2312" w:eastAsia="仿宋_GB2312" w:cs="仿宋_GB2312"/>
          <w:kern w:val="0"/>
          <w:sz w:val="32"/>
          <w:szCs w:val="32"/>
          <w:lang w:bidi="ar-SA"/>
        </w:rPr>
        <w:t>%，主要原因是</w:t>
      </w:r>
      <w:r>
        <w:rPr>
          <w:rFonts w:hint="eastAsia" w:ascii="仿宋_GB2312" w:eastAsia="仿宋_GB2312" w:cs="仿宋_GB2312"/>
          <w:kern w:val="0"/>
          <w:sz w:val="32"/>
          <w:szCs w:val="32"/>
          <w:lang w:eastAsia="zh-CN" w:bidi="ar-SA"/>
        </w:rPr>
        <w:t>：</w:t>
      </w:r>
      <w:r>
        <w:rPr>
          <w:rFonts w:hint="eastAsia" w:ascii="仿宋_GB2312" w:eastAsia="仿宋_GB2312" w:cs="仿宋_GB2312"/>
          <w:kern w:val="0"/>
          <w:sz w:val="32"/>
          <w:szCs w:val="32"/>
          <w:lang w:val="en-US" w:eastAsia="zh-CN" w:bidi="ar-SA"/>
        </w:rPr>
        <w:t>2020年受疫情影响，医院获得中央财政、自治区财政防疫补助共计1,556.92万元。</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lang w:bidi="ar-SA"/>
        </w:rPr>
      </w:pPr>
      <w:r>
        <w:rPr>
          <w:rFonts w:hint="eastAsia" w:ascii="仿宋_GB2312" w:eastAsia="仿宋_GB2312" w:cs="仿宋_GB2312"/>
          <w:kern w:val="0"/>
          <w:sz w:val="32"/>
          <w:szCs w:val="32"/>
          <w:lang w:bidi="ar-SA"/>
        </w:rPr>
        <w:t>2.政府性基金预算财政拨款收入</w:t>
      </w:r>
      <w:r>
        <w:rPr>
          <w:rFonts w:hint="eastAsia" w:ascii="仿宋_GB2312" w:eastAsia="仿宋_GB2312" w:cs="仿宋_GB2312"/>
          <w:kern w:val="0"/>
          <w:sz w:val="32"/>
          <w:szCs w:val="32"/>
          <w:lang w:val="en-US" w:eastAsia="zh-CN" w:bidi="ar-SA"/>
        </w:rPr>
        <w:t>10,000.00</w:t>
      </w:r>
      <w:r>
        <w:rPr>
          <w:rFonts w:hint="eastAsia" w:ascii="仿宋_GB2312" w:eastAsia="仿宋_GB2312" w:cs="仿宋_GB2312"/>
          <w:kern w:val="0"/>
          <w:sz w:val="32"/>
          <w:szCs w:val="32"/>
          <w:lang w:bidi="ar-SA"/>
        </w:rPr>
        <w:t>万元，为自治区本级财政当年拨付的资金。</w:t>
      </w:r>
      <w:r>
        <w:rPr>
          <w:rFonts w:hint="eastAsia" w:ascii="仿宋_GB2312" w:eastAsia="仿宋_GB2312" w:cs="仿宋_GB2312"/>
          <w:kern w:val="0"/>
          <w:sz w:val="32"/>
          <w:szCs w:val="32"/>
          <w:lang w:val="en-US" w:eastAsia="zh-CN" w:bidi="ar-SA"/>
        </w:rPr>
        <w:t>2</w:t>
      </w:r>
      <w:r>
        <w:rPr>
          <w:rFonts w:hint="eastAsia" w:ascii="仿宋_GB2312" w:eastAsia="仿宋_GB2312" w:cs="仿宋_GB2312"/>
          <w:kern w:val="0"/>
          <w:sz w:val="32"/>
          <w:szCs w:val="32"/>
          <w:lang w:bidi="ar-SA"/>
        </w:rPr>
        <w:t>019年度</w:t>
      </w:r>
      <w:r>
        <w:rPr>
          <w:rFonts w:hint="eastAsia" w:ascii="仿宋_GB2312" w:eastAsia="仿宋_GB2312" w:cs="仿宋_GB2312"/>
          <w:kern w:val="0"/>
          <w:sz w:val="32"/>
          <w:szCs w:val="32"/>
          <w:lang w:val="en-US" w:eastAsia="zh-CN" w:bidi="ar-SA"/>
        </w:rPr>
        <w:t>无政府性基金预算财政拨款收入</w:t>
      </w:r>
      <w:r>
        <w:rPr>
          <w:rFonts w:hint="eastAsia" w:ascii="仿宋_GB2312" w:eastAsia="仿宋_GB2312" w:cs="仿宋_GB2312"/>
          <w:kern w:val="0"/>
          <w:sz w:val="32"/>
          <w:szCs w:val="32"/>
          <w:lang w:bidi="ar-SA"/>
        </w:rPr>
        <w:t>，主要原因是</w:t>
      </w:r>
      <w:r>
        <w:rPr>
          <w:rFonts w:hint="eastAsia" w:ascii="仿宋_GB2312" w:eastAsia="仿宋_GB2312" w:cs="仿宋_GB2312"/>
          <w:kern w:val="0"/>
          <w:sz w:val="32"/>
          <w:szCs w:val="32"/>
          <w:lang w:val="en-US" w:eastAsia="zh-CN" w:bidi="ar-SA"/>
        </w:rPr>
        <w:t>新增其他地方自行试点项目收益专项债券收入安排的支出10,000.00万元</w:t>
      </w:r>
      <w:r>
        <w:rPr>
          <w:rFonts w:hint="eastAsia" w:ascii="仿宋_GB2312" w:eastAsia="仿宋_GB2312" w:cs="仿宋_GB2312"/>
          <w:kern w:val="0"/>
          <w:sz w:val="32"/>
          <w:szCs w:val="32"/>
          <w:lang w:bidi="ar-SA"/>
        </w:rPr>
        <w:t>。</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lang w:bidi="ar-SA"/>
        </w:rPr>
      </w:pPr>
      <w:r>
        <w:rPr>
          <w:rFonts w:hint="eastAsia" w:ascii="仿宋_GB2312" w:eastAsia="仿宋_GB2312"/>
          <w:bCs/>
          <w:kern w:val="0"/>
          <w:sz w:val="32"/>
          <w:szCs w:val="32"/>
        </w:rPr>
        <w:t>3</w:t>
      </w:r>
      <w:r>
        <w:rPr>
          <w:rFonts w:hint="eastAsia" w:ascii="仿宋_GB2312" w:eastAsia="仿宋_GB2312" w:cs="仿宋_GB2312"/>
          <w:kern w:val="0"/>
          <w:sz w:val="32"/>
          <w:szCs w:val="32"/>
          <w:lang w:bidi="ar-SA"/>
        </w:rPr>
        <w:t>.国有资本经营预算财政拨款收入</w:t>
      </w:r>
      <w:r>
        <w:rPr>
          <w:rFonts w:hint="eastAsia" w:ascii="仿宋_GB2312" w:eastAsia="仿宋_GB2312" w:cs="仿宋_GB2312"/>
          <w:kern w:val="0"/>
          <w:sz w:val="32"/>
          <w:szCs w:val="32"/>
          <w:lang w:val="en-US" w:eastAsia="zh-CN" w:bidi="ar-SA"/>
        </w:rPr>
        <w:t>0.00</w:t>
      </w:r>
      <w:r>
        <w:rPr>
          <w:rFonts w:hint="eastAsia" w:ascii="仿宋_GB2312" w:eastAsia="仿宋_GB2312" w:cs="仿宋_GB2312"/>
          <w:kern w:val="0"/>
          <w:sz w:val="32"/>
          <w:szCs w:val="32"/>
          <w:lang w:bidi="ar-SA"/>
        </w:rPr>
        <w:t>万元，为自治区本级财政当年拨付的资金。较2019年度决算数增加</w:t>
      </w:r>
      <w:r>
        <w:rPr>
          <w:rFonts w:hint="eastAsia" w:ascii="仿宋_GB2312" w:eastAsia="仿宋_GB2312" w:cs="仿宋_GB2312"/>
          <w:kern w:val="0"/>
          <w:sz w:val="32"/>
          <w:szCs w:val="32"/>
          <w:lang w:val="en-US" w:eastAsia="zh-CN" w:bidi="ar-SA"/>
        </w:rPr>
        <w:t>0.00</w:t>
      </w:r>
      <w:r>
        <w:rPr>
          <w:rFonts w:hint="eastAsia" w:ascii="仿宋_GB2312" w:eastAsia="仿宋_GB2312" w:cs="仿宋_GB2312"/>
          <w:kern w:val="0"/>
          <w:sz w:val="32"/>
          <w:szCs w:val="32"/>
          <w:lang w:bidi="ar-SA"/>
        </w:rPr>
        <w:t>万元，增长</w:t>
      </w:r>
      <w:r>
        <w:rPr>
          <w:rFonts w:hint="eastAsia" w:ascii="仿宋_GB2312" w:eastAsia="仿宋_GB2312" w:cs="仿宋_GB2312"/>
          <w:kern w:val="0"/>
          <w:sz w:val="32"/>
          <w:szCs w:val="32"/>
          <w:lang w:val="en-US" w:eastAsia="zh-CN" w:bidi="ar-SA"/>
        </w:rPr>
        <w:t>0.00</w:t>
      </w:r>
      <w:r>
        <w:rPr>
          <w:rFonts w:hint="eastAsia" w:ascii="仿宋_GB2312" w:eastAsia="仿宋_GB2312" w:cs="仿宋_GB2312"/>
          <w:kern w:val="0"/>
          <w:sz w:val="32"/>
          <w:szCs w:val="32"/>
          <w:lang w:bidi="ar-SA"/>
        </w:rPr>
        <w:t>%。</w:t>
      </w:r>
    </w:p>
    <w:p>
      <w:pPr>
        <w:autoSpaceDE w:val="0"/>
        <w:autoSpaceDN w:val="0"/>
        <w:adjustRightInd w:val="0"/>
        <w:spacing w:line="560" w:lineRule="exact"/>
        <w:ind w:firstLine="627" w:firstLineChars="196"/>
        <w:jc w:val="left"/>
        <w:rPr>
          <w:rFonts w:hint="default" w:ascii="仿宋_GB2312" w:eastAsia="仿宋_GB2312" w:cs="仿宋_GB2312"/>
          <w:kern w:val="0"/>
          <w:sz w:val="32"/>
          <w:szCs w:val="32"/>
          <w:lang w:val="en-US" w:eastAsia="zh-CN" w:bidi="ar-SA"/>
        </w:rPr>
      </w:pPr>
      <w:r>
        <w:rPr>
          <w:rFonts w:hint="eastAsia" w:ascii="仿宋_GB2312" w:eastAsia="仿宋_GB2312" w:cs="仿宋_GB2312"/>
          <w:kern w:val="0"/>
          <w:sz w:val="32"/>
          <w:szCs w:val="32"/>
          <w:lang w:bidi="ar-SA"/>
        </w:rPr>
        <w:t>4.事业收入</w:t>
      </w:r>
      <w:r>
        <w:rPr>
          <w:rFonts w:hint="eastAsia" w:ascii="仿宋_GB2312" w:eastAsia="仿宋_GB2312"/>
          <w:kern w:val="0"/>
          <w:sz w:val="32"/>
          <w:szCs w:val="32"/>
          <w:lang w:val="en-US" w:eastAsia="zh-CN"/>
        </w:rPr>
        <w:t>165,545.44</w:t>
      </w:r>
      <w:r>
        <w:rPr>
          <w:rFonts w:hint="eastAsia" w:ascii="仿宋_GB2312" w:eastAsia="仿宋_GB2312" w:cs="仿宋_GB2312"/>
          <w:kern w:val="0"/>
          <w:sz w:val="32"/>
          <w:szCs w:val="32"/>
          <w:lang w:bidi="ar-SA"/>
        </w:rPr>
        <w:t>万元，为事业单位开展业务活动取得的收入。较2019年度决算数减少</w:t>
      </w:r>
      <w:r>
        <w:rPr>
          <w:rFonts w:hint="eastAsia" w:ascii="仿宋_GB2312" w:eastAsia="仿宋_GB2312" w:cs="仿宋_GB2312"/>
          <w:kern w:val="0"/>
          <w:sz w:val="32"/>
          <w:szCs w:val="32"/>
          <w:lang w:val="en-US" w:eastAsia="zh-CN" w:bidi="ar-SA"/>
        </w:rPr>
        <w:t>12,568.08</w:t>
      </w:r>
      <w:r>
        <w:rPr>
          <w:rFonts w:hint="eastAsia" w:ascii="仿宋_GB2312" w:eastAsia="仿宋_GB2312" w:cs="仿宋_GB2312"/>
          <w:kern w:val="0"/>
          <w:sz w:val="32"/>
          <w:szCs w:val="32"/>
          <w:lang w:bidi="ar-SA"/>
        </w:rPr>
        <w:t>万元，下降</w:t>
      </w:r>
      <w:r>
        <w:rPr>
          <w:rFonts w:hint="eastAsia" w:ascii="仿宋_GB2312" w:eastAsia="仿宋_GB2312" w:cs="仿宋_GB2312"/>
          <w:kern w:val="0"/>
          <w:sz w:val="32"/>
          <w:szCs w:val="32"/>
          <w:lang w:val="en-US" w:eastAsia="zh-CN" w:bidi="ar-SA"/>
        </w:rPr>
        <w:t>7.06</w:t>
      </w:r>
      <w:r>
        <w:rPr>
          <w:rFonts w:hint="eastAsia" w:ascii="仿宋_GB2312" w:eastAsia="仿宋_GB2312" w:cs="仿宋_GB2312"/>
          <w:kern w:val="0"/>
          <w:sz w:val="32"/>
          <w:szCs w:val="32"/>
          <w:lang w:bidi="ar-SA"/>
        </w:rPr>
        <w:t>%，主要原因是</w:t>
      </w:r>
      <w:r>
        <w:rPr>
          <w:rFonts w:hint="eastAsia" w:ascii="仿宋_GB2312" w:eastAsia="仿宋_GB2312" w:cs="仿宋_GB2312"/>
          <w:kern w:val="0"/>
          <w:sz w:val="32"/>
          <w:szCs w:val="32"/>
          <w:lang w:val="en-US" w:eastAsia="zh-CN" w:bidi="ar-SA"/>
        </w:rPr>
        <w:t>受新冠肺炎疫情的影响，整体收入有所降低。</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lang w:eastAsia="zh-CN" w:bidi="ar-SA"/>
        </w:rPr>
      </w:pPr>
      <w:r>
        <w:rPr>
          <w:rFonts w:hint="eastAsia" w:ascii="仿宋_GB2312" w:eastAsia="仿宋_GB2312"/>
          <w:bCs/>
          <w:kern w:val="0"/>
          <w:sz w:val="32"/>
          <w:szCs w:val="32"/>
        </w:rPr>
        <w:t>5</w:t>
      </w:r>
      <w:r>
        <w:rPr>
          <w:rFonts w:hint="eastAsia" w:ascii="仿宋_GB2312" w:eastAsia="仿宋_GB2312" w:cs="仿宋_GB2312"/>
          <w:kern w:val="0"/>
          <w:sz w:val="32"/>
          <w:szCs w:val="32"/>
          <w:lang w:bidi="ar-SA"/>
        </w:rPr>
        <w:t>.经营收入</w:t>
      </w:r>
      <w:r>
        <w:rPr>
          <w:rFonts w:hint="eastAsia" w:ascii="仿宋_GB2312" w:eastAsia="仿宋_GB2312" w:cs="仿宋_GB2312"/>
          <w:kern w:val="0"/>
          <w:sz w:val="32"/>
          <w:szCs w:val="32"/>
          <w:lang w:val="en-US" w:eastAsia="zh-CN" w:bidi="ar-SA"/>
        </w:rPr>
        <w:t>0.00</w:t>
      </w:r>
      <w:r>
        <w:rPr>
          <w:rFonts w:hint="eastAsia" w:ascii="仿宋_GB2312" w:eastAsia="仿宋_GB2312" w:cs="仿宋_GB2312"/>
          <w:kern w:val="0"/>
          <w:sz w:val="32"/>
          <w:szCs w:val="32"/>
          <w:lang w:bidi="ar-SA"/>
        </w:rPr>
        <w:t>万，为事业单位在业务活动之外开展非独立核算经营活动取得的收入。2019年度</w:t>
      </w:r>
      <w:r>
        <w:rPr>
          <w:rFonts w:hint="eastAsia" w:ascii="仿宋_GB2312" w:eastAsia="仿宋_GB2312" w:cs="仿宋_GB2312"/>
          <w:kern w:val="0"/>
          <w:sz w:val="32"/>
          <w:szCs w:val="32"/>
          <w:lang w:val="en-US" w:eastAsia="zh-CN" w:bidi="ar-SA"/>
        </w:rPr>
        <w:t>经营收入</w:t>
      </w:r>
      <w:r>
        <w:rPr>
          <w:rFonts w:hint="eastAsia" w:ascii="仿宋_GB2312" w:eastAsia="仿宋_GB2312" w:cs="仿宋_GB2312"/>
          <w:kern w:val="0"/>
          <w:sz w:val="32"/>
          <w:szCs w:val="32"/>
          <w:lang w:bidi="ar-SA"/>
        </w:rPr>
        <w:t>决算数</w:t>
      </w:r>
      <w:r>
        <w:rPr>
          <w:rFonts w:hint="eastAsia" w:ascii="仿宋_GB2312" w:eastAsia="仿宋_GB2312" w:cs="仿宋_GB2312"/>
          <w:kern w:val="0"/>
          <w:sz w:val="32"/>
          <w:szCs w:val="32"/>
          <w:lang w:val="en-US" w:eastAsia="zh-CN" w:bidi="ar-SA"/>
        </w:rPr>
        <w:t>0.00</w:t>
      </w:r>
      <w:r>
        <w:rPr>
          <w:rFonts w:hint="eastAsia" w:ascii="仿宋_GB2312" w:eastAsia="仿宋_GB2312" w:cs="仿宋_GB2312"/>
          <w:kern w:val="0"/>
          <w:sz w:val="32"/>
          <w:szCs w:val="32"/>
          <w:lang w:bidi="ar-SA"/>
        </w:rPr>
        <w:t>万元</w:t>
      </w:r>
      <w:r>
        <w:rPr>
          <w:rFonts w:hint="eastAsia" w:ascii="仿宋_GB2312" w:eastAsia="仿宋_GB2312" w:cs="仿宋_GB2312"/>
          <w:kern w:val="0"/>
          <w:sz w:val="32"/>
          <w:szCs w:val="32"/>
          <w:lang w:eastAsia="zh-CN" w:bidi="ar-SA"/>
        </w:rPr>
        <w:t>。</w:t>
      </w:r>
    </w:p>
    <w:p>
      <w:pPr>
        <w:autoSpaceDE w:val="0"/>
        <w:autoSpaceDN w:val="0"/>
        <w:adjustRightInd w:val="0"/>
        <w:spacing w:line="560" w:lineRule="exact"/>
        <w:ind w:firstLine="627" w:firstLineChars="196"/>
        <w:jc w:val="left"/>
        <w:outlineLvl w:val="2"/>
        <w:rPr>
          <w:rFonts w:hint="eastAsia" w:ascii="仿宋_GB2312" w:eastAsia="仿宋_GB2312" w:cs="仿宋_GB2312"/>
          <w:kern w:val="0"/>
          <w:sz w:val="32"/>
          <w:szCs w:val="32"/>
          <w:lang w:bidi="ar-SA"/>
        </w:rPr>
      </w:pPr>
      <w:r>
        <w:rPr>
          <w:rFonts w:hint="eastAsia" w:ascii="仿宋_GB2312" w:eastAsia="仿宋_GB2312"/>
          <w:bCs/>
          <w:kern w:val="0"/>
          <w:sz w:val="32"/>
          <w:szCs w:val="32"/>
        </w:rPr>
        <w:t>6</w:t>
      </w:r>
      <w:r>
        <w:rPr>
          <w:rFonts w:hint="eastAsia" w:ascii="仿宋_GB2312" w:eastAsia="仿宋_GB2312" w:cs="仿宋_GB2312"/>
          <w:kern w:val="0"/>
          <w:sz w:val="32"/>
          <w:szCs w:val="32"/>
          <w:lang w:bidi="ar-SA"/>
        </w:rPr>
        <w:t>.其他收入</w:t>
      </w:r>
      <w:r>
        <w:rPr>
          <w:rFonts w:hint="eastAsia" w:ascii="仿宋_GB2312" w:eastAsia="仿宋_GB2312"/>
          <w:kern w:val="0"/>
          <w:sz w:val="32"/>
          <w:szCs w:val="32"/>
          <w:lang w:val="en-US" w:eastAsia="zh-CN"/>
        </w:rPr>
        <w:t>962.07</w:t>
      </w:r>
      <w:r>
        <w:rPr>
          <w:rFonts w:hint="eastAsia" w:ascii="仿宋_GB2312" w:eastAsia="仿宋_GB2312" w:cs="仿宋_GB2312"/>
          <w:kern w:val="0"/>
          <w:sz w:val="32"/>
          <w:szCs w:val="32"/>
          <w:lang w:bidi="ar-SA"/>
        </w:rPr>
        <w:t>万元，为预算单位在</w:t>
      </w:r>
      <w:r>
        <w:rPr>
          <w:rFonts w:hint="eastAsia" w:ascii="仿宋_GB2312" w:eastAsia="仿宋_GB2312"/>
          <w:kern w:val="0"/>
          <w:sz w:val="32"/>
          <w:szCs w:val="32"/>
        </w:rPr>
        <w:t>“</w:t>
      </w:r>
      <w:r>
        <w:rPr>
          <w:rFonts w:hint="eastAsia" w:ascii="仿宋_GB2312" w:eastAsia="仿宋_GB2312" w:cs="仿宋_GB2312"/>
          <w:kern w:val="0"/>
          <w:sz w:val="32"/>
          <w:szCs w:val="32"/>
          <w:lang w:bidi="ar-SA"/>
        </w:rPr>
        <w:t>财政拨款收入</w:t>
      </w:r>
      <w:r>
        <w:rPr>
          <w:rFonts w:hint="eastAsia" w:ascii="仿宋_GB2312" w:eastAsia="仿宋_GB2312"/>
          <w:kern w:val="0"/>
          <w:sz w:val="32"/>
          <w:szCs w:val="32"/>
        </w:rPr>
        <w:t>”</w:t>
      </w:r>
    </w:p>
    <w:p>
      <w:pPr>
        <w:autoSpaceDE w:val="0"/>
        <w:autoSpaceDN w:val="0"/>
        <w:adjustRightInd w:val="0"/>
        <w:spacing w:line="560" w:lineRule="exact"/>
        <w:jc w:val="left"/>
        <w:rPr>
          <w:rFonts w:hint="default" w:ascii="仿宋_GB2312" w:eastAsia="仿宋_GB2312" w:cs="仿宋_GB2312"/>
          <w:kern w:val="0"/>
          <w:sz w:val="32"/>
          <w:szCs w:val="32"/>
          <w:lang w:val="en-US" w:eastAsia="zh-CN" w:bidi="ar-SA"/>
        </w:rPr>
      </w:pPr>
      <w:r>
        <w:rPr>
          <w:rFonts w:hint="eastAsia" w:ascii="仿宋_GB2312" w:eastAsia="仿宋_GB2312"/>
          <w:kern w:val="0"/>
          <w:sz w:val="32"/>
          <w:szCs w:val="32"/>
        </w:rPr>
        <w:t>“</w:t>
      </w:r>
      <w:r>
        <w:rPr>
          <w:rFonts w:hint="eastAsia" w:ascii="仿宋_GB2312" w:eastAsia="仿宋_GB2312" w:cs="仿宋_GB2312"/>
          <w:kern w:val="0"/>
          <w:sz w:val="32"/>
          <w:szCs w:val="32"/>
          <w:lang w:bidi="ar-SA"/>
        </w:rPr>
        <w:t>事业收入</w:t>
      </w:r>
      <w:r>
        <w:rPr>
          <w:rFonts w:hint="eastAsia" w:ascii="仿宋_GB2312" w:eastAsia="仿宋_GB2312"/>
          <w:kern w:val="0"/>
          <w:sz w:val="32"/>
          <w:szCs w:val="32"/>
        </w:rPr>
        <w:t>”“</w:t>
      </w:r>
      <w:r>
        <w:rPr>
          <w:rFonts w:hint="eastAsia" w:ascii="仿宋_GB2312" w:eastAsia="仿宋_GB2312" w:cs="仿宋_GB2312"/>
          <w:kern w:val="0"/>
          <w:sz w:val="32"/>
          <w:szCs w:val="32"/>
          <w:lang w:bidi="ar-SA"/>
        </w:rPr>
        <w:t>经营收入</w:t>
      </w:r>
      <w:r>
        <w:rPr>
          <w:rFonts w:hint="eastAsia" w:ascii="仿宋_GB2312" w:eastAsia="仿宋_GB2312"/>
          <w:kern w:val="0"/>
          <w:sz w:val="32"/>
          <w:szCs w:val="32"/>
        </w:rPr>
        <w:t>”</w:t>
      </w:r>
      <w:r>
        <w:rPr>
          <w:rFonts w:hint="eastAsia" w:ascii="仿宋_GB2312" w:eastAsia="仿宋_GB2312" w:cs="仿宋_GB2312"/>
          <w:kern w:val="0"/>
          <w:sz w:val="32"/>
          <w:szCs w:val="32"/>
          <w:lang w:bidi="ar-SA"/>
        </w:rPr>
        <w:t>之外取得的收入。</w:t>
      </w:r>
      <w:r>
        <w:rPr>
          <w:rFonts w:hint="eastAsia" w:ascii="仿宋_GB2312" w:eastAsia="仿宋_GB2312" w:cs="仿宋_GB2312"/>
          <w:kern w:val="0"/>
          <w:sz w:val="32"/>
          <w:szCs w:val="32"/>
          <w:lang w:val="en-US" w:eastAsia="zh-CN" w:bidi="ar-SA"/>
        </w:rPr>
        <w:t>主要为科教收入、利息收入及进修收入等。</w:t>
      </w:r>
      <w:r>
        <w:rPr>
          <w:rFonts w:hint="eastAsia" w:ascii="仿宋_GB2312" w:eastAsia="仿宋_GB2312" w:cs="仿宋_GB2312"/>
          <w:kern w:val="0"/>
          <w:sz w:val="32"/>
          <w:szCs w:val="32"/>
          <w:lang w:bidi="ar-SA"/>
        </w:rPr>
        <w:t>较2019年度决算数减少</w:t>
      </w:r>
      <w:r>
        <w:rPr>
          <w:rFonts w:hint="eastAsia" w:ascii="仿宋_GB2312" w:eastAsia="仿宋_GB2312" w:cs="仿宋_GB2312"/>
          <w:kern w:val="0"/>
          <w:sz w:val="32"/>
          <w:szCs w:val="32"/>
          <w:lang w:val="en-US" w:eastAsia="zh-CN" w:bidi="ar-SA"/>
        </w:rPr>
        <w:t>66.23</w:t>
      </w:r>
      <w:r>
        <w:rPr>
          <w:rFonts w:hint="eastAsia" w:ascii="仿宋_GB2312" w:eastAsia="仿宋_GB2312" w:cs="仿宋_GB2312"/>
          <w:kern w:val="0"/>
          <w:sz w:val="32"/>
          <w:szCs w:val="32"/>
          <w:lang w:bidi="ar-SA"/>
        </w:rPr>
        <w:t>万元，下降</w:t>
      </w:r>
      <w:r>
        <w:rPr>
          <w:rFonts w:hint="eastAsia" w:ascii="仿宋_GB2312" w:eastAsia="仿宋_GB2312" w:cs="仿宋_GB2312"/>
          <w:kern w:val="0"/>
          <w:sz w:val="32"/>
          <w:szCs w:val="32"/>
          <w:lang w:val="en-US" w:eastAsia="zh-CN" w:bidi="ar-SA"/>
        </w:rPr>
        <w:t>6.44</w:t>
      </w:r>
      <w:r>
        <w:rPr>
          <w:rFonts w:hint="eastAsia" w:ascii="仿宋_GB2312" w:eastAsia="仿宋_GB2312" w:cs="仿宋_GB2312"/>
          <w:kern w:val="0"/>
          <w:sz w:val="32"/>
          <w:szCs w:val="32"/>
          <w:lang w:bidi="ar-SA"/>
        </w:rPr>
        <w:t>%，主要原因是</w:t>
      </w:r>
      <w:r>
        <w:rPr>
          <w:rFonts w:hint="eastAsia" w:ascii="仿宋_GB2312" w:eastAsia="仿宋_GB2312" w:cs="仿宋_GB2312"/>
          <w:kern w:val="0"/>
          <w:sz w:val="32"/>
          <w:szCs w:val="32"/>
          <w:lang w:val="en-US" w:eastAsia="zh-CN" w:bidi="ar-SA"/>
        </w:rPr>
        <w:t>受新冠肺炎疫情的影响，整体收入有所降低。</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lang w:bidi="ar-SA"/>
        </w:rPr>
      </w:pPr>
      <w:r>
        <w:rPr>
          <w:rFonts w:hint="eastAsia" w:ascii="仿宋_GB2312" w:eastAsia="仿宋_GB2312"/>
          <w:bCs/>
          <w:kern w:val="0"/>
          <w:sz w:val="32"/>
          <w:szCs w:val="32"/>
        </w:rPr>
        <w:t>7</w:t>
      </w:r>
      <w:r>
        <w:rPr>
          <w:rFonts w:hint="eastAsia" w:ascii="仿宋_GB2312" w:eastAsia="仿宋_GB2312" w:cs="仿宋_GB2312"/>
          <w:kern w:val="0"/>
          <w:sz w:val="32"/>
          <w:szCs w:val="32"/>
          <w:lang w:bidi="ar-SA"/>
        </w:rPr>
        <w:t>.用事业基金弥补收支差额</w:t>
      </w:r>
      <w:r>
        <w:rPr>
          <w:rFonts w:hint="eastAsia" w:ascii="仿宋_GB2312" w:eastAsia="仿宋_GB2312" w:cs="仿宋_GB2312"/>
          <w:kern w:val="0"/>
          <w:sz w:val="32"/>
          <w:szCs w:val="32"/>
          <w:lang w:val="en-US" w:eastAsia="zh-CN" w:bidi="ar-SA"/>
        </w:rPr>
        <w:t>5,764.70</w:t>
      </w:r>
      <w:r>
        <w:rPr>
          <w:rFonts w:hint="eastAsia" w:ascii="仿宋_GB2312" w:eastAsia="仿宋_GB2312" w:cs="仿宋_GB2312"/>
          <w:kern w:val="0"/>
          <w:sz w:val="32"/>
          <w:szCs w:val="32"/>
          <w:lang w:bidi="ar-SA"/>
        </w:rPr>
        <w:t>万元，主要是所属事业单位在当年的</w:t>
      </w:r>
      <w:r>
        <w:rPr>
          <w:rFonts w:hint="eastAsia" w:ascii="仿宋_GB2312" w:eastAsia="仿宋_GB2312"/>
          <w:kern w:val="0"/>
          <w:sz w:val="32"/>
          <w:szCs w:val="32"/>
        </w:rPr>
        <w:t>“</w:t>
      </w:r>
      <w:r>
        <w:rPr>
          <w:rFonts w:hint="eastAsia" w:ascii="仿宋_GB2312" w:eastAsia="仿宋_GB2312" w:cs="仿宋_GB2312"/>
          <w:kern w:val="0"/>
          <w:sz w:val="32"/>
          <w:szCs w:val="32"/>
          <w:lang w:bidi="ar-SA"/>
        </w:rPr>
        <w:t>财政拨款收入</w:t>
      </w:r>
      <w:r>
        <w:rPr>
          <w:rFonts w:hint="eastAsia" w:ascii="仿宋_GB2312" w:eastAsia="仿宋_GB2312"/>
          <w:kern w:val="0"/>
          <w:sz w:val="32"/>
          <w:szCs w:val="32"/>
        </w:rPr>
        <w:t>”“</w:t>
      </w:r>
      <w:r>
        <w:rPr>
          <w:rFonts w:hint="eastAsia" w:ascii="仿宋_GB2312" w:eastAsia="仿宋_GB2312" w:cs="仿宋_GB2312"/>
          <w:kern w:val="0"/>
          <w:sz w:val="32"/>
          <w:szCs w:val="32"/>
          <w:lang w:bidi="ar-SA"/>
        </w:rPr>
        <w:t>事业收入</w:t>
      </w:r>
      <w:r>
        <w:rPr>
          <w:rFonts w:hint="eastAsia" w:ascii="仿宋_GB2312" w:eastAsia="仿宋_GB2312"/>
          <w:kern w:val="0"/>
          <w:sz w:val="32"/>
          <w:szCs w:val="32"/>
        </w:rPr>
        <w:t>”“</w:t>
      </w:r>
      <w:r>
        <w:rPr>
          <w:rFonts w:hint="eastAsia" w:ascii="仿宋_GB2312" w:eastAsia="仿宋_GB2312" w:cs="仿宋_GB2312"/>
          <w:kern w:val="0"/>
          <w:sz w:val="32"/>
          <w:szCs w:val="32"/>
          <w:lang w:bidi="ar-SA"/>
        </w:rPr>
        <w:t>经营收入</w:t>
      </w:r>
      <w:r>
        <w:rPr>
          <w:rFonts w:hint="eastAsia" w:ascii="仿宋_GB2312" w:eastAsia="仿宋_GB2312"/>
          <w:kern w:val="0"/>
          <w:sz w:val="32"/>
          <w:szCs w:val="32"/>
        </w:rPr>
        <w:t>”</w:t>
      </w:r>
      <w:r>
        <w:rPr>
          <w:rFonts w:hint="eastAsia" w:ascii="仿宋_GB2312" w:eastAsia="仿宋_GB2312" w:cs="仿宋_GB2312"/>
          <w:kern w:val="0"/>
          <w:sz w:val="32"/>
          <w:szCs w:val="32"/>
          <w:lang w:bidi="ar-SA"/>
        </w:rPr>
        <w:t>及</w:t>
      </w:r>
      <w:r>
        <w:rPr>
          <w:rFonts w:hint="eastAsia" w:ascii="仿宋_GB2312" w:eastAsia="仿宋_GB2312"/>
          <w:kern w:val="0"/>
          <w:sz w:val="32"/>
          <w:szCs w:val="32"/>
        </w:rPr>
        <w:t>“</w:t>
      </w:r>
      <w:r>
        <w:rPr>
          <w:rFonts w:hint="eastAsia" w:ascii="仿宋_GB2312" w:eastAsia="仿宋_GB2312" w:cs="仿宋_GB2312"/>
          <w:kern w:val="0"/>
          <w:sz w:val="32"/>
          <w:szCs w:val="32"/>
          <w:lang w:bidi="ar-SA"/>
        </w:rPr>
        <w:t>其他收入</w:t>
      </w:r>
      <w:r>
        <w:rPr>
          <w:rFonts w:hint="eastAsia" w:ascii="仿宋_GB2312" w:eastAsia="仿宋_GB2312"/>
          <w:kern w:val="0"/>
          <w:sz w:val="32"/>
          <w:szCs w:val="32"/>
        </w:rPr>
        <w:t>”</w:t>
      </w:r>
      <w:r>
        <w:rPr>
          <w:rFonts w:hint="eastAsia" w:ascii="仿宋_GB2312" w:eastAsia="仿宋_GB2312" w:cs="仿宋_GB2312"/>
          <w:kern w:val="0"/>
          <w:sz w:val="32"/>
          <w:szCs w:val="32"/>
          <w:lang w:bidi="ar-SA"/>
        </w:rPr>
        <w:t>不能保证其支出的情况下，使用以前年度积累的非财政拨款结余弥补本年度收支缺口的资金。较2019年度决算数增加</w:t>
      </w:r>
      <w:r>
        <w:rPr>
          <w:rFonts w:hint="eastAsia" w:ascii="仿宋_GB2312" w:eastAsia="仿宋_GB2312" w:cs="仿宋_GB2312"/>
          <w:kern w:val="0"/>
          <w:sz w:val="32"/>
          <w:szCs w:val="32"/>
          <w:lang w:val="en-US" w:eastAsia="zh-CN" w:bidi="ar-SA"/>
        </w:rPr>
        <w:t>5,764.70</w:t>
      </w:r>
      <w:r>
        <w:rPr>
          <w:rFonts w:hint="eastAsia" w:ascii="仿宋_GB2312" w:eastAsia="仿宋_GB2312" w:cs="仿宋_GB2312"/>
          <w:kern w:val="0"/>
          <w:sz w:val="32"/>
          <w:szCs w:val="32"/>
          <w:lang w:bidi="ar-SA"/>
        </w:rPr>
        <w:t>万元，主要原因是</w:t>
      </w:r>
      <w:r>
        <w:rPr>
          <w:rFonts w:hint="eastAsia" w:ascii="仿宋_GB2312" w:eastAsia="仿宋_GB2312" w:cs="仿宋_GB2312"/>
          <w:kern w:val="0"/>
          <w:sz w:val="32"/>
          <w:szCs w:val="32"/>
          <w:lang w:val="en-US" w:eastAsia="zh-CN" w:bidi="ar-SA"/>
        </w:rPr>
        <w:t>2020年新冠肺炎疫情影响，医疗收入大幅减少</w:t>
      </w:r>
      <w:r>
        <w:rPr>
          <w:rFonts w:hint="eastAsia" w:ascii="仿宋_GB2312" w:eastAsia="仿宋_GB2312" w:cs="仿宋_GB2312"/>
          <w:kern w:val="0"/>
          <w:sz w:val="32"/>
          <w:szCs w:val="32"/>
          <w:lang w:bidi="ar-SA"/>
        </w:rPr>
        <w:t>。</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lang w:val="en-US" w:eastAsia="zh-CN" w:bidi="ar-SA"/>
        </w:rPr>
      </w:pPr>
      <w:r>
        <w:rPr>
          <w:rFonts w:hint="eastAsia" w:ascii="仿宋_GB2312" w:eastAsia="仿宋_GB2312"/>
          <w:bCs/>
          <w:kern w:val="0"/>
          <w:sz w:val="32"/>
          <w:szCs w:val="32"/>
        </w:rPr>
        <w:t>8</w:t>
      </w:r>
      <w:r>
        <w:rPr>
          <w:rFonts w:hint="eastAsia" w:ascii="仿宋_GB2312" w:eastAsia="仿宋_GB2312" w:cs="仿宋_GB2312"/>
          <w:kern w:val="0"/>
          <w:sz w:val="32"/>
          <w:szCs w:val="32"/>
          <w:lang w:bidi="ar-SA"/>
        </w:rPr>
        <w:t>.上年结转和结余</w:t>
      </w:r>
      <w:r>
        <w:rPr>
          <w:rFonts w:hint="eastAsia" w:ascii="仿宋_GB2312" w:eastAsia="仿宋_GB2312"/>
          <w:kern w:val="0"/>
          <w:sz w:val="32"/>
          <w:szCs w:val="32"/>
          <w:lang w:val="en-US" w:eastAsia="zh-CN"/>
        </w:rPr>
        <w:t>7.11</w:t>
      </w:r>
      <w:r>
        <w:rPr>
          <w:rFonts w:hint="eastAsia" w:ascii="仿宋_GB2312" w:eastAsia="仿宋_GB2312" w:cs="仿宋_GB2312"/>
          <w:kern w:val="0"/>
          <w:sz w:val="32"/>
          <w:szCs w:val="32"/>
          <w:lang w:bidi="ar-SA"/>
        </w:rPr>
        <w:t>万元，为以前年度支出预算因客观条件变化未执行完毕、结转到本年度按有关规定继续使用的资金</w:t>
      </w:r>
      <w:r>
        <w:rPr>
          <w:rFonts w:hint="eastAsia" w:ascii="仿宋_GB2312" w:eastAsia="仿宋_GB2312" w:cs="仿宋_GB2312"/>
          <w:kern w:val="0"/>
          <w:sz w:val="32"/>
          <w:szCs w:val="32"/>
          <w:lang w:eastAsia="zh-CN" w:bidi="ar-SA"/>
        </w:rPr>
        <w:t>。</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lang w:bidi="ar-SA"/>
        </w:rPr>
      </w:pPr>
      <w:r>
        <w:rPr>
          <w:rFonts w:hint="eastAsia" w:ascii="仿宋_GB2312" w:eastAsia="仿宋_GB2312" w:cs="仿宋_GB2312"/>
          <w:kern w:val="0"/>
          <w:sz w:val="32"/>
          <w:szCs w:val="32"/>
          <w:lang w:bidi="ar-SA"/>
        </w:rPr>
        <w:t>（二）本部门2020年度总支出</w:t>
      </w:r>
      <w:r>
        <w:rPr>
          <w:rFonts w:hint="eastAsia" w:ascii="仿宋_GB2312" w:eastAsia="仿宋_GB2312" w:cs="仿宋_GB2312"/>
          <w:kern w:val="0"/>
          <w:sz w:val="32"/>
          <w:szCs w:val="32"/>
          <w:lang w:val="en-US" w:eastAsia="zh-CN" w:bidi="ar-SA"/>
        </w:rPr>
        <w:t>187,633.36</w:t>
      </w:r>
      <w:r>
        <w:rPr>
          <w:rFonts w:hint="eastAsia" w:ascii="仿宋_GB2312" w:eastAsia="仿宋_GB2312" w:cs="仿宋_GB2312"/>
          <w:kern w:val="0"/>
          <w:sz w:val="32"/>
          <w:szCs w:val="32"/>
          <w:lang w:bidi="ar-SA"/>
        </w:rPr>
        <w:t>万元，其中本年支出</w:t>
      </w:r>
      <w:r>
        <w:rPr>
          <w:rFonts w:hint="eastAsia" w:ascii="仿宋_GB2312" w:eastAsia="仿宋_GB2312" w:cs="仿宋_GB2312"/>
          <w:kern w:val="0"/>
          <w:sz w:val="32"/>
          <w:szCs w:val="32"/>
          <w:lang w:val="en-US" w:eastAsia="zh-CN" w:bidi="ar-SA"/>
        </w:rPr>
        <w:t>187,475.35</w:t>
      </w:r>
      <w:r>
        <w:rPr>
          <w:rFonts w:hint="eastAsia" w:ascii="仿宋_GB2312" w:eastAsia="仿宋_GB2312" w:cs="仿宋_GB2312"/>
          <w:kern w:val="0"/>
          <w:sz w:val="32"/>
          <w:szCs w:val="32"/>
          <w:lang w:bidi="ar-SA"/>
        </w:rPr>
        <w:t>万元, 较2019年度决算数增加</w:t>
      </w:r>
      <w:r>
        <w:rPr>
          <w:rFonts w:hint="eastAsia" w:ascii="仿宋_GB2312" w:eastAsia="仿宋_GB2312" w:cs="仿宋_GB2312"/>
          <w:kern w:val="0"/>
          <w:sz w:val="32"/>
          <w:szCs w:val="32"/>
          <w:lang w:val="en-US" w:eastAsia="zh-CN" w:bidi="ar-SA"/>
        </w:rPr>
        <w:t>18,625.14</w:t>
      </w:r>
      <w:r>
        <w:rPr>
          <w:rFonts w:hint="eastAsia" w:ascii="仿宋_GB2312" w:eastAsia="仿宋_GB2312" w:cs="仿宋_GB2312"/>
          <w:kern w:val="0"/>
          <w:sz w:val="32"/>
          <w:szCs w:val="32"/>
          <w:lang w:bidi="ar-SA"/>
        </w:rPr>
        <w:t>万元，增长</w:t>
      </w:r>
      <w:r>
        <w:rPr>
          <w:rFonts w:hint="eastAsia" w:ascii="仿宋_GB2312" w:eastAsia="仿宋_GB2312" w:cs="仿宋_GB2312"/>
          <w:kern w:val="0"/>
          <w:sz w:val="32"/>
          <w:szCs w:val="32"/>
          <w:lang w:val="en-US" w:eastAsia="zh-CN" w:bidi="ar-SA"/>
        </w:rPr>
        <w:t>11.03</w:t>
      </w:r>
      <w:r>
        <w:rPr>
          <w:rFonts w:hint="eastAsia" w:ascii="仿宋_GB2312" w:eastAsia="仿宋_GB2312" w:cs="仿宋_GB2312"/>
          <w:kern w:val="0"/>
          <w:sz w:val="32"/>
          <w:szCs w:val="32"/>
          <w:lang w:bidi="ar-SA"/>
        </w:rPr>
        <w:t>%。支出具体情况如下：</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highlight w:val="yellow"/>
          <w:lang w:bidi="ar-SA"/>
        </w:rPr>
      </w:pPr>
      <w:r>
        <w:rPr>
          <w:rFonts w:hint="eastAsia" w:ascii="仿宋_GB2312" w:eastAsia="仿宋_GB2312"/>
          <w:bCs/>
          <w:kern w:val="0"/>
          <w:sz w:val="32"/>
          <w:szCs w:val="32"/>
        </w:rPr>
        <w:t>1</w:t>
      </w:r>
      <w:r>
        <w:rPr>
          <w:rFonts w:hint="eastAsia" w:ascii="仿宋_GB2312" w:eastAsia="仿宋_GB2312" w:cs="仿宋_GB2312"/>
          <w:kern w:val="0"/>
          <w:sz w:val="32"/>
          <w:szCs w:val="32"/>
          <w:lang w:bidi="ar-SA"/>
        </w:rPr>
        <w:t>.一般公共服务支出</w:t>
      </w:r>
      <w:r>
        <w:rPr>
          <w:rFonts w:hint="eastAsia" w:ascii="仿宋_GB2312" w:eastAsia="仿宋_GB2312" w:cs="仿宋_GB2312"/>
          <w:kern w:val="0"/>
          <w:sz w:val="32"/>
          <w:szCs w:val="32"/>
          <w:lang w:val="en-US" w:eastAsia="zh-CN" w:bidi="ar-SA"/>
        </w:rPr>
        <w:t>10.00</w:t>
      </w:r>
      <w:r>
        <w:rPr>
          <w:rFonts w:hint="eastAsia" w:ascii="仿宋_GB2312" w:eastAsia="仿宋_GB2312" w:cs="仿宋_GB2312"/>
          <w:kern w:val="0"/>
          <w:sz w:val="32"/>
          <w:szCs w:val="32"/>
          <w:lang w:bidi="ar-SA"/>
        </w:rPr>
        <w:t>万元：主要用于</w:t>
      </w:r>
      <w:r>
        <w:rPr>
          <w:rFonts w:hint="eastAsia" w:ascii="仿宋_GB2312" w:eastAsia="仿宋_GB2312" w:cs="仿宋_GB2312"/>
          <w:kern w:val="0"/>
          <w:sz w:val="32"/>
          <w:szCs w:val="32"/>
          <w:lang w:val="en-US" w:eastAsia="zh-CN" w:bidi="ar-SA"/>
        </w:rPr>
        <w:t>博士后日常经费。</w:t>
      </w:r>
      <w:r>
        <w:rPr>
          <w:rFonts w:hint="eastAsia" w:ascii="仿宋_GB2312" w:eastAsia="仿宋_GB2312" w:cs="仿宋_GB2312"/>
          <w:kern w:val="0"/>
          <w:sz w:val="32"/>
          <w:szCs w:val="32"/>
          <w:lang w:bidi="ar-SA"/>
        </w:rPr>
        <w:t>较2019年度决算数增加</w:t>
      </w:r>
      <w:r>
        <w:rPr>
          <w:rFonts w:hint="eastAsia" w:ascii="仿宋_GB2312" w:eastAsia="仿宋_GB2312" w:cs="仿宋_GB2312"/>
          <w:kern w:val="0"/>
          <w:sz w:val="32"/>
          <w:szCs w:val="32"/>
          <w:lang w:val="en-US" w:eastAsia="zh-CN" w:bidi="ar-SA"/>
        </w:rPr>
        <w:t>4.00</w:t>
      </w:r>
      <w:r>
        <w:rPr>
          <w:rFonts w:hint="eastAsia" w:ascii="仿宋_GB2312" w:eastAsia="仿宋_GB2312" w:cs="仿宋_GB2312"/>
          <w:kern w:val="0"/>
          <w:sz w:val="32"/>
          <w:szCs w:val="32"/>
          <w:lang w:bidi="ar-SA"/>
        </w:rPr>
        <w:t>万元，增长</w:t>
      </w:r>
      <w:r>
        <w:rPr>
          <w:rFonts w:hint="eastAsia" w:ascii="仿宋_GB2312" w:eastAsia="仿宋_GB2312" w:cs="仿宋_GB2312"/>
          <w:kern w:val="0"/>
          <w:sz w:val="32"/>
          <w:szCs w:val="32"/>
          <w:lang w:val="en-US" w:eastAsia="zh-CN" w:bidi="ar-SA"/>
        </w:rPr>
        <w:t>66.67</w:t>
      </w:r>
      <w:r>
        <w:rPr>
          <w:rFonts w:hint="eastAsia" w:ascii="仿宋_GB2312" w:eastAsia="仿宋_GB2312" w:cs="仿宋_GB2312"/>
          <w:kern w:val="0"/>
          <w:sz w:val="32"/>
          <w:szCs w:val="32"/>
          <w:lang w:bidi="ar-SA"/>
        </w:rPr>
        <w:t xml:space="preserve"> %，主要原因是</w:t>
      </w:r>
      <w:r>
        <w:rPr>
          <w:rFonts w:hint="eastAsia" w:ascii="仿宋_GB2312" w:eastAsia="仿宋_GB2312" w:cs="仿宋_GB2312"/>
          <w:kern w:val="0"/>
          <w:sz w:val="32"/>
          <w:szCs w:val="32"/>
          <w:lang w:val="en-US" w:eastAsia="zh-CN" w:bidi="ar-SA"/>
        </w:rPr>
        <w:t>财政加大对博士后日常支出</w:t>
      </w:r>
      <w:r>
        <w:rPr>
          <w:rFonts w:hint="eastAsia" w:ascii="仿宋_GB2312" w:eastAsia="仿宋_GB2312" w:cs="仿宋_GB2312"/>
          <w:kern w:val="0"/>
          <w:sz w:val="32"/>
          <w:szCs w:val="32"/>
          <w:highlight w:val="none"/>
          <w:lang w:val="en-US" w:eastAsia="zh-CN" w:bidi="ar-SA"/>
        </w:rPr>
        <w:t>的增加</w:t>
      </w:r>
      <w:r>
        <w:rPr>
          <w:rFonts w:hint="eastAsia" w:ascii="仿宋_GB2312" w:eastAsia="仿宋_GB2312" w:cs="仿宋_GB2312"/>
          <w:kern w:val="0"/>
          <w:sz w:val="32"/>
          <w:szCs w:val="32"/>
          <w:highlight w:val="none"/>
          <w:lang w:bidi="ar-SA"/>
        </w:rPr>
        <w:t>。</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highlight w:val="none"/>
          <w:lang w:val="en-US" w:eastAsia="zh-CN" w:bidi="ar-SA"/>
        </w:rPr>
      </w:pPr>
      <w:r>
        <w:rPr>
          <w:rFonts w:hint="eastAsia" w:ascii="仿宋_GB2312" w:eastAsia="仿宋_GB2312" w:cs="仿宋_GB2312"/>
          <w:kern w:val="0"/>
          <w:sz w:val="32"/>
          <w:szCs w:val="32"/>
          <w:highlight w:val="none"/>
          <w:lang w:val="en-US" w:eastAsia="zh-CN" w:bidi="ar-SA"/>
        </w:rPr>
        <w:t>2.社会保障和就业支出8.23万元，主要用于事业单位离退休支出。2019年度社会保障和就业支出0.00万元。</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highlight w:val="none"/>
          <w:lang w:val="en-US" w:eastAsia="zh-CN" w:bidi="ar-SA"/>
        </w:rPr>
      </w:pPr>
      <w:r>
        <w:rPr>
          <w:rFonts w:hint="eastAsia" w:ascii="仿宋_GB2312" w:eastAsia="仿宋_GB2312" w:cs="仿宋_GB2312"/>
          <w:kern w:val="0"/>
          <w:sz w:val="32"/>
          <w:szCs w:val="32"/>
          <w:highlight w:val="none"/>
          <w:lang w:val="en-US" w:eastAsia="zh-CN" w:bidi="ar-SA"/>
        </w:rPr>
        <w:t>3.卫生健康支出177,220.62万元，主要用于卫生健康管理事务、公立医院、公共卫生、中医药、行政事业单位医疗及其他卫生健康支出等。较2019年度决算数增加8,376.41万元，增长4.96%，主要是在防疫期间物资、人力、设备等公用经费增加。</w:t>
      </w:r>
    </w:p>
    <w:p>
      <w:pPr>
        <w:autoSpaceDE w:val="0"/>
        <w:autoSpaceDN w:val="0"/>
        <w:adjustRightInd w:val="0"/>
        <w:spacing w:line="560" w:lineRule="exact"/>
        <w:ind w:firstLine="627" w:firstLineChars="196"/>
        <w:jc w:val="left"/>
        <w:outlineLvl w:val="2"/>
        <w:rPr>
          <w:rFonts w:hint="eastAsia" w:ascii="仿宋_GB2312" w:eastAsia="仿宋_GB2312" w:cs="仿宋_GB2312"/>
          <w:kern w:val="0"/>
          <w:sz w:val="32"/>
          <w:szCs w:val="32"/>
          <w:highlight w:val="none"/>
          <w:lang w:val="en-US" w:eastAsia="zh-CN" w:bidi="ar-SA"/>
        </w:rPr>
      </w:pPr>
      <w:r>
        <w:rPr>
          <w:rFonts w:hint="eastAsia" w:ascii="仿宋_GB2312" w:eastAsia="仿宋_GB2312" w:cs="仿宋_GB2312"/>
          <w:kern w:val="0"/>
          <w:sz w:val="32"/>
          <w:szCs w:val="32"/>
          <w:highlight w:val="none"/>
          <w:lang w:val="en-US" w:eastAsia="zh-CN" w:bidi="ar-SA"/>
        </w:rPr>
        <w:t>4.住房保障支出236.50万元，主要用于住房公积金支出。</w:t>
      </w:r>
    </w:p>
    <w:p>
      <w:pPr>
        <w:autoSpaceDE w:val="0"/>
        <w:autoSpaceDN w:val="0"/>
        <w:adjustRightInd w:val="0"/>
        <w:spacing w:line="560" w:lineRule="exact"/>
        <w:ind w:firstLine="627" w:firstLineChars="196"/>
        <w:jc w:val="left"/>
        <w:rPr>
          <w:rFonts w:hint="default" w:ascii="仿宋_GB2312" w:eastAsia="仿宋_GB2312" w:cs="仿宋_GB2312"/>
          <w:kern w:val="0"/>
          <w:sz w:val="32"/>
          <w:szCs w:val="32"/>
          <w:highlight w:val="none"/>
          <w:lang w:val="en-US" w:eastAsia="zh-CN" w:bidi="ar-SA"/>
        </w:rPr>
      </w:pPr>
      <w:r>
        <w:rPr>
          <w:rFonts w:hint="eastAsia" w:ascii="仿宋_GB2312" w:eastAsia="仿宋_GB2312" w:cs="仿宋_GB2312"/>
          <w:kern w:val="0"/>
          <w:sz w:val="32"/>
          <w:szCs w:val="32"/>
          <w:highlight w:val="none"/>
          <w:lang w:val="en-US" w:eastAsia="zh-CN" w:bidi="ar-SA"/>
        </w:rPr>
        <w:t>5.其他支出10,000.00万元，主要用于其他地方自行试点项目收益专项债券收入安排的支出。</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lang w:bidi="ar-SA"/>
        </w:rPr>
      </w:pPr>
      <w:r>
        <w:rPr>
          <w:rFonts w:hint="eastAsia" w:ascii="仿宋_GB2312" w:eastAsia="仿宋_GB2312" w:cs="仿宋_GB2312"/>
          <w:kern w:val="0"/>
          <w:sz w:val="32"/>
          <w:szCs w:val="32"/>
          <w:lang w:val="en-US" w:eastAsia="zh-CN" w:bidi="ar-SA"/>
        </w:rPr>
        <w:t>6</w:t>
      </w:r>
      <w:r>
        <w:rPr>
          <w:rFonts w:hint="eastAsia" w:ascii="仿宋_GB2312" w:eastAsia="仿宋_GB2312" w:cs="仿宋_GB2312"/>
          <w:kern w:val="0"/>
          <w:sz w:val="32"/>
          <w:szCs w:val="32"/>
          <w:lang w:bidi="ar-SA"/>
        </w:rPr>
        <w:t>.结余分配</w:t>
      </w:r>
      <w:r>
        <w:rPr>
          <w:rFonts w:hint="eastAsia" w:ascii="仿宋_GB2312" w:eastAsia="仿宋_GB2312"/>
          <w:kern w:val="0"/>
          <w:sz w:val="32"/>
          <w:szCs w:val="32"/>
          <w:lang w:val="en-US" w:eastAsia="zh-CN"/>
        </w:rPr>
        <w:t>0.00</w:t>
      </w:r>
      <w:r>
        <w:rPr>
          <w:rFonts w:hint="eastAsia" w:ascii="仿宋_GB2312" w:eastAsia="仿宋_GB2312" w:cs="仿宋_GB2312"/>
          <w:kern w:val="0"/>
          <w:sz w:val="32"/>
          <w:szCs w:val="32"/>
          <w:lang w:bidi="ar-SA"/>
        </w:rPr>
        <w:t>万元，为事业单位按规定提取的职工福利基金、事业基金和缴纳的所得税等。较2019年度决算数</w:t>
      </w:r>
      <w:r>
        <w:rPr>
          <w:rFonts w:hint="eastAsia" w:ascii="仿宋_GB2312" w:eastAsia="仿宋_GB2312" w:cs="仿宋_GB2312"/>
          <w:kern w:val="0"/>
          <w:sz w:val="32"/>
          <w:szCs w:val="32"/>
          <w:lang w:val="en-US" w:eastAsia="zh-CN" w:bidi="ar-SA"/>
        </w:rPr>
        <w:t>减少14,774.99</w:t>
      </w:r>
      <w:r>
        <w:rPr>
          <w:rFonts w:hint="eastAsia" w:ascii="仿宋_GB2312" w:eastAsia="仿宋_GB2312" w:cs="仿宋_GB2312"/>
          <w:kern w:val="0"/>
          <w:sz w:val="32"/>
          <w:szCs w:val="32"/>
          <w:lang w:bidi="ar-SA"/>
        </w:rPr>
        <w:t>万元</w:t>
      </w:r>
      <w:r>
        <w:rPr>
          <w:rFonts w:hint="eastAsia" w:ascii="仿宋_GB2312" w:eastAsia="仿宋_GB2312" w:cs="仿宋_GB2312"/>
          <w:kern w:val="0"/>
          <w:sz w:val="32"/>
          <w:szCs w:val="32"/>
          <w:lang w:eastAsia="zh-CN" w:bidi="ar-SA"/>
        </w:rPr>
        <w:t>，</w:t>
      </w:r>
      <w:r>
        <w:rPr>
          <w:rFonts w:hint="eastAsia" w:ascii="仿宋_GB2312" w:eastAsia="仿宋_GB2312" w:cs="仿宋_GB2312"/>
          <w:kern w:val="0"/>
          <w:sz w:val="32"/>
          <w:szCs w:val="32"/>
          <w:lang w:val="en-US" w:eastAsia="zh-CN" w:bidi="ar-SA"/>
        </w:rPr>
        <w:t>主要原因是受2020年度疫情影响，年末无自有资金的结余结转</w:t>
      </w:r>
      <w:r>
        <w:rPr>
          <w:rFonts w:hint="eastAsia" w:ascii="仿宋_GB2312" w:eastAsia="仿宋_GB2312" w:cs="仿宋_GB2312"/>
          <w:kern w:val="0"/>
          <w:sz w:val="32"/>
          <w:szCs w:val="32"/>
          <w:lang w:bidi="ar-SA"/>
        </w:rPr>
        <w:t>。</w:t>
      </w:r>
    </w:p>
    <w:p>
      <w:pPr>
        <w:autoSpaceDE w:val="0"/>
        <w:autoSpaceDN w:val="0"/>
        <w:adjustRightInd w:val="0"/>
        <w:spacing w:line="560" w:lineRule="exact"/>
        <w:ind w:firstLine="627" w:firstLineChars="196"/>
        <w:jc w:val="left"/>
        <w:outlineLvl w:val="2"/>
        <w:rPr>
          <w:rFonts w:hint="eastAsia" w:ascii="仿宋_GB2312" w:eastAsia="仿宋_GB2312" w:cs="仿宋_GB2312"/>
          <w:kern w:val="0"/>
          <w:sz w:val="32"/>
          <w:szCs w:val="32"/>
          <w:lang w:bidi="ar-SA"/>
        </w:rPr>
      </w:pPr>
      <w:r>
        <w:rPr>
          <w:rFonts w:hint="eastAsia" w:ascii="仿宋_GB2312" w:eastAsia="仿宋_GB2312" w:cs="仿宋_GB2312"/>
          <w:kern w:val="0"/>
          <w:sz w:val="32"/>
          <w:szCs w:val="32"/>
          <w:lang w:val="en-US" w:eastAsia="zh-CN" w:bidi="ar-SA"/>
        </w:rPr>
        <w:t>7</w:t>
      </w:r>
      <w:r>
        <w:rPr>
          <w:rFonts w:hint="eastAsia" w:ascii="仿宋_GB2312" w:eastAsia="仿宋_GB2312" w:cs="仿宋_GB2312"/>
          <w:kern w:val="0"/>
          <w:sz w:val="32"/>
          <w:szCs w:val="32"/>
          <w:lang w:bidi="ar-SA"/>
        </w:rPr>
        <w:t>.年末结转和结余</w:t>
      </w:r>
      <w:r>
        <w:rPr>
          <w:rFonts w:hint="eastAsia" w:ascii="仿宋_GB2312" w:eastAsia="仿宋_GB2312"/>
          <w:kern w:val="0"/>
          <w:sz w:val="32"/>
          <w:szCs w:val="32"/>
          <w:lang w:val="en-US" w:eastAsia="zh-CN"/>
        </w:rPr>
        <w:t>158.01</w:t>
      </w:r>
      <w:r>
        <w:rPr>
          <w:rFonts w:hint="eastAsia" w:ascii="仿宋_GB2312" w:eastAsia="仿宋_GB2312" w:cs="仿宋_GB2312"/>
          <w:kern w:val="0"/>
          <w:sz w:val="32"/>
          <w:szCs w:val="32"/>
          <w:lang w:bidi="ar-SA"/>
        </w:rPr>
        <w:t>万元，为本年度或以前年度</w:t>
      </w:r>
    </w:p>
    <w:p>
      <w:pPr>
        <w:autoSpaceDE w:val="0"/>
        <w:autoSpaceDN w:val="0"/>
        <w:adjustRightInd w:val="0"/>
        <w:spacing w:line="560" w:lineRule="exact"/>
        <w:jc w:val="left"/>
        <w:rPr>
          <w:rFonts w:hint="eastAsia" w:ascii="仿宋_GB2312" w:eastAsia="仿宋_GB2312" w:cs="仿宋_GB2312"/>
          <w:kern w:val="0"/>
          <w:sz w:val="32"/>
          <w:szCs w:val="32"/>
          <w:lang w:bidi="ar-SA"/>
        </w:rPr>
      </w:pPr>
      <w:r>
        <w:rPr>
          <w:rFonts w:hint="eastAsia" w:ascii="仿宋_GB2312" w:eastAsia="仿宋_GB2312" w:cs="仿宋_GB2312"/>
          <w:kern w:val="0"/>
          <w:sz w:val="32"/>
          <w:szCs w:val="32"/>
          <w:lang w:bidi="ar-SA"/>
        </w:rPr>
        <w:t>预算安排、因客观条件发生变化无法按原计划实施，需要延迟到以后年度按有关规定继续使用的资金。较2019年度决算数减少</w:t>
      </w:r>
      <w:r>
        <w:rPr>
          <w:rFonts w:hint="eastAsia" w:ascii="仿宋_GB2312" w:eastAsia="仿宋_GB2312" w:cs="仿宋_GB2312"/>
          <w:kern w:val="0"/>
          <w:sz w:val="32"/>
          <w:szCs w:val="32"/>
          <w:lang w:val="en-US" w:eastAsia="zh-CN" w:bidi="ar-SA"/>
        </w:rPr>
        <w:t>6.41</w:t>
      </w:r>
      <w:r>
        <w:rPr>
          <w:rFonts w:hint="eastAsia" w:ascii="仿宋_GB2312" w:eastAsia="仿宋_GB2312" w:cs="仿宋_GB2312"/>
          <w:kern w:val="0"/>
          <w:sz w:val="32"/>
          <w:szCs w:val="32"/>
          <w:lang w:bidi="ar-SA"/>
        </w:rPr>
        <w:t>万元，下降</w:t>
      </w:r>
      <w:r>
        <w:rPr>
          <w:rFonts w:hint="eastAsia" w:ascii="仿宋_GB2312" w:eastAsia="仿宋_GB2312" w:cs="仿宋_GB2312"/>
          <w:kern w:val="0"/>
          <w:sz w:val="32"/>
          <w:szCs w:val="32"/>
          <w:lang w:val="en-US" w:eastAsia="zh-CN" w:bidi="ar-SA"/>
        </w:rPr>
        <w:t>3.90</w:t>
      </w:r>
      <w:r>
        <w:rPr>
          <w:rFonts w:hint="eastAsia" w:ascii="仿宋_GB2312" w:eastAsia="仿宋_GB2312" w:cs="仿宋_GB2312"/>
          <w:kern w:val="0"/>
          <w:sz w:val="32"/>
          <w:szCs w:val="32"/>
          <w:lang w:bidi="ar-SA"/>
        </w:rPr>
        <w:t>%，主要原因是</w:t>
      </w:r>
      <w:r>
        <w:rPr>
          <w:rFonts w:hint="eastAsia" w:ascii="仿宋_GB2312" w:eastAsia="仿宋_GB2312" w:cs="仿宋_GB2312"/>
          <w:kern w:val="0"/>
          <w:sz w:val="32"/>
          <w:szCs w:val="32"/>
          <w:lang w:val="en-US" w:eastAsia="zh-CN" w:bidi="ar-SA"/>
        </w:rPr>
        <w:t>本年度使用以前年度积累的非财政拨款结余弥补本年度收支缺口资金</w:t>
      </w:r>
      <w:r>
        <w:rPr>
          <w:rFonts w:hint="eastAsia" w:ascii="仿宋_GB2312" w:eastAsia="仿宋_GB2312" w:cs="仿宋_GB2312"/>
          <w:kern w:val="0"/>
          <w:sz w:val="32"/>
          <w:szCs w:val="32"/>
          <w:lang w:bidi="ar-SA"/>
        </w:rPr>
        <w:t>。</w:t>
      </w:r>
    </w:p>
    <w:p>
      <w:pPr>
        <w:autoSpaceDE w:val="0"/>
        <w:autoSpaceDN w:val="0"/>
        <w:adjustRightInd w:val="0"/>
        <w:spacing w:line="560" w:lineRule="exact"/>
        <w:ind w:firstLine="640" w:firstLineChars="200"/>
        <w:jc w:val="left"/>
        <w:outlineLvl w:val="1"/>
        <w:rPr>
          <w:rFonts w:hint="eastAsia" w:ascii="黑体" w:eastAsia="黑体" w:cs="仿宋_GB2312"/>
          <w:kern w:val="0"/>
          <w:sz w:val="32"/>
          <w:szCs w:val="32"/>
          <w:lang w:bidi="ar-SA"/>
        </w:rPr>
      </w:pPr>
      <w:r>
        <w:rPr>
          <w:rFonts w:hint="eastAsia" w:ascii="黑体" w:eastAsia="黑体" w:cs="仿宋_GB2312"/>
          <w:kern w:val="0"/>
          <w:sz w:val="32"/>
          <w:szCs w:val="32"/>
          <w:lang w:bidi="ar-SA"/>
        </w:rPr>
        <w:t>二、</w:t>
      </w:r>
      <w:r>
        <w:rPr>
          <w:rFonts w:hint="eastAsia" w:ascii="黑体" w:eastAsia="黑体"/>
          <w:kern w:val="0"/>
          <w:sz w:val="32"/>
          <w:szCs w:val="32"/>
        </w:rPr>
        <w:t>2020</w:t>
      </w:r>
      <w:r>
        <w:rPr>
          <w:rFonts w:hint="eastAsia" w:ascii="黑体" w:eastAsia="黑体" w:cs="仿宋_GB2312"/>
          <w:kern w:val="0"/>
          <w:sz w:val="32"/>
          <w:szCs w:val="32"/>
          <w:lang w:bidi="ar-SA"/>
        </w:rPr>
        <w:t>年度</w:t>
      </w:r>
      <w:r>
        <w:rPr>
          <w:rFonts w:hint="eastAsia" w:ascii="黑体" w:eastAsia="黑体"/>
          <w:sz w:val="32"/>
          <w:szCs w:val="32"/>
        </w:rPr>
        <w:t>一般</w:t>
      </w:r>
      <w:r>
        <w:rPr>
          <w:rFonts w:hint="eastAsia" w:ascii="黑体" w:eastAsia="黑体" w:cs="仿宋_GB2312"/>
          <w:kern w:val="0"/>
          <w:sz w:val="32"/>
          <w:szCs w:val="32"/>
          <w:lang w:bidi="ar-SA"/>
        </w:rPr>
        <w:t>公共预算财政拨款支出决算情况</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lang w:bidi="ar-SA"/>
        </w:rPr>
      </w:pPr>
      <w:r>
        <w:rPr>
          <w:rFonts w:hint="eastAsia" w:ascii="仿宋_GB2312" w:eastAsia="仿宋_GB2312"/>
          <w:kern w:val="0"/>
          <w:sz w:val="32"/>
          <w:szCs w:val="32"/>
          <w:lang w:val="en-US" w:eastAsia="zh-CN"/>
        </w:rPr>
        <w:t>医院</w:t>
      </w:r>
      <w:r>
        <w:rPr>
          <w:rFonts w:hint="eastAsia" w:ascii="仿宋_GB2312" w:eastAsia="仿宋_GB2312"/>
          <w:kern w:val="0"/>
          <w:sz w:val="32"/>
          <w:szCs w:val="32"/>
        </w:rPr>
        <w:t>2020</w:t>
      </w:r>
      <w:r>
        <w:rPr>
          <w:rFonts w:hint="eastAsia" w:ascii="仿宋_GB2312" w:eastAsia="仿宋_GB2312" w:cs="仿宋_GB2312"/>
          <w:kern w:val="0"/>
          <w:sz w:val="32"/>
          <w:szCs w:val="32"/>
          <w:lang w:bidi="ar-SA"/>
        </w:rPr>
        <w:t>年度</w:t>
      </w:r>
      <w:r>
        <w:rPr>
          <w:rFonts w:hint="eastAsia" w:ascii="仿宋_GB2312" w:eastAsia="仿宋_GB2312"/>
          <w:sz w:val="32"/>
          <w:szCs w:val="32"/>
        </w:rPr>
        <w:t>一般</w:t>
      </w:r>
      <w:r>
        <w:rPr>
          <w:rFonts w:hint="eastAsia" w:ascii="仿宋_GB2312" w:eastAsia="仿宋_GB2312" w:cs="仿宋_GB2312"/>
          <w:kern w:val="0"/>
          <w:sz w:val="32"/>
          <w:szCs w:val="32"/>
          <w:lang w:bidi="ar-SA"/>
        </w:rPr>
        <w:t>公共预算财政拨款支出</w:t>
      </w:r>
      <w:r>
        <w:rPr>
          <w:rFonts w:hint="eastAsia" w:ascii="仿宋_GB2312" w:eastAsia="仿宋_GB2312" w:cs="仿宋_GB2312"/>
          <w:kern w:val="0"/>
          <w:sz w:val="32"/>
          <w:szCs w:val="32"/>
          <w:lang w:val="en-US" w:eastAsia="zh-CN" w:bidi="ar-SA"/>
        </w:rPr>
        <w:t>5,203.14</w:t>
      </w:r>
      <w:r>
        <w:rPr>
          <w:rFonts w:hint="eastAsia" w:ascii="仿宋_GB2312" w:eastAsia="仿宋_GB2312" w:cs="仿宋_GB2312"/>
          <w:kern w:val="0"/>
          <w:sz w:val="32"/>
          <w:szCs w:val="32"/>
          <w:lang w:bidi="ar-SA"/>
        </w:rPr>
        <w:t>万元，较2019年度决算数增加</w:t>
      </w:r>
      <w:r>
        <w:rPr>
          <w:rFonts w:hint="eastAsia" w:ascii="仿宋_GB2312" w:eastAsia="仿宋_GB2312" w:cs="仿宋_GB2312"/>
          <w:kern w:val="0"/>
          <w:sz w:val="32"/>
          <w:szCs w:val="32"/>
          <w:lang w:val="en-US" w:eastAsia="zh-CN" w:bidi="ar-SA"/>
        </w:rPr>
        <w:t>855.33</w:t>
      </w:r>
      <w:r>
        <w:rPr>
          <w:rFonts w:hint="eastAsia" w:ascii="仿宋_GB2312" w:eastAsia="仿宋_GB2312" w:cs="仿宋_GB2312"/>
          <w:kern w:val="0"/>
          <w:sz w:val="32"/>
          <w:szCs w:val="32"/>
          <w:lang w:bidi="ar-SA"/>
        </w:rPr>
        <w:t>万元，增长</w:t>
      </w:r>
      <w:r>
        <w:rPr>
          <w:rFonts w:hint="eastAsia" w:ascii="仿宋_GB2312" w:eastAsia="仿宋_GB2312" w:cs="仿宋_GB2312"/>
          <w:kern w:val="0"/>
          <w:sz w:val="32"/>
          <w:szCs w:val="32"/>
          <w:lang w:val="en-US" w:eastAsia="zh-CN" w:bidi="ar-SA"/>
        </w:rPr>
        <w:t>19.67</w:t>
      </w:r>
      <w:r>
        <w:rPr>
          <w:rFonts w:hint="eastAsia" w:ascii="仿宋_GB2312" w:eastAsia="仿宋_GB2312" w:cs="仿宋_GB2312"/>
          <w:kern w:val="0"/>
          <w:sz w:val="32"/>
          <w:szCs w:val="32"/>
          <w:lang w:bidi="ar-SA"/>
        </w:rPr>
        <w:t>%。其中：基本支出</w:t>
      </w:r>
      <w:r>
        <w:rPr>
          <w:rFonts w:hint="eastAsia" w:ascii="仿宋_GB2312" w:eastAsia="仿宋_GB2312"/>
          <w:kern w:val="0"/>
          <w:sz w:val="32"/>
          <w:szCs w:val="32"/>
          <w:lang w:val="en-US" w:eastAsia="zh-CN"/>
        </w:rPr>
        <w:t>936.06</w:t>
      </w:r>
      <w:r>
        <w:rPr>
          <w:rFonts w:hint="eastAsia" w:ascii="仿宋_GB2312" w:eastAsia="仿宋_GB2312" w:cs="仿宋_GB2312"/>
          <w:kern w:val="0"/>
          <w:sz w:val="32"/>
          <w:szCs w:val="32"/>
          <w:lang w:bidi="ar-SA"/>
        </w:rPr>
        <w:t>万元，项目支出</w:t>
      </w:r>
      <w:r>
        <w:rPr>
          <w:rFonts w:hint="eastAsia" w:ascii="仿宋_GB2312" w:eastAsia="仿宋_GB2312"/>
          <w:kern w:val="0"/>
          <w:sz w:val="32"/>
          <w:szCs w:val="32"/>
          <w:lang w:val="en-US" w:eastAsia="zh-CN"/>
        </w:rPr>
        <w:t>4,267.08</w:t>
      </w:r>
      <w:r>
        <w:rPr>
          <w:rFonts w:hint="eastAsia" w:ascii="仿宋_GB2312" w:eastAsia="仿宋_GB2312" w:cs="仿宋_GB2312"/>
          <w:kern w:val="0"/>
          <w:sz w:val="32"/>
          <w:szCs w:val="32"/>
          <w:lang w:bidi="ar-SA"/>
        </w:rPr>
        <w:t>万元。</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lang w:bidi="ar-SA"/>
        </w:rPr>
      </w:pPr>
      <w:r>
        <w:rPr>
          <w:rFonts w:hint="eastAsia" w:ascii="仿宋_GB2312" w:eastAsia="仿宋_GB2312"/>
          <w:bCs/>
          <w:color w:val="000000"/>
          <w:sz w:val="32"/>
          <w:szCs w:val="32"/>
          <w:u w:val="none"/>
          <w:lang w:val="en-US" w:eastAsia="zh-CN"/>
        </w:rPr>
        <w:t>医院</w:t>
      </w:r>
      <w:r>
        <w:rPr>
          <w:rFonts w:hint="eastAsia" w:ascii="仿宋_GB2312" w:eastAsia="仿宋_GB2312"/>
          <w:kern w:val="0"/>
          <w:sz w:val="32"/>
          <w:szCs w:val="32"/>
        </w:rPr>
        <w:t>2020</w:t>
      </w:r>
      <w:r>
        <w:rPr>
          <w:rFonts w:hint="eastAsia" w:ascii="仿宋_GB2312" w:eastAsia="仿宋_GB2312" w:cs="仿宋_GB2312"/>
          <w:kern w:val="0"/>
          <w:sz w:val="32"/>
          <w:szCs w:val="32"/>
          <w:lang w:bidi="ar-SA"/>
        </w:rPr>
        <w:t>年度</w:t>
      </w:r>
      <w:r>
        <w:rPr>
          <w:rFonts w:hint="eastAsia" w:ascii="仿宋_GB2312" w:eastAsia="仿宋_GB2312"/>
          <w:sz w:val="32"/>
          <w:szCs w:val="32"/>
        </w:rPr>
        <w:t>一般</w:t>
      </w:r>
      <w:r>
        <w:rPr>
          <w:rFonts w:hint="eastAsia" w:ascii="仿宋_GB2312" w:eastAsia="仿宋_GB2312" w:cs="仿宋_GB2312"/>
          <w:kern w:val="0"/>
          <w:sz w:val="32"/>
          <w:szCs w:val="32"/>
          <w:lang w:bidi="ar-SA"/>
        </w:rPr>
        <w:t>公共预算财政拨款支出年初预算为</w:t>
      </w:r>
      <w:r>
        <w:rPr>
          <w:rFonts w:hint="eastAsia" w:ascii="仿宋_GB2312" w:eastAsia="仿宋_GB2312" w:cs="仿宋_GB2312"/>
          <w:kern w:val="0"/>
          <w:sz w:val="32"/>
          <w:szCs w:val="32"/>
          <w:lang w:val="en-US" w:eastAsia="zh-CN" w:bidi="ar-SA"/>
        </w:rPr>
        <w:t>3,253.06</w:t>
      </w:r>
      <w:r>
        <w:rPr>
          <w:rFonts w:hint="eastAsia" w:ascii="仿宋_GB2312" w:eastAsia="仿宋_GB2312" w:cs="仿宋_GB2312"/>
          <w:kern w:val="0"/>
          <w:sz w:val="32"/>
          <w:szCs w:val="32"/>
          <w:lang w:bidi="ar-SA"/>
        </w:rPr>
        <w:t>万元，</w:t>
      </w:r>
      <w:r>
        <w:rPr>
          <w:rFonts w:hint="eastAsia" w:ascii="仿宋_GB2312" w:eastAsia="仿宋_GB2312" w:cs="仿宋_GB2312"/>
          <w:kern w:val="0"/>
          <w:sz w:val="32"/>
          <w:szCs w:val="32"/>
          <w:lang w:val="en-US" w:eastAsia="zh-CN" w:bidi="ar-SA"/>
        </w:rPr>
        <w:t>年中</w:t>
      </w:r>
      <w:r>
        <w:rPr>
          <w:rFonts w:hint="eastAsia" w:ascii="仿宋_GB2312" w:eastAsia="仿宋_GB2312" w:cs="仿宋_GB2312"/>
          <w:kern w:val="0"/>
          <w:sz w:val="32"/>
          <w:szCs w:val="32"/>
          <w:highlight w:val="none"/>
          <w:lang w:val="en-US" w:eastAsia="zh-CN" w:bidi="ar-SA"/>
        </w:rPr>
        <w:t>追加调整预算1950.08万元，</w:t>
      </w:r>
      <w:r>
        <w:rPr>
          <w:rFonts w:hint="eastAsia" w:ascii="仿宋_GB2312" w:eastAsia="仿宋_GB2312" w:cs="仿宋_GB2312"/>
          <w:kern w:val="0"/>
          <w:sz w:val="32"/>
          <w:szCs w:val="32"/>
          <w:lang w:bidi="ar-SA"/>
        </w:rPr>
        <w:t>支出决算为</w:t>
      </w:r>
      <w:r>
        <w:rPr>
          <w:rFonts w:hint="eastAsia" w:ascii="仿宋_GB2312" w:eastAsia="仿宋_GB2312" w:cs="仿宋_GB2312"/>
          <w:kern w:val="0"/>
          <w:sz w:val="32"/>
          <w:szCs w:val="32"/>
          <w:lang w:val="en-US" w:eastAsia="zh-CN" w:bidi="ar-SA"/>
        </w:rPr>
        <w:t>5,203.14</w:t>
      </w:r>
      <w:r>
        <w:rPr>
          <w:rFonts w:hint="eastAsia" w:ascii="仿宋_GB2312" w:eastAsia="仿宋_GB2312" w:cs="仿宋_GB2312"/>
          <w:kern w:val="0"/>
          <w:sz w:val="32"/>
          <w:szCs w:val="32"/>
          <w:lang w:bidi="ar-SA"/>
        </w:rPr>
        <w:t>万元，完成年初预算的</w:t>
      </w:r>
      <w:r>
        <w:rPr>
          <w:rFonts w:hint="eastAsia" w:ascii="仿宋_GB2312" w:eastAsia="仿宋_GB2312" w:cs="仿宋_GB2312"/>
          <w:kern w:val="0"/>
          <w:sz w:val="32"/>
          <w:szCs w:val="32"/>
          <w:highlight w:val="none"/>
          <w:lang w:val="en-US" w:eastAsia="zh-CN" w:bidi="ar-SA"/>
        </w:rPr>
        <w:t>100</w:t>
      </w:r>
      <w:r>
        <w:rPr>
          <w:rFonts w:hint="eastAsia" w:ascii="仿宋_GB2312" w:eastAsia="仿宋_GB2312" w:cs="仿宋_GB2312"/>
          <w:kern w:val="0"/>
          <w:sz w:val="32"/>
          <w:szCs w:val="32"/>
          <w:highlight w:val="none"/>
          <w:lang w:bidi="ar-SA"/>
        </w:rPr>
        <w:t>%</w:t>
      </w:r>
      <w:r>
        <w:rPr>
          <w:rFonts w:hint="eastAsia" w:ascii="仿宋_GB2312" w:eastAsia="仿宋_GB2312" w:cs="仿宋_GB2312"/>
          <w:kern w:val="0"/>
          <w:sz w:val="32"/>
          <w:szCs w:val="32"/>
          <w:lang w:bidi="ar-SA"/>
        </w:rPr>
        <w:t>。</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lang w:val="en-US" w:eastAsia="zh-CN" w:bidi="ar-SA"/>
        </w:rPr>
      </w:pPr>
      <w:r>
        <w:rPr>
          <w:rFonts w:hint="eastAsia" w:ascii="仿宋_GB2312" w:eastAsia="仿宋_GB2312"/>
          <w:bCs/>
          <w:kern w:val="0"/>
          <w:sz w:val="32"/>
          <w:szCs w:val="32"/>
        </w:rPr>
        <w:t>（一）</w:t>
      </w:r>
      <w:r>
        <w:rPr>
          <w:rFonts w:hint="eastAsia" w:ascii="仿宋_GB2312" w:eastAsia="仿宋_GB2312" w:cs="仿宋_GB2312"/>
          <w:kern w:val="0"/>
          <w:sz w:val="32"/>
          <w:szCs w:val="32"/>
          <w:lang w:bidi="ar-SA"/>
        </w:rPr>
        <w:t>一般公共服务支出（类）年初预算为</w:t>
      </w:r>
      <w:r>
        <w:rPr>
          <w:rFonts w:hint="eastAsia" w:ascii="仿宋_GB2312" w:eastAsia="仿宋_GB2312" w:cs="仿宋_GB2312"/>
          <w:kern w:val="0"/>
          <w:sz w:val="32"/>
          <w:szCs w:val="32"/>
          <w:lang w:val="en-US" w:eastAsia="zh-CN" w:bidi="ar-SA"/>
        </w:rPr>
        <w:t>0.00</w:t>
      </w:r>
      <w:r>
        <w:rPr>
          <w:rFonts w:hint="eastAsia" w:ascii="仿宋_GB2312" w:eastAsia="仿宋_GB2312" w:cs="仿宋_GB2312"/>
          <w:kern w:val="0"/>
          <w:sz w:val="32"/>
          <w:szCs w:val="32"/>
          <w:lang w:bidi="ar-SA"/>
        </w:rPr>
        <w:t>万元，</w:t>
      </w:r>
      <w:r>
        <w:rPr>
          <w:rFonts w:hint="eastAsia" w:ascii="仿宋_GB2312" w:eastAsia="仿宋_GB2312" w:cs="仿宋_GB2312"/>
          <w:kern w:val="0"/>
          <w:sz w:val="32"/>
          <w:szCs w:val="32"/>
          <w:lang w:val="en-US" w:eastAsia="zh-CN" w:bidi="ar-SA"/>
        </w:rPr>
        <w:t>年中</w:t>
      </w:r>
      <w:r>
        <w:rPr>
          <w:rFonts w:hint="eastAsia" w:ascii="仿宋_GB2312" w:eastAsia="仿宋_GB2312" w:cs="仿宋_GB2312"/>
          <w:kern w:val="0"/>
          <w:sz w:val="32"/>
          <w:szCs w:val="32"/>
          <w:highlight w:val="none"/>
          <w:lang w:val="en-US" w:eastAsia="zh-CN" w:bidi="ar-SA"/>
        </w:rPr>
        <w:t>追加调整预算10.00万元</w:t>
      </w:r>
      <w:r>
        <w:rPr>
          <w:rFonts w:hint="eastAsia" w:ascii="仿宋_GB2312" w:eastAsia="仿宋_GB2312" w:cs="仿宋_GB2312"/>
          <w:kern w:val="0"/>
          <w:sz w:val="32"/>
          <w:szCs w:val="32"/>
          <w:lang w:val="en-US" w:eastAsia="zh-CN" w:bidi="ar-SA"/>
        </w:rPr>
        <w:t>，</w:t>
      </w:r>
      <w:r>
        <w:rPr>
          <w:rFonts w:hint="eastAsia" w:ascii="仿宋_GB2312" w:eastAsia="仿宋_GB2312" w:cs="仿宋_GB2312"/>
          <w:kern w:val="0"/>
          <w:sz w:val="32"/>
          <w:szCs w:val="32"/>
          <w:lang w:bidi="ar-SA"/>
        </w:rPr>
        <w:t>支出决算为</w:t>
      </w:r>
      <w:r>
        <w:rPr>
          <w:rFonts w:hint="eastAsia" w:ascii="仿宋_GB2312" w:eastAsia="仿宋_GB2312" w:cs="仿宋_GB2312"/>
          <w:kern w:val="0"/>
          <w:sz w:val="32"/>
          <w:szCs w:val="32"/>
          <w:lang w:val="en-US" w:eastAsia="zh-CN" w:bidi="ar-SA"/>
        </w:rPr>
        <w:t>10.00</w:t>
      </w:r>
      <w:r>
        <w:rPr>
          <w:rFonts w:hint="eastAsia" w:ascii="仿宋_GB2312" w:eastAsia="仿宋_GB2312" w:cs="仿宋_GB2312"/>
          <w:kern w:val="0"/>
          <w:sz w:val="32"/>
          <w:szCs w:val="32"/>
          <w:lang w:bidi="ar-SA"/>
        </w:rPr>
        <w:t>万元，主要用于</w:t>
      </w:r>
      <w:r>
        <w:rPr>
          <w:rFonts w:hint="eastAsia" w:ascii="仿宋_GB2312" w:eastAsia="仿宋_GB2312" w:cs="仿宋_GB2312"/>
          <w:kern w:val="0"/>
          <w:sz w:val="32"/>
          <w:szCs w:val="32"/>
          <w:lang w:val="en-US" w:eastAsia="zh-CN" w:bidi="ar-SA"/>
        </w:rPr>
        <w:t>博士后日常经费。</w:t>
      </w:r>
    </w:p>
    <w:p>
      <w:pPr>
        <w:autoSpaceDE w:val="0"/>
        <w:autoSpaceDN w:val="0"/>
        <w:adjustRightInd w:val="0"/>
        <w:spacing w:line="560" w:lineRule="exact"/>
        <w:ind w:firstLine="627" w:firstLineChars="196"/>
        <w:jc w:val="left"/>
        <w:rPr>
          <w:rFonts w:hint="default" w:ascii="仿宋_GB2312" w:eastAsia="仿宋_GB2312" w:cs="仿宋_GB2312"/>
          <w:kern w:val="0"/>
          <w:sz w:val="32"/>
          <w:szCs w:val="32"/>
          <w:lang w:val="en-US" w:eastAsia="zh-CN" w:bidi="ar-SA"/>
        </w:rPr>
      </w:pPr>
      <w:r>
        <w:rPr>
          <w:rFonts w:hint="eastAsia" w:ascii="仿宋_GB2312" w:eastAsia="仿宋_GB2312" w:cs="仿宋_GB2312"/>
          <w:kern w:val="0"/>
          <w:sz w:val="32"/>
          <w:szCs w:val="32"/>
          <w:lang w:val="en-US" w:eastAsia="zh-CN" w:bidi="ar-SA"/>
        </w:rPr>
        <w:t>（二）社会保障和就业支出（类）年初预算为0.00万元，年中</w:t>
      </w:r>
      <w:r>
        <w:rPr>
          <w:rFonts w:hint="eastAsia" w:ascii="仿宋_GB2312" w:eastAsia="仿宋_GB2312" w:cs="仿宋_GB2312"/>
          <w:kern w:val="0"/>
          <w:sz w:val="32"/>
          <w:szCs w:val="32"/>
          <w:highlight w:val="none"/>
          <w:lang w:val="en-US" w:eastAsia="zh-CN" w:bidi="ar-SA"/>
        </w:rPr>
        <w:t>追加调整8.23万元</w:t>
      </w:r>
      <w:r>
        <w:rPr>
          <w:rFonts w:hint="eastAsia" w:ascii="仿宋_GB2312" w:eastAsia="仿宋_GB2312" w:cs="仿宋_GB2312"/>
          <w:kern w:val="0"/>
          <w:sz w:val="32"/>
          <w:szCs w:val="32"/>
          <w:lang w:val="en-US" w:eastAsia="zh-CN" w:bidi="ar-SA"/>
        </w:rPr>
        <w:t>，支出决算为8.23万元，主要用于事业单位离退休支出。</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lang w:val="en-US" w:eastAsia="zh-CN" w:bidi="ar-SA"/>
        </w:rPr>
      </w:pPr>
      <w:r>
        <w:rPr>
          <w:rFonts w:hint="eastAsia" w:ascii="仿宋_GB2312" w:eastAsia="仿宋_GB2312" w:cs="仿宋_GB2312"/>
          <w:kern w:val="0"/>
          <w:sz w:val="32"/>
          <w:szCs w:val="32"/>
          <w:lang w:val="en-US" w:eastAsia="zh-CN" w:bidi="ar-SA"/>
        </w:rPr>
        <w:t>（三）卫生健康支出（类）年初预算为3,016.56万元，年中</w:t>
      </w:r>
      <w:r>
        <w:rPr>
          <w:rFonts w:hint="eastAsia" w:ascii="仿宋_GB2312" w:eastAsia="仿宋_GB2312" w:cs="仿宋_GB2312"/>
          <w:kern w:val="0"/>
          <w:sz w:val="32"/>
          <w:szCs w:val="32"/>
          <w:highlight w:val="none"/>
          <w:lang w:val="en-US" w:eastAsia="zh-CN" w:bidi="ar-SA"/>
        </w:rPr>
        <w:t>追加调整1931.85万元，</w:t>
      </w:r>
      <w:r>
        <w:rPr>
          <w:rFonts w:hint="eastAsia" w:ascii="仿宋_GB2312" w:eastAsia="仿宋_GB2312" w:cs="仿宋_GB2312"/>
          <w:kern w:val="0"/>
          <w:sz w:val="32"/>
          <w:szCs w:val="32"/>
          <w:lang w:val="en-US" w:eastAsia="zh-CN" w:bidi="ar-SA"/>
        </w:rPr>
        <w:t>支出决算为4,948.41万元，完成年度预算的</w:t>
      </w:r>
      <w:r>
        <w:rPr>
          <w:rFonts w:hint="eastAsia" w:ascii="仿宋_GB2312" w:eastAsia="仿宋_GB2312" w:cs="仿宋_GB2312"/>
          <w:kern w:val="0"/>
          <w:sz w:val="32"/>
          <w:szCs w:val="32"/>
          <w:highlight w:val="none"/>
          <w:lang w:val="en-US" w:eastAsia="zh-CN" w:bidi="ar-SA"/>
        </w:rPr>
        <w:t>100%</w:t>
      </w:r>
      <w:r>
        <w:rPr>
          <w:rFonts w:hint="eastAsia" w:ascii="仿宋_GB2312" w:eastAsia="仿宋_GB2312" w:cs="仿宋_GB2312"/>
          <w:kern w:val="0"/>
          <w:sz w:val="32"/>
          <w:szCs w:val="32"/>
          <w:lang w:val="en-US" w:eastAsia="zh-CN" w:bidi="ar-SA"/>
        </w:rPr>
        <w:t>，主要用于卫生健康管理事务、公立医院、公共卫生、中医药、行政事业单位医疗及其他卫生健康支出。</w:t>
      </w:r>
    </w:p>
    <w:p>
      <w:pPr>
        <w:autoSpaceDE w:val="0"/>
        <w:autoSpaceDN w:val="0"/>
        <w:adjustRightInd w:val="0"/>
        <w:spacing w:line="560" w:lineRule="exact"/>
        <w:ind w:firstLine="627" w:firstLineChars="196"/>
        <w:jc w:val="left"/>
        <w:rPr>
          <w:rFonts w:hint="default" w:ascii="仿宋_GB2312" w:eastAsia="仿宋_GB2312" w:cs="仿宋_GB2312"/>
          <w:kern w:val="0"/>
          <w:sz w:val="32"/>
          <w:szCs w:val="32"/>
          <w:lang w:val="en-US" w:eastAsia="zh-CN" w:bidi="ar-SA"/>
        </w:rPr>
      </w:pPr>
      <w:r>
        <w:rPr>
          <w:rFonts w:hint="eastAsia" w:ascii="仿宋_GB2312" w:eastAsia="仿宋_GB2312" w:cs="仿宋_GB2312"/>
          <w:kern w:val="0"/>
          <w:sz w:val="32"/>
          <w:szCs w:val="32"/>
          <w:lang w:val="en-US" w:eastAsia="zh-CN" w:bidi="ar-SA"/>
        </w:rPr>
        <w:t>（四）住房保障支出（类）年初预算为236.50万元。支出决算为236.50万元，完成年初预算的100%，主要用于住房公积金支出。</w:t>
      </w:r>
    </w:p>
    <w:p>
      <w:pPr>
        <w:autoSpaceDE w:val="0"/>
        <w:autoSpaceDN w:val="0"/>
        <w:adjustRightInd w:val="0"/>
        <w:spacing w:line="560" w:lineRule="exact"/>
        <w:ind w:firstLine="640" w:firstLineChars="200"/>
        <w:jc w:val="left"/>
        <w:outlineLvl w:val="1"/>
        <w:rPr>
          <w:rFonts w:hint="eastAsia" w:ascii="黑体" w:eastAsia="黑体" w:cs="仿宋_GB2312"/>
          <w:kern w:val="0"/>
          <w:sz w:val="32"/>
          <w:szCs w:val="32"/>
          <w:lang w:bidi="ar-SA"/>
        </w:rPr>
      </w:pPr>
      <w:r>
        <w:rPr>
          <w:rFonts w:hint="eastAsia" w:ascii="黑体" w:eastAsia="黑体" w:cs="仿宋_GB2312"/>
          <w:kern w:val="0"/>
          <w:sz w:val="32"/>
          <w:szCs w:val="32"/>
          <w:lang w:bidi="ar-SA"/>
        </w:rPr>
        <w:t>三、2020年度一般公共预算财政拨款基本支出决算情况说明</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lang w:bidi="ar-SA"/>
        </w:rPr>
      </w:pPr>
      <w:r>
        <w:rPr>
          <w:rFonts w:hint="eastAsia" w:ascii="仿宋_GB2312" w:eastAsia="仿宋_GB2312" w:cs="仿宋_GB2312"/>
          <w:kern w:val="0"/>
          <w:sz w:val="32"/>
          <w:szCs w:val="32"/>
          <w:lang w:bidi="ar-SA"/>
        </w:rPr>
        <w:t>2020年度</w:t>
      </w:r>
      <w:r>
        <w:rPr>
          <w:rFonts w:hint="eastAsia" w:ascii="仿宋_GB2312" w:eastAsia="仿宋_GB2312"/>
          <w:sz w:val="32"/>
          <w:szCs w:val="32"/>
        </w:rPr>
        <w:t>一般</w:t>
      </w:r>
      <w:r>
        <w:rPr>
          <w:rFonts w:hint="eastAsia" w:ascii="仿宋_GB2312" w:eastAsia="仿宋_GB2312" w:cs="仿宋_GB2312"/>
          <w:kern w:val="0"/>
          <w:sz w:val="32"/>
          <w:szCs w:val="32"/>
          <w:lang w:bidi="ar-SA"/>
        </w:rPr>
        <w:t>公共预算财政拨款基本支出</w:t>
      </w:r>
      <w:r>
        <w:rPr>
          <w:rFonts w:hint="eastAsia" w:ascii="仿宋_GB2312" w:eastAsia="仿宋_GB2312" w:cs="仿宋_GB2312"/>
          <w:kern w:val="0"/>
          <w:sz w:val="32"/>
          <w:szCs w:val="32"/>
          <w:lang w:val="en-US" w:eastAsia="zh-CN" w:bidi="ar-SA"/>
        </w:rPr>
        <w:t>936.06</w:t>
      </w:r>
      <w:r>
        <w:rPr>
          <w:rFonts w:hint="eastAsia" w:ascii="仿宋_GB2312" w:eastAsia="仿宋_GB2312" w:cs="仿宋_GB2312"/>
          <w:kern w:val="0"/>
          <w:sz w:val="32"/>
          <w:szCs w:val="32"/>
          <w:lang w:bidi="ar-SA"/>
        </w:rPr>
        <w:t>万元，支出具体情况如下：</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firstLine="640" w:firstLineChars="200"/>
        <w:jc w:val="left"/>
        <w:textAlignment w:val="auto"/>
        <w:outlineLvl w:val="2"/>
        <w:rPr>
          <w:rFonts w:hint="eastAsia" w:ascii="仿宋_GB2312" w:eastAsia="仿宋_GB2312"/>
          <w:bCs/>
          <w:kern w:val="0"/>
          <w:sz w:val="32"/>
          <w:szCs w:val="32"/>
        </w:rPr>
      </w:pPr>
      <w:r>
        <w:rPr>
          <w:rFonts w:hint="eastAsia" w:ascii="仿宋_GB2312" w:eastAsia="仿宋_GB2312"/>
          <w:bCs/>
          <w:kern w:val="0"/>
          <w:sz w:val="32"/>
          <w:szCs w:val="32"/>
        </w:rPr>
        <w:t>（一）工资福利支出</w:t>
      </w:r>
      <w:r>
        <w:rPr>
          <w:rFonts w:hint="eastAsia" w:ascii="仿宋_GB2312" w:eastAsia="仿宋_GB2312"/>
          <w:bCs/>
          <w:kern w:val="0"/>
          <w:sz w:val="32"/>
          <w:szCs w:val="32"/>
          <w:lang w:val="en-US" w:eastAsia="zh-CN"/>
        </w:rPr>
        <w:t>679.93</w:t>
      </w:r>
      <w:r>
        <w:rPr>
          <w:rFonts w:hint="eastAsia" w:ascii="仿宋_GB2312" w:eastAsia="仿宋_GB2312"/>
          <w:bCs/>
          <w:kern w:val="0"/>
          <w:sz w:val="32"/>
          <w:szCs w:val="32"/>
        </w:rPr>
        <w:t>万元，完成年初预算的</w:t>
      </w:r>
      <w:r>
        <w:rPr>
          <w:rFonts w:hint="eastAsia" w:ascii="仿宋_GB2312" w:eastAsia="仿宋_GB2312"/>
          <w:bCs/>
          <w:kern w:val="0"/>
          <w:sz w:val="32"/>
          <w:szCs w:val="32"/>
          <w:lang w:val="en-US" w:eastAsia="zh-CN"/>
        </w:rPr>
        <w:t>100</w:t>
      </w:r>
      <w:r>
        <w:rPr>
          <w:rFonts w:hint="eastAsia" w:ascii="仿宋_GB2312" w:eastAsia="仿宋_GB2312"/>
          <w:bCs/>
          <w:kern w:val="0"/>
          <w:sz w:val="32"/>
          <w:szCs w:val="32"/>
        </w:rPr>
        <w:t>%。</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firstLine="640" w:firstLineChars="200"/>
        <w:jc w:val="left"/>
        <w:textAlignment w:val="auto"/>
        <w:rPr>
          <w:rFonts w:hint="eastAsia" w:ascii="仿宋_GB2312" w:eastAsia="仿宋_GB2312"/>
          <w:bCs/>
          <w:kern w:val="0"/>
          <w:sz w:val="32"/>
          <w:szCs w:val="32"/>
        </w:rPr>
      </w:pPr>
      <w:r>
        <w:rPr>
          <w:rFonts w:hint="eastAsia" w:ascii="仿宋_GB2312" w:eastAsia="仿宋_GB2312"/>
          <w:bCs/>
          <w:kern w:val="0"/>
          <w:sz w:val="32"/>
          <w:szCs w:val="32"/>
        </w:rPr>
        <w:t>（二）商品和服务支出</w:t>
      </w:r>
      <w:r>
        <w:rPr>
          <w:rFonts w:hint="eastAsia" w:ascii="仿宋_GB2312" w:eastAsia="仿宋_GB2312"/>
          <w:bCs/>
          <w:kern w:val="0"/>
          <w:sz w:val="32"/>
          <w:szCs w:val="32"/>
          <w:lang w:val="en-US" w:eastAsia="zh-CN"/>
        </w:rPr>
        <w:t>年初预算为0.00</w:t>
      </w:r>
      <w:r>
        <w:rPr>
          <w:rFonts w:hint="eastAsia" w:ascii="仿宋_GB2312" w:eastAsia="仿宋_GB2312"/>
          <w:bCs/>
          <w:kern w:val="0"/>
          <w:sz w:val="32"/>
          <w:szCs w:val="32"/>
        </w:rPr>
        <w:t>万元，</w:t>
      </w:r>
      <w:r>
        <w:rPr>
          <w:rFonts w:hint="eastAsia" w:ascii="仿宋_GB2312" w:eastAsia="仿宋_GB2312"/>
          <w:bCs/>
          <w:kern w:val="0"/>
          <w:sz w:val="32"/>
          <w:szCs w:val="32"/>
          <w:lang w:val="en-US" w:eastAsia="zh-CN"/>
        </w:rPr>
        <w:t>支出决算0.00万元</w:t>
      </w:r>
      <w:r>
        <w:rPr>
          <w:rFonts w:hint="eastAsia" w:ascii="仿宋_GB2312" w:eastAsia="仿宋_GB2312"/>
          <w:bCs/>
          <w:kern w:val="0"/>
          <w:sz w:val="32"/>
          <w:szCs w:val="32"/>
        </w:rPr>
        <w:t>。</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firstLine="640" w:firstLineChars="200"/>
        <w:jc w:val="left"/>
        <w:textAlignment w:val="auto"/>
        <w:rPr>
          <w:rFonts w:hint="default" w:ascii="仿宋_GB2312" w:eastAsia="仿宋_GB2312"/>
          <w:bCs/>
          <w:kern w:val="0"/>
          <w:sz w:val="32"/>
          <w:szCs w:val="32"/>
          <w:lang w:val="en-US" w:eastAsia="zh-CN"/>
        </w:rPr>
      </w:pPr>
      <w:r>
        <w:rPr>
          <w:rFonts w:hint="eastAsia" w:ascii="仿宋_GB2312" w:eastAsia="仿宋_GB2312"/>
          <w:bCs/>
          <w:kern w:val="0"/>
          <w:sz w:val="32"/>
          <w:szCs w:val="32"/>
          <w:lang w:eastAsia="zh-CN"/>
        </w:rPr>
        <w:t>（</w:t>
      </w:r>
      <w:r>
        <w:rPr>
          <w:rFonts w:hint="eastAsia" w:ascii="仿宋_GB2312" w:eastAsia="仿宋_GB2312"/>
          <w:bCs/>
          <w:kern w:val="0"/>
          <w:sz w:val="32"/>
          <w:szCs w:val="32"/>
          <w:lang w:val="en-US" w:eastAsia="zh-CN"/>
        </w:rPr>
        <w:t>三</w:t>
      </w:r>
      <w:r>
        <w:rPr>
          <w:rFonts w:hint="eastAsia" w:ascii="仿宋_GB2312" w:eastAsia="仿宋_GB2312"/>
          <w:bCs/>
          <w:kern w:val="0"/>
          <w:sz w:val="32"/>
          <w:szCs w:val="32"/>
          <w:lang w:eastAsia="zh-CN"/>
        </w:rPr>
        <w:t>）</w:t>
      </w:r>
      <w:r>
        <w:rPr>
          <w:rFonts w:hint="eastAsia" w:ascii="仿宋_GB2312" w:eastAsia="仿宋_GB2312"/>
          <w:bCs/>
          <w:kern w:val="0"/>
          <w:sz w:val="32"/>
          <w:szCs w:val="32"/>
          <w:lang w:val="en-US" w:eastAsia="zh-CN"/>
        </w:rPr>
        <w:t>对个人和家庭的补助支出256.13万元，完成年初预算的100%。</w:t>
      </w:r>
    </w:p>
    <w:p>
      <w:pPr>
        <w:autoSpaceDE w:val="0"/>
        <w:autoSpaceDN w:val="0"/>
        <w:adjustRightInd w:val="0"/>
        <w:spacing w:line="560" w:lineRule="exact"/>
        <w:ind w:firstLine="640" w:firstLineChars="200"/>
        <w:jc w:val="left"/>
        <w:outlineLvl w:val="1"/>
        <w:rPr>
          <w:rFonts w:hint="eastAsia" w:ascii="黑体" w:eastAsia="黑体" w:cs="仿宋_GB2312"/>
          <w:kern w:val="0"/>
          <w:sz w:val="32"/>
          <w:szCs w:val="32"/>
          <w:lang w:bidi="ar-SA"/>
        </w:rPr>
      </w:pPr>
      <w:r>
        <w:rPr>
          <w:rFonts w:hint="eastAsia" w:ascii="黑体" w:eastAsia="黑体" w:cs="仿宋_GB2312"/>
          <w:kern w:val="0"/>
          <w:sz w:val="32"/>
          <w:szCs w:val="32"/>
          <w:lang w:bidi="ar-SA"/>
        </w:rPr>
        <w:t>四、2020年度政府性基金支出决算情况</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lang w:bidi="ar-SA"/>
        </w:rPr>
      </w:pPr>
      <w:r>
        <w:rPr>
          <w:rFonts w:hint="eastAsia" w:ascii="仿宋_GB2312" w:eastAsia="仿宋_GB2312"/>
          <w:bCs/>
          <w:color w:val="000000"/>
          <w:sz w:val="32"/>
          <w:szCs w:val="32"/>
          <w:u w:val="none"/>
          <w:lang w:val="en-US" w:eastAsia="zh-CN"/>
        </w:rPr>
        <w:t>医院</w:t>
      </w:r>
      <w:r>
        <w:rPr>
          <w:rFonts w:hint="eastAsia" w:ascii="仿宋_GB2312" w:eastAsia="仿宋_GB2312"/>
          <w:kern w:val="0"/>
          <w:sz w:val="32"/>
          <w:szCs w:val="32"/>
        </w:rPr>
        <w:t>2020</w:t>
      </w:r>
      <w:r>
        <w:rPr>
          <w:rFonts w:hint="eastAsia" w:ascii="仿宋_GB2312" w:eastAsia="仿宋_GB2312" w:cs="仿宋_GB2312"/>
          <w:kern w:val="0"/>
          <w:sz w:val="32"/>
          <w:szCs w:val="32"/>
          <w:lang w:bidi="ar-SA"/>
        </w:rPr>
        <w:t>年度政府性基金支出</w:t>
      </w:r>
      <w:r>
        <w:rPr>
          <w:rFonts w:hint="eastAsia" w:ascii="仿宋_GB2312" w:eastAsia="仿宋_GB2312"/>
          <w:kern w:val="0"/>
          <w:sz w:val="32"/>
          <w:szCs w:val="32"/>
          <w:lang w:val="en-US" w:eastAsia="zh-CN"/>
        </w:rPr>
        <w:t>10,000.00</w:t>
      </w:r>
      <w:r>
        <w:rPr>
          <w:rFonts w:hint="eastAsia" w:ascii="仿宋_GB2312" w:eastAsia="仿宋_GB2312" w:cs="仿宋_GB2312"/>
          <w:kern w:val="0"/>
          <w:sz w:val="32"/>
          <w:szCs w:val="32"/>
          <w:lang w:bidi="ar-SA"/>
        </w:rPr>
        <w:t>万元，2019年度</w:t>
      </w:r>
      <w:r>
        <w:rPr>
          <w:rFonts w:hint="eastAsia" w:ascii="仿宋_GB2312" w:eastAsia="仿宋_GB2312" w:cs="仿宋_GB2312"/>
          <w:kern w:val="0"/>
          <w:sz w:val="32"/>
          <w:szCs w:val="32"/>
          <w:lang w:val="en-US" w:eastAsia="zh-CN" w:bidi="ar-SA"/>
        </w:rPr>
        <w:t>政府性基金</w:t>
      </w:r>
      <w:r>
        <w:rPr>
          <w:rFonts w:hint="eastAsia" w:ascii="仿宋_GB2312" w:eastAsia="仿宋_GB2312" w:cs="仿宋_GB2312"/>
          <w:kern w:val="0"/>
          <w:sz w:val="32"/>
          <w:szCs w:val="32"/>
          <w:lang w:bidi="ar-SA"/>
        </w:rPr>
        <w:t>决算数</w:t>
      </w:r>
      <w:r>
        <w:rPr>
          <w:rFonts w:hint="eastAsia" w:ascii="仿宋_GB2312" w:eastAsia="仿宋_GB2312" w:cs="仿宋_GB2312"/>
          <w:kern w:val="0"/>
          <w:sz w:val="32"/>
          <w:szCs w:val="32"/>
          <w:lang w:val="en-US" w:eastAsia="zh-CN" w:bidi="ar-SA"/>
        </w:rPr>
        <w:t>为0.00万元</w:t>
      </w:r>
      <w:r>
        <w:rPr>
          <w:rFonts w:hint="eastAsia" w:ascii="仿宋_GB2312" w:eastAsia="仿宋_GB2312" w:cs="仿宋_GB2312"/>
          <w:kern w:val="0"/>
          <w:sz w:val="32"/>
          <w:szCs w:val="32"/>
          <w:lang w:bidi="ar-SA"/>
        </w:rPr>
        <w:t>。其中：基本支出</w:t>
      </w:r>
      <w:r>
        <w:rPr>
          <w:rFonts w:hint="eastAsia" w:ascii="仿宋_GB2312" w:eastAsia="仿宋_GB2312"/>
          <w:kern w:val="0"/>
          <w:sz w:val="32"/>
          <w:szCs w:val="32"/>
          <w:lang w:val="en-US" w:eastAsia="zh-CN"/>
        </w:rPr>
        <w:t>0.00</w:t>
      </w:r>
      <w:r>
        <w:rPr>
          <w:rFonts w:hint="eastAsia" w:ascii="仿宋_GB2312" w:eastAsia="仿宋_GB2312" w:cs="仿宋_GB2312"/>
          <w:kern w:val="0"/>
          <w:sz w:val="32"/>
          <w:szCs w:val="32"/>
          <w:lang w:bidi="ar-SA"/>
        </w:rPr>
        <w:t>万元，项目支出</w:t>
      </w:r>
      <w:r>
        <w:rPr>
          <w:rFonts w:hint="eastAsia" w:ascii="仿宋_GB2312" w:eastAsia="仿宋_GB2312" w:cs="仿宋_GB2312"/>
          <w:kern w:val="0"/>
          <w:sz w:val="32"/>
          <w:szCs w:val="32"/>
          <w:lang w:val="en-US" w:eastAsia="zh-CN" w:bidi="ar-SA"/>
        </w:rPr>
        <w:t>10,000.00</w:t>
      </w:r>
      <w:r>
        <w:rPr>
          <w:rFonts w:hint="eastAsia" w:ascii="仿宋_GB2312" w:eastAsia="仿宋_GB2312" w:cs="仿宋_GB2312"/>
          <w:kern w:val="0"/>
          <w:sz w:val="32"/>
          <w:szCs w:val="32"/>
          <w:lang w:bidi="ar-SA"/>
        </w:rPr>
        <w:t>万元。</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lang w:bidi="ar-SA"/>
        </w:rPr>
      </w:pPr>
      <w:r>
        <w:rPr>
          <w:rFonts w:hint="eastAsia" w:ascii="仿宋_GB2312" w:eastAsia="仿宋_GB2312"/>
          <w:bCs/>
          <w:color w:val="000000"/>
          <w:sz w:val="32"/>
          <w:szCs w:val="32"/>
          <w:u w:val="none"/>
          <w:lang w:val="en-US" w:eastAsia="zh-CN"/>
        </w:rPr>
        <w:t>医院</w:t>
      </w:r>
      <w:r>
        <w:rPr>
          <w:rFonts w:hint="eastAsia" w:ascii="仿宋_GB2312" w:eastAsia="仿宋_GB2312"/>
          <w:kern w:val="0"/>
          <w:sz w:val="32"/>
          <w:szCs w:val="32"/>
        </w:rPr>
        <w:t>2020</w:t>
      </w:r>
      <w:r>
        <w:rPr>
          <w:rFonts w:hint="eastAsia" w:ascii="仿宋_GB2312" w:eastAsia="仿宋_GB2312" w:cs="仿宋_GB2312"/>
          <w:kern w:val="0"/>
          <w:sz w:val="32"/>
          <w:szCs w:val="32"/>
          <w:lang w:bidi="ar-SA"/>
        </w:rPr>
        <w:t>年度政府性基金支出年初预算为</w:t>
      </w:r>
      <w:r>
        <w:rPr>
          <w:rFonts w:hint="eastAsia" w:ascii="仿宋_GB2312" w:eastAsia="仿宋_GB2312" w:cs="仿宋_GB2312"/>
          <w:kern w:val="0"/>
          <w:sz w:val="32"/>
          <w:szCs w:val="32"/>
          <w:lang w:val="en-US" w:eastAsia="zh-CN" w:bidi="ar-SA"/>
        </w:rPr>
        <w:t>0.00</w:t>
      </w:r>
      <w:r>
        <w:rPr>
          <w:rFonts w:hint="eastAsia" w:ascii="仿宋_GB2312" w:eastAsia="仿宋_GB2312" w:cs="仿宋_GB2312"/>
          <w:kern w:val="0"/>
          <w:sz w:val="32"/>
          <w:szCs w:val="32"/>
          <w:lang w:bidi="ar-SA"/>
        </w:rPr>
        <w:t>万元，支出决算为</w:t>
      </w:r>
      <w:r>
        <w:rPr>
          <w:rFonts w:hint="eastAsia" w:ascii="仿宋_GB2312" w:eastAsia="仿宋_GB2312" w:cs="仿宋_GB2312"/>
          <w:kern w:val="0"/>
          <w:sz w:val="32"/>
          <w:szCs w:val="32"/>
          <w:lang w:val="en-US" w:eastAsia="zh-CN" w:bidi="ar-SA"/>
        </w:rPr>
        <w:t>10,000.00</w:t>
      </w:r>
      <w:r>
        <w:rPr>
          <w:rFonts w:hint="eastAsia" w:ascii="仿宋_GB2312" w:eastAsia="仿宋_GB2312" w:cs="仿宋_GB2312"/>
          <w:kern w:val="0"/>
          <w:sz w:val="32"/>
          <w:szCs w:val="32"/>
          <w:lang w:bidi="ar-SA"/>
        </w:rPr>
        <w:t>万元，</w:t>
      </w:r>
      <w:r>
        <w:rPr>
          <w:rFonts w:hint="eastAsia" w:ascii="仿宋_GB2312" w:eastAsia="仿宋_GB2312" w:cs="仿宋_GB2312"/>
          <w:kern w:val="0"/>
          <w:sz w:val="32"/>
          <w:szCs w:val="32"/>
          <w:lang w:val="en-US" w:eastAsia="zh-CN" w:bidi="ar-SA"/>
        </w:rPr>
        <w:t>主要原因是本年度调整预算数10,000.00万元</w:t>
      </w:r>
      <w:r>
        <w:rPr>
          <w:rFonts w:hint="eastAsia" w:ascii="仿宋_GB2312" w:eastAsia="仿宋_GB2312" w:cs="仿宋_GB2312"/>
          <w:kern w:val="0"/>
          <w:sz w:val="32"/>
          <w:szCs w:val="32"/>
          <w:lang w:bidi="ar-SA"/>
        </w:rPr>
        <w:t>。</w:t>
      </w:r>
    </w:p>
    <w:p>
      <w:pPr>
        <w:autoSpaceDE w:val="0"/>
        <w:autoSpaceDN w:val="0"/>
        <w:adjustRightInd w:val="0"/>
        <w:spacing w:line="560" w:lineRule="exact"/>
        <w:ind w:firstLine="640" w:firstLineChars="200"/>
        <w:jc w:val="left"/>
        <w:rPr>
          <w:rFonts w:hint="default" w:ascii="仿宋_GB2312" w:eastAsia="仿宋_GB2312" w:cs="仿宋_GB2312"/>
          <w:kern w:val="0"/>
          <w:sz w:val="32"/>
          <w:szCs w:val="32"/>
          <w:lang w:val="en-US" w:eastAsia="zh-CN" w:bidi="ar-SA"/>
        </w:rPr>
      </w:pPr>
      <w:r>
        <w:rPr>
          <w:rFonts w:hint="eastAsia" w:ascii="仿宋_GB2312" w:eastAsia="仿宋_GB2312" w:cs="仿宋_GB2312"/>
          <w:kern w:val="0"/>
          <w:sz w:val="32"/>
          <w:szCs w:val="32"/>
          <w:lang w:val="en-US" w:eastAsia="zh-CN" w:bidi="ar-SA"/>
        </w:rPr>
        <w:t>本年度政府性基金支出全部为其他支出（类），主要用于其他地方自行试点项目收益专项债券收入安排的支出。</w:t>
      </w:r>
    </w:p>
    <w:p>
      <w:pPr>
        <w:autoSpaceDE w:val="0"/>
        <w:autoSpaceDN w:val="0"/>
        <w:adjustRightInd w:val="0"/>
        <w:spacing w:line="560" w:lineRule="exact"/>
        <w:ind w:firstLine="640" w:firstLineChars="200"/>
        <w:jc w:val="left"/>
        <w:outlineLvl w:val="1"/>
        <w:rPr>
          <w:rFonts w:hint="eastAsia" w:ascii="黑体" w:eastAsia="黑体" w:cs="仿宋_GB2312"/>
          <w:kern w:val="0"/>
          <w:sz w:val="32"/>
          <w:szCs w:val="32"/>
          <w:lang w:bidi="ar-SA"/>
        </w:rPr>
      </w:pPr>
      <w:r>
        <w:rPr>
          <w:rFonts w:hint="eastAsia" w:ascii="黑体" w:eastAsia="黑体" w:cs="仿宋_GB2312"/>
          <w:kern w:val="0"/>
          <w:sz w:val="32"/>
          <w:szCs w:val="32"/>
          <w:lang w:bidi="ar-SA"/>
        </w:rPr>
        <w:t>五、2020年度国有资本经营预算支出决算情况</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lang w:bidi="ar-SA"/>
        </w:rPr>
      </w:pPr>
      <w:r>
        <w:rPr>
          <w:rFonts w:hint="eastAsia" w:ascii="仿宋_GB2312" w:eastAsia="仿宋_GB2312"/>
          <w:bCs/>
          <w:color w:val="000000"/>
          <w:sz w:val="32"/>
          <w:szCs w:val="32"/>
          <w:u w:val="none"/>
          <w:lang w:val="en-US" w:eastAsia="zh-CN"/>
        </w:rPr>
        <w:t>医院</w:t>
      </w:r>
      <w:r>
        <w:rPr>
          <w:rFonts w:hint="eastAsia" w:ascii="仿宋_GB2312" w:eastAsia="仿宋_GB2312"/>
          <w:kern w:val="0"/>
          <w:sz w:val="32"/>
          <w:szCs w:val="32"/>
        </w:rPr>
        <w:t>2020</w:t>
      </w:r>
      <w:r>
        <w:rPr>
          <w:rFonts w:hint="eastAsia" w:ascii="仿宋_GB2312" w:eastAsia="仿宋_GB2312" w:cs="仿宋_GB2312"/>
          <w:kern w:val="0"/>
          <w:sz w:val="32"/>
          <w:szCs w:val="32"/>
          <w:lang w:bidi="ar-SA"/>
        </w:rPr>
        <w:t>年度国有资本经营预算支出</w:t>
      </w:r>
      <w:r>
        <w:rPr>
          <w:rFonts w:hint="eastAsia" w:ascii="仿宋_GB2312" w:eastAsia="仿宋_GB2312"/>
          <w:kern w:val="0"/>
          <w:sz w:val="32"/>
          <w:szCs w:val="32"/>
          <w:lang w:val="en-US" w:eastAsia="zh-CN"/>
        </w:rPr>
        <w:t>0.00</w:t>
      </w:r>
      <w:r>
        <w:rPr>
          <w:rFonts w:hint="eastAsia" w:ascii="仿宋_GB2312" w:eastAsia="仿宋_GB2312" w:cs="仿宋_GB2312"/>
          <w:kern w:val="0"/>
          <w:sz w:val="32"/>
          <w:szCs w:val="32"/>
          <w:lang w:bidi="ar-SA"/>
        </w:rPr>
        <w:t>万元。其中：基本支出</w:t>
      </w:r>
      <w:r>
        <w:rPr>
          <w:rFonts w:hint="eastAsia" w:ascii="仿宋_GB2312" w:eastAsia="仿宋_GB2312"/>
          <w:kern w:val="0"/>
          <w:sz w:val="32"/>
          <w:szCs w:val="32"/>
          <w:lang w:val="en-US" w:eastAsia="zh-CN"/>
        </w:rPr>
        <w:t>0.00</w:t>
      </w:r>
      <w:r>
        <w:rPr>
          <w:rFonts w:hint="eastAsia" w:ascii="仿宋_GB2312" w:eastAsia="仿宋_GB2312" w:cs="仿宋_GB2312"/>
          <w:kern w:val="0"/>
          <w:sz w:val="32"/>
          <w:szCs w:val="32"/>
          <w:lang w:bidi="ar-SA"/>
        </w:rPr>
        <w:t>万元，项目支出</w:t>
      </w:r>
      <w:r>
        <w:rPr>
          <w:rFonts w:hint="eastAsia" w:ascii="仿宋_GB2312" w:eastAsia="仿宋_GB2312"/>
          <w:kern w:val="0"/>
          <w:sz w:val="32"/>
          <w:szCs w:val="32"/>
          <w:lang w:val="en-US" w:eastAsia="zh-CN"/>
        </w:rPr>
        <w:t>0.00</w:t>
      </w:r>
      <w:r>
        <w:rPr>
          <w:rFonts w:hint="eastAsia" w:ascii="仿宋_GB2312" w:eastAsia="仿宋_GB2312" w:cs="仿宋_GB2312"/>
          <w:kern w:val="0"/>
          <w:sz w:val="32"/>
          <w:szCs w:val="32"/>
          <w:lang w:bidi="ar-SA"/>
        </w:rPr>
        <w:t>万元。</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lang w:bidi="ar-SA"/>
        </w:rPr>
      </w:pPr>
      <w:r>
        <w:rPr>
          <w:rFonts w:hint="eastAsia" w:ascii="仿宋_GB2312" w:eastAsia="仿宋_GB2312"/>
          <w:bCs/>
          <w:color w:val="000000"/>
          <w:sz w:val="32"/>
          <w:szCs w:val="32"/>
          <w:u w:val="none"/>
          <w:lang w:val="en-US" w:eastAsia="zh-CN"/>
        </w:rPr>
        <w:t>医院</w:t>
      </w:r>
      <w:r>
        <w:rPr>
          <w:rFonts w:hint="eastAsia" w:ascii="仿宋_GB2312" w:eastAsia="仿宋_GB2312"/>
          <w:kern w:val="0"/>
          <w:sz w:val="32"/>
          <w:szCs w:val="32"/>
        </w:rPr>
        <w:t xml:space="preserve">2020 </w:t>
      </w:r>
      <w:r>
        <w:rPr>
          <w:rFonts w:hint="eastAsia" w:ascii="仿宋_GB2312" w:eastAsia="仿宋_GB2312" w:cs="仿宋_GB2312"/>
          <w:kern w:val="0"/>
          <w:sz w:val="32"/>
          <w:szCs w:val="32"/>
          <w:lang w:bidi="ar-SA"/>
        </w:rPr>
        <w:t>年度国有资本经营预算支出年初预算为</w:t>
      </w:r>
      <w:r>
        <w:rPr>
          <w:rFonts w:hint="eastAsia" w:ascii="仿宋_GB2312" w:eastAsia="仿宋_GB2312" w:cs="仿宋_GB2312"/>
          <w:kern w:val="0"/>
          <w:sz w:val="32"/>
          <w:szCs w:val="32"/>
          <w:lang w:val="en-US" w:eastAsia="zh-CN" w:bidi="ar-SA"/>
        </w:rPr>
        <w:t>0.00</w:t>
      </w:r>
      <w:r>
        <w:rPr>
          <w:rFonts w:hint="eastAsia" w:ascii="仿宋_GB2312" w:eastAsia="仿宋_GB2312" w:cs="仿宋_GB2312"/>
          <w:kern w:val="0"/>
          <w:sz w:val="32"/>
          <w:szCs w:val="32"/>
          <w:lang w:bidi="ar-SA"/>
        </w:rPr>
        <w:t>万元，支出决算为</w:t>
      </w:r>
      <w:r>
        <w:rPr>
          <w:rFonts w:hint="eastAsia" w:ascii="仿宋_GB2312" w:eastAsia="仿宋_GB2312" w:cs="仿宋_GB2312"/>
          <w:kern w:val="0"/>
          <w:sz w:val="32"/>
          <w:szCs w:val="32"/>
          <w:lang w:val="en-US" w:eastAsia="zh-CN" w:bidi="ar-SA"/>
        </w:rPr>
        <w:t>0.00</w:t>
      </w:r>
      <w:r>
        <w:rPr>
          <w:rFonts w:hint="eastAsia" w:ascii="仿宋_GB2312" w:eastAsia="仿宋_GB2312" w:cs="仿宋_GB2312"/>
          <w:kern w:val="0"/>
          <w:sz w:val="32"/>
          <w:szCs w:val="32"/>
          <w:lang w:bidi="ar-SA"/>
        </w:rPr>
        <w:t>万元。</w:t>
      </w:r>
    </w:p>
    <w:p>
      <w:pPr>
        <w:autoSpaceDE w:val="0"/>
        <w:autoSpaceDN w:val="0"/>
        <w:adjustRightInd w:val="0"/>
        <w:spacing w:line="560" w:lineRule="exact"/>
        <w:ind w:firstLine="640" w:firstLineChars="200"/>
        <w:jc w:val="left"/>
        <w:outlineLvl w:val="1"/>
        <w:rPr>
          <w:rFonts w:hint="eastAsia" w:ascii="黑体" w:eastAsia="黑体" w:cs="仿宋_GB2312"/>
          <w:kern w:val="0"/>
          <w:sz w:val="32"/>
          <w:szCs w:val="32"/>
          <w:lang w:bidi="ar-SA"/>
        </w:rPr>
      </w:pPr>
      <w:r>
        <w:rPr>
          <w:rFonts w:hint="eastAsia" w:ascii="黑体" w:eastAsia="黑体" w:cs="仿宋_GB2312"/>
          <w:kern w:val="0"/>
          <w:sz w:val="32"/>
          <w:szCs w:val="32"/>
          <w:lang w:bidi="ar-SA"/>
        </w:rPr>
        <w:t>六、</w:t>
      </w:r>
      <w:r>
        <w:rPr>
          <w:rFonts w:hint="eastAsia" w:ascii="黑体" w:eastAsia="黑体"/>
          <w:sz w:val="32"/>
          <w:szCs w:val="32"/>
        </w:rPr>
        <w:t>一般</w:t>
      </w:r>
      <w:r>
        <w:rPr>
          <w:rFonts w:hint="eastAsia" w:ascii="黑体" w:eastAsia="黑体" w:cs="仿宋_GB2312"/>
          <w:kern w:val="0"/>
          <w:sz w:val="32"/>
          <w:szCs w:val="32"/>
          <w:lang w:bidi="ar-SA"/>
        </w:rPr>
        <w:t>公共预算财政拨款安排的“三公”经费支出决算情况说明</w:t>
      </w:r>
    </w:p>
    <w:p>
      <w:pPr>
        <w:autoSpaceDE w:val="0"/>
        <w:autoSpaceDN w:val="0"/>
        <w:adjustRightInd w:val="0"/>
        <w:spacing w:line="560" w:lineRule="exact"/>
        <w:ind w:firstLine="640" w:firstLineChars="200"/>
        <w:jc w:val="left"/>
        <w:rPr>
          <w:rFonts w:hint="default" w:ascii="仿宋_GB2312" w:eastAsia="仿宋_GB2312" w:cs="仿宋_GB2312"/>
          <w:kern w:val="0"/>
          <w:sz w:val="32"/>
          <w:szCs w:val="32"/>
          <w:lang w:val="en-US" w:eastAsia="zh-CN" w:bidi="ar-SA"/>
        </w:rPr>
      </w:pPr>
      <w:r>
        <w:rPr>
          <w:rFonts w:hint="eastAsia" w:ascii="仿宋_GB2312" w:eastAsia="仿宋_GB2312" w:cs="仿宋_GB2312"/>
          <w:kern w:val="0"/>
          <w:sz w:val="32"/>
          <w:szCs w:val="32"/>
          <w:lang w:bidi="ar-SA"/>
        </w:rPr>
        <w:t>2020年度</w:t>
      </w:r>
      <w:r>
        <w:rPr>
          <w:rFonts w:hint="eastAsia" w:ascii="仿宋_GB2312" w:eastAsia="仿宋_GB2312"/>
          <w:sz w:val="32"/>
          <w:szCs w:val="32"/>
        </w:rPr>
        <w:t>一般</w:t>
      </w:r>
      <w:r>
        <w:rPr>
          <w:rFonts w:hint="eastAsia" w:ascii="仿宋_GB2312" w:eastAsia="仿宋_GB2312" w:cs="仿宋_GB2312"/>
          <w:kern w:val="0"/>
          <w:sz w:val="32"/>
          <w:szCs w:val="32"/>
          <w:lang w:bidi="ar-SA"/>
        </w:rPr>
        <w:t>公共预算财政拨款安排的“三公”经费支出</w:t>
      </w:r>
      <w:r>
        <w:rPr>
          <w:rFonts w:hint="eastAsia" w:ascii="仿宋_GB2312" w:eastAsia="仿宋_GB2312" w:cs="仿宋_GB2312"/>
          <w:kern w:val="0"/>
          <w:sz w:val="32"/>
          <w:szCs w:val="32"/>
          <w:lang w:val="en-US" w:eastAsia="zh-CN" w:bidi="ar-SA"/>
        </w:rPr>
        <w:t>0.00</w:t>
      </w:r>
      <w:r>
        <w:rPr>
          <w:rFonts w:hint="eastAsia" w:ascii="仿宋_GB2312" w:eastAsia="仿宋_GB2312" w:cs="仿宋_GB2312"/>
          <w:kern w:val="0"/>
          <w:sz w:val="32"/>
          <w:szCs w:val="32"/>
          <w:lang w:bidi="ar-SA"/>
        </w:rPr>
        <w:t>万元，比年增减</w:t>
      </w:r>
      <w:r>
        <w:rPr>
          <w:rFonts w:hint="eastAsia" w:ascii="仿宋_GB2312" w:eastAsia="仿宋_GB2312" w:cs="仿宋_GB2312"/>
          <w:kern w:val="0"/>
          <w:sz w:val="32"/>
          <w:szCs w:val="32"/>
          <w:lang w:val="en-US" w:eastAsia="zh-CN" w:bidi="ar-SA"/>
        </w:rPr>
        <w:t>0.00</w:t>
      </w:r>
      <w:r>
        <w:rPr>
          <w:rFonts w:hint="eastAsia" w:ascii="仿宋_GB2312" w:eastAsia="仿宋_GB2312" w:cs="仿宋_GB2312"/>
          <w:kern w:val="0"/>
          <w:sz w:val="32"/>
          <w:szCs w:val="32"/>
          <w:lang w:bidi="ar-SA"/>
        </w:rPr>
        <w:t>万元，主要原因是</w:t>
      </w:r>
      <w:r>
        <w:rPr>
          <w:rFonts w:hint="eastAsia" w:ascii="仿宋_GB2312" w:eastAsia="仿宋_GB2312" w:cs="仿宋_GB2312"/>
          <w:kern w:val="0"/>
          <w:sz w:val="32"/>
          <w:szCs w:val="32"/>
          <w:lang w:val="en-US" w:eastAsia="zh-CN" w:bidi="ar-SA"/>
        </w:rPr>
        <w:t>无</w:t>
      </w:r>
      <w:r>
        <w:rPr>
          <w:rFonts w:hint="eastAsia" w:ascii="仿宋_GB2312" w:eastAsia="仿宋_GB2312"/>
          <w:sz w:val="32"/>
          <w:szCs w:val="32"/>
        </w:rPr>
        <w:t>一般</w:t>
      </w:r>
      <w:r>
        <w:rPr>
          <w:rFonts w:hint="eastAsia" w:ascii="仿宋_GB2312" w:eastAsia="仿宋_GB2312" w:cs="仿宋_GB2312"/>
          <w:kern w:val="0"/>
          <w:sz w:val="32"/>
          <w:szCs w:val="32"/>
          <w:lang w:bidi="ar-SA"/>
        </w:rPr>
        <w:t>公共预算财政拨款</w:t>
      </w:r>
      <w:r>
        <w:rPr>
          <w:rFonts w:hint="eastAsia" w:ascii="仿宋_GB2312" w:eastAsia="仿宋_GB2312" w:cs="仿宋_GB2312"/>
          <w:kern w:val="0"/>
          <w:sz w:val="32"/>
          <w:szCs w:val="32"/>
          <w:lang w:val="en-US" w:eastAsia="zh-CN" w:bidi="ar-SA"/>
        </w:rPr>
        <w:t>安排“三公”经费支出。</w:t>
      </w:r>
    </w:p>
    <w:p>
      <w:pPr>
        <w:autoSpaceDE w:val="0"/>
        <w:autoSpaceDN w:val="0"/>
        <w:adjustRightInd w:val="0"/>
        <w:spacing w:line="560" w:lineRule="exact"/>
        <w:ind w:firstLine="627" w:firstLineChars="196"/>
        <w:jc w:val="left"/>
        <w:outlineLvl w:val="1"/>
        <w:rPr>
          <w:rFonts w:hint="eastAsia" w:ascii="黑体" w:eastAsia="黑体" w:cs="仿宋_GB2312"/>
          <w:kern w:val="0"/>
          <w:sz w:val="32"/>
          <w:szCs w:val="32"/>
          <w:lang w:bidi="ar-SA"/>
        </w:rPr>
      </w:pPr>
      <w:r>
        <w:rPr>
          <w:rFonts w:hint="eastAsia" w:ascii="黑体" w:eastAsia="黑体" w:cs="仿宋_GB2312"/>
          <w:kern w:val="0"/>
          <w:sz w:val="32"/>
          <w:szCs w:val="32"/>
          <w:lang w:bidi="ar-SA"/>
        </w:rPr>
        <w:t>七、其他重要事项情况说明</w:t>
      </w:r>
    </w:p>
    <w:p>
      <w:pPr>
        <w:autoSpaceDE w:val="0"/>
        <w:autoSpaceDN w:val="0"/>
        <w:adjustRightInd w:val="0"/>
        <w:spacing w:line="560" w:lineRule="exact"/>
        <w:ind w:firstLine="640" w:firstLineChars="200"/>
        <w:jc w:val="left"/>
        <w:outlineLvl w:val="2"/>
        <w:rPr>
          <w:rFonts w:hint="eastAsia" w:ascii="楷体_GB2312" w:eastAsia="楷体_GB2312" w:cs="仿宋_GB2312"/>
          <w:kern w:val="0"/>
          <w:sz w:val="32"/>
          <w:szCs w:val="32"/>
          <w:lang w:bidi="ar-SA"/>
        </w:rPr>
      </w:pPr>
      <w:r>
        <w:rPr>
          <w:rFonts w:hint="eastAsia" w:ascii="楷体_GB2312" w:eastAsia="楷体_GB2312" w:cs="仿宋_GB2312"/>
          <w:kern w:val="0"/>
          <w:sz w:val="32"/>
          <w:szCs w:val="32"/>
          <w:lang w:bidi="ar-SA"/>
        </w:rPr>
        <w:t>（</w:t>
      </w:r>
      <w:r>
        <w:rPr>
          <w:rFonts w:hint="eastAsia" w:ascii="仿宋_GB2312" w:eastAsia="仿宋_GB2312" w:cs="仿宋_GB2312"/>
          <w:kern w:val="0"/>
          <w:sz w:val="32"/>
          <w:szCs w:val="32"/>
          <w:lang w:bidi="ar-SA"/>
        </w:rPr>
        <w:t>一）机关运行经费支出情况说明</w:t>
      </w:r>
    </w:p>
    <w:p>
      <w:pPr>
        <w:autoSpaceDE w:val="0"/>
        <w:autoSpaceDN w:val="0"/>
        <w:adjustRightInd w:val="0"/>
        <w:spacing w:line="560" w:lineRule="exact"/>
        <w:ind w:firstLine="640" w:firstLineChars="200"/>
        <w:jc w:val="left"/>
        <w:rPr>
          <w:rFonts w:hint="default" w:ascii="楷体_GB2312" w:eastAsia="楷体_GB2312" w:cs="仿宋_GB2312"/>
          <w:kern w:val="0"/>
          <w:sz w:val="32"/>
          <w:szCs w:val="32"/>
          <w:lang w:val="en-US" w:eastAsia="zh-CN" w:bidi="ar-SA"/>
        </w:rPr>
      </w:pPr>
      <w:r>
        <w:rPr>
          <w:rFonts w:hint="eastAsia" w:ascii="仿宋_GB2312" w:eastAsia="仿宋_GB2312" w:cs="仿宋_GB2312"/>
          <w:kern w:val="0"/>
          <w:sz w:val="32"/>
          <w:szCs w:val="32"/>
          <w:lang w:val="en-US" w:eastAsia="zh-CN" w:bidi="ar-SA"/>
        </w:rPr>
        <w:t>本年度医院无机关运行经费支出。</w:t>
      </w:r>
    </w:p>
    <w:p>
      <w:pPr>
        <w:autoSpaceDE w:val="0"/>
        <w:autoSpaceDN w:val="0"/>
        <w:adjustRightInd w:val="0"/>
        <w:spacing w:line="560" w:lineRule="exact"/>
        <w:ind w:firstLine="640" w:firstLineChars="200"/>
        <w:jc w:val="left"/>
        <w:outlineLvl w:val="2"/>
        <w:rPr>
          <w:rFonts w:hint="eastAsia" w:ascii="楷体_GB2312" w:eastAsia="楷体_GB2312" w:cs="仿宋_GB2312"/>
          <w:kern w:val="0"/>
          <w:sz w:val="32"/>
          <w:szCs w:val="32"/>
          <w:highlight w:val="none"/>
          <w:lang w:bidi="ar-SA"/>
        </w:rPr>
      </w:pPr>
      <w:r>
        <w:rPr>
          <w:rFonts w:hint="eastAsia" w:ascii="楷体_GB2312" w:eastAsia="楷体_GB2312" w:cs="仿宋_GB2312"/>
          <w:kern w:val="0"/>
          <w:sz w:val="32"/>
          <w:szCs w:val="32"/>
          <w:highlight w:val="none"/>
          <w:lang w:bidi="ar-SA"/>
        </w:rPr>
        <w:t>（</w:t>
      </w:r>
      <w:r>
        <w:rPr>
          <w:rFonts w:hint="eastAsia" w:ascii="仿宋_GB2312" w:eastAsia="仿宋_GB2312" w:cs="仿宋_GB2312"/>
          <w:kern w:val="0"/>
          <w:sz w:val="32"/>
          <w:szCs w:val="32"/>
          <w:highlight w:val="none"/>
          <w:lang w:bidi="ar-SA"/>
        </w:rPr>
        <w:t>二）政府采购支出情况说明</w:t>
      </w:r>
    </w:p>
    <w:p>
      <w:pPr>
        <w:autoSpaceDE w:val="0"/>
        <w:autoSpaceDN w:val="0"/>
        <w:adjustRightInd w:val="0"/>
        <w:spacing w:line="560" w:lineRule="exact"/>
        <w:ind w:firstLine="640" w:firstLineChars="200"/>
        <w:jc w:val="left"/>
        <w:rPr>
          <w:rFonts w:hint="eastAsia" w:ascii="仿宋_GB2312" w:eastAsia="仿宋_GB2312" w:cs="仿宋_GB2312"/>
          <w:b w:val="0"/>
          <w:bCs/>
          <w:kern w:val="0"/>
          <w:sz w:val="32"/>
          <w:szCs w:val="32"/>
          <w:highlight w:val="none"/>
          <w:lang w:eastAsia="zh-CN" w:bidi="ar-SA"/>
        </w:rPr>
      </w:pPr>
      <w:r>
        <w:rPr>
          <w:rFonts w:hint="eastAsia" w:ascii="仿宋_GB2312" w:eastAsia="仿宋_GB2312" w:cs="仿宋_GB2312"/>
          <w:b w:val="0"/>
          <w:bCs/>
          <w:kern w:val="0"/>
          <w:sz w:val="32"/>
          <w:szCs w:val="32"/>
          <w:highlight w:val="none"/>
          <w:lang w:bidi="ar-SA"/>
        </w:rPr>
        <w:t>本</w:t>
      </w:r>
      <w:r>
        <w:rPr>
          <w:rFonts w:hint="eastAsia" w:ascii="仿宋_GB2312" w:eastAsia="仿宋_GB2312" w:cs="仿宋_GB2312"/>
          <w:b w:val="0"/>
          <w:bCs/>
          <w:kern w:val="0"/>
          <w:sz w:val="32"/>
          <w:szCs w:val="32"/>
          <w:highlight w:val="none"/>
          <w:lang w:val="en-US" w:eastAsia="zh-CN" w:bidi="ar-SA"/>
        </w:rPr>
        <w:t>年度医院</w:t>
      </w:r>
      <w:r>
        <w:rPr>
          <w:rFonts w:hint="eastAsia" w:ascii="仿宋_GB2312" w:eastAsia="仿宋_GB2312" w:cs="仿宋_GB2312"/>
          <w:b w:val="0"/>
          <w:bCs/>
          <w:kern w:val="0"/>
          <w:sz w:val="32"/>
          <w:szCs w:val="32"/>
          <w:highlight w:val="none"/>
          <w:lang w:bidi="ar-SA"/>
        </w:rPr>
        <w:t>政府采购支出</w:t>
      </w:r>
      <w:r>
        <w:rPr>
          <w:rFonts w:hint="eastAsia" w:ascii="仿宋_GB2312" w:eastAsia="仿宋_GB2312" w:cs="仿宋_GB2312"/>
          <w:b w:val="0"/>
          <w:bCs/>
          <w:kern w:val="0"/>
          <w:sz w:val="32"/>
          <w:szCs w:val="32"/>
          <w:highlight w:val="none"/>
          <w:lang w:val="en-US" w:eastAsia="zh-CN" w:bidi="ar-SA"/>
        </w:rPr>
        <w:t>总额15,931.64万元，其中：政府采购货物支出3,128.26万元，政府采购工程支出12，721.18元，政府采购服务支出82.20万元</w:t>
      </w:r>
      <w:r>
        <w:rPr>
          <w:rFonts w:hint="eastAsia" w:ascii="仿宋_GB2312" w:eastAsia="仿宋_GB2312" w:cs="仿宋_GB2312"/>
          <w:b w:val="0"/>
          <w:bCs/>
          <w:kern w:val="0"/>
          <w:sz w:val="32"/>
          <w:szCs w:val="32"/>
          <w:highlight w:val="none"/>
          <w:lang w:eastAsia="zh-CN" w:bidi="ar-SA"/>
        </w:rPr>
        <w:t>。</w:t>
      </w:r>
    </w:p>
    <w:p>
      <w:pPr>
        <w:autoSpaceDE w:val="0"/>
        <w:autoSpaceDN w:val="0"/>
        <w:adjustRightInd w:val="0"/>
        <w:spacing w:line="560" w:lineRule="exact"/>
        <w:ind w:firstLine="640" w:firstLineChars="200"/>
        <w:jc w:val="left"/>
        <w:outlineLvl w:val="2"/>
        <w:rPr>
          <w:rFonts w:hint="eastAsia" w:ascii="楷体_GB2312" w:eastAsia="楷体_GB2312" w:cs="仿宋_GB2312"/>
          <w:kern w:val="0"/>
          <w:sz w:val="32"/>
          <w:szCs w:val="32"/>
          <w:lang w:bidi="ar-SA"/>
        </w:rPr>
      </w:pPr>
      <w:r>
        <w:rPr>
          <w:rFonts w:hint="eastAsia" w:ascii="仿宋" w:hAnsi="仿宋" w:eastAsia="仿宋" w:cs="仿宋"/>
          <w:kern w:val="0"/>
          <w:sz w:val="32"/>
          <w:szCs w:val="32"/>
          <w:lang w:bidi="ar-SA"/>
        </w:rPr>
        <w:t>（</w:t>
      </w:r>
      <w:r>
        <w:rPr>
          <w:rFonts w:hint="eastAsia" w:ascii="仿宋_GB2312" w:eastAsia="仿宋_GB2312" w:cs="仿宋_GB2312"/>
          <w:kern w:val="0"/>
          <w:sz w:val="32"/>
          <w:szCs w:val="32"/>
          <w:lang w:bidi="ar-SA"/>
        </w:rPr>
        <w:t>三）国有资产占用情况说明</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lang w:bidi="ar-SA"/>
        </w:rPr>
      </w:pPr>
      <w:r>
        <w:rPr>
          <w:rFonts w:hint="eastAsia" w:ascii="仿宋_GB2312" w:eastAsia="仿宋_GB2312" w:cs="仿宋_GB2312"/>
          <w:kern w:val="0"/>
          <w:sz w:val="32"/>
          <w:szCs w:val="32"/>
          <w:lang w:bidi="ar-SA"/>
        </w:rPr>
        <w:t>截至2020年12月31日，本部门共有车辆</w:t>
      </w:r>
      <w:r>
        <w:rPr>
          <w:rFonts w:hint="eastAsia" w:ascii="仿宋_GB2312" w:eastAsia="仿宋_GB2312" w:cs="仿宋_GB2312"/>
          <w:kern w:val="0"/>
          <w:sz w:val="32"/>
          <w:szCs w:val="32"/>
          <w:lang w:val="en-US" w:eastAsia="zh-CN" w:bidi="ar-SA"/>
        </w:rPr>
        <w:t>19</w:t>
      </w:r>
      <w:r>
        <w:rPr>
          <w:rFonts w:hint="eastAsia" w:ascii="仿宋_GB2312" w:eastAsia="仿宋_GB2312" w:cs="仿宋_GB2312"/>
          <w:kern w:val="0"/>
          <w:sz w:val="32"/>
          <w:szCs w:val="32"/>
          <w:lang w:bidi="ar-SA"/>
        </w:rPr>
        <w:t>辆，其中：副部（省）级领导干部用车</w:t>
      </w:r>
      <w:r>
        <w:rPr>
          <w:rFonts w:hint="eastAsia" w:ascii="仿宋_GB2312" w:eastAsia="仿宋_GB2312" w:cs="仿宋_GB2312"/>
          <w:kern w:val="0"/>
          <w:sz w:val="32"/>
          <w:szCs w:val="32"/>
          <w:lang w:val="en-US" w:eastAsia="zh-CN" w:bidi="ar-SA"/>
        </w:rPr>
        <w:t>0</w:t>
      </w:r>
      <w:r>
        <w:rPr>
          <w:rFonts w:hint="eastAsia" w:ascii="仿宋_GB2312" w:eastAsia="仿宋_GB2312" w:cs="仿宋_GB2312"/>
          <w:kern w:val="0"/>
          <w:sz w:val="32"/>
          <w:szCs w:val="32"/>
          <w:lang w:bidi="ar-SA"/>
        </w:rPr>
        <w:t>辆、机要通信用车</w:t>
      </w:r>
      <w:r>
        <w:rPr>
          <w:rFonts w:hint="eastAsia" w:ascii="仿宋_GB2312" w:eastAsia="仿宋_GB2312" w:cs="仿宋_GB2312"/>
          <w:kern w:val="0"/>
          <w:sz w:val="32"/>
          <w:szCs w:val="32"/>
          <w:lang w:val="en-US" w:eastAsia="zh-CN" w:bidi="ar-SA"/>
        </w:rPr>
        <w:t>0</w:t>
      </w:r>
      <w:r>
        <w:rPr>
          <w:rFonts w:hint="eastAsia" w:ascii="仿宋_GB2312" w:eastAsia="仿宋_GB2312" w:cs="仿宋_GB2312"/>
          <w:kern w:val="0"/>
          <w:sz w:val="32"/>
          <w:szCs w:val="32"/>
          <w:lang w:bidi="ar-SA"/>
        </w:rPr>
        <w:t>辆、应急保障用车</w:t>
      </w:r>
      <w:r>
        <w:rPr>
          <w:rFonts w:hint="eastAsia" w:ascii="仿宋_GB2312" w:eastAsia="仿宋_GB2312" w:cs="仿宋_GB2312"/>
          <w:kern w:val="0"/>
          <w:sz w:val="32"/>
          <w:szCs w:val="32"/>
          <w:lang w:val="en-US" w:eastAsia="zh-CN" w:bidi="ar-SA"/>
        </w:rPr>
        <w:t>0</w:t>
      </w:r>
      <w:r>
        <w:rPr>
          <w:rFonts w:hint="eastAsia" w:ascii="仿宋_GB2312" w:eastAsia="仿宋_GB2312" w:cs="仿宋_GB2312"/>
          <w:kern w:val="0"/>
          <w:sz w:val="32"/>
          <w:szCs w:val="32"/>
          <w:lang w:bidi="ar-SA"/>
        </w:rPr>
        <w:t>辆、执法执勤用车</w:t>
      </w:r>
      <w:r>
        <w:rPr>
          <w:rFonts w:hint="eastAsia" w:ascii="仿宋_GB2312" w:eastAsia="仿宋_GB2312" w:cs="仿宋_GB2312"/>
          <w:kern w:val="0"/>
          <w:sz w:val="32"/>
          <w:szCs w:val="32"/>
          <w:lang w:val="en-US" w:eastAsia="zh-CN" w:bidi="ar-SA"/>
        </w:rPr>
        <w:t>0</w:t>
      </w:r>
      <w:r>
        <w:rPr>
          <w:rFonts w:hint="eastAsia" w:ascii="仿宋_GB2312" w:eastAsia="仿宋_GB2312" w:cs="仿宋_GB2312"/>
          <w:kern w:val="0"/>
          <w:sz w:val="32"/>
          <w:szCs w:val="32"/>
          <w:lang w:bidi="ar-SA"/>
        </w:rPr>
        <w:t>辆、特种专业技术用车</w:t>
      </w:r>
      <w:r>
        <w:rPr>
          <w:rFonts w:hint="eastAsia" w:ascii="仿宋_GB2312" w:eastAsia="仿宋_GB2312" w:cs="仿宋_GB2312"/>
          <w:kern w:val="0"/>
          <w:sz w:val="32"/>
          <w:szCs w:val="32"/>
          <w:lang w:val="en-US" w:eastAsia="zh-CN" w:bidi="ar-SA"/>
        </w:rPr>
        <w:t>9</w:t>
      </w:r>
      <w:r>
        <w:rPr>
          <w:rFonts w:hint="eastAsia" w:ascii="仿宋_GB2312" w:eastAsia="仿宋_GB2312" w:cs="仿宋_GB2312"/>
          <w:kern w:val="0"/>
          <w:sz w:val="32"/>
          <w:szCs w:val="32"/>
          <w:lang w:bidi="ar-SA"/>
        </w:rPr>
        <w:t>辆、其他用车</w:t>
      </w:r>
      <w:r>
        <w:rPr>
          <w:rFonts w:hint="eastAsia" w:ascii="仿宋_GB2312" w:eastAsia="仿宋_GB2312" w:cs="仿宋_GB2312"/>
          <w:kern w:val="0"/>
          <w:sz w:val="32"/>
          <w:szCs w:val="32"/>
          <w:lang w:val="en-US" w:eastAsia="zh-CN" w:bidi="ar-SA"/>
        </w:rPr>
        <w:t>10</w:t>
      </w:r>
      <w:r>
        <w:rPr>
          <w:rFonts w:hint="eastAsia" w:ascii="仿宋_GB2312" w:eastAsia="仿宋_GB2312" w:cs="仿宋_GB2312"/>
          <w:kern w:val="0"/>
          <w:sz w:val="32"/>
          <w:szCs w:val="32"/>
          <w:lang w:bidi="ar-SA"/>
        </w:rPr>
        <w:t>辆，其他用车主要是</w:t>
      </w:r>
      <w:r>
        <w:rPr>
          <w:rFonts w:hint="eastAsia" w:ascii="仿宋_GB2312" w:eastAsia="仿宋_GB2312" w:cs="仿宋_GB2312"/>
          <w:kern w:val="0"/>
          <w:sz w:val="32"/>
          <w:szCs w:val="32"/>
          <w:lang w:val="en-US" w:eastAsia="zh-CN" w:bidi="ar-SA"/>
        </w:rPr>
        <w:t>轿车、商务车、其他客车（汽车）</w:t>
      </w:r>
      <w:r>
        <w:rPr>
          <w:rFonts w:hint="eastAsia" w:ascii="仿宋_GB2312" w:eastAsia="仿宋_GB2312" w:cs="仿宋_GB2312"/>
          <w:kern w:val="0"/>
          <w:sz w:val="32"/>
          <w:szCs w:val="32"/>
          <w:lang w:bidi="ar-SA"/>
        </w:rPr>
        <w:t>；单位价值50</w:t>
      </w:r>
      <w:r>
        <w:rPr>
          <w:rFonts w:hint="eastAsia" w:ascii="仿宋_GB2312" w:eastAsia="仿宋_GB2312" w:cs="仿宋_GB2312"/>
          <w:kern w:val="0"/>
          <w:sz w:val="32"/>
          <w:szCs w:val="32"/>
          <w:lang w:val="en-US" w:eastAsia="zh-CN" w:bidi="ar-SA"/>
        </w:rPr>
        <w:t>.00</w:t>
      </w:r>
      <w:r>
        <w:rPr>
          <w:rFonts w:hint="eastAsia" w:ascii="仿宋_GB2312" w:eastAsia="仿宋_GB2312" w:cs="仿宋_GB2312"/>
          <w:kern w:val="0"/>
          <w:sz w:val="32"/>
          <w:szCs w:val="32"/>
          <w:lang w:bidi="ar-SA"/>
        </w:rPr>
        <w:t>万元以上通用设备</w:t>
      </w:r>
      <w:r>
        <w:rPr>
          <w:rFonts w:hint="eastAsia" w:ascii="仿宋_GB2312" w:eastAsia="仿宋_GB2312" w:cs="仿宋_GB2312"/>
          <w:kern w:val="0"/>
          <w:sz w:val="32"/>
          <w:szCs w:val="32"/>
          <w:lang w:val="en-US" w:eastAsia="zh-CN" w:bidi="ar-SA"/>
        </w:rPr>
        <w:t>0</w:t>
      </w:r>
      <w:r>
        <w:rPr>
          <w:rFonts w:hint="eastAsia" w:ascii="仿宋_GB2312" w:eastAsia="仿宋_GB2312" w:cs="仿宋_GB2312"/>
          <w:kern w:val="0"/>
          <w:sz w:val="32"/>
          <w:szCs w:val="32"/>
          <w:lang w:bidi="ar-SA"/>
        </w:rPr>
        <w:t>台（套）；单位价值100</w:t>
      </w:r>
      <w:r>
        <w:rPr>
          <w:rFonts w:hint="eastAsia" w:ascii="仿宋_GB2312" w:eastAsia="仿宋_GB2312" w:cs="仿宋_GB2312"/>
          <w:kern w:val="0"/>
          <w:sz w:val="32"/>
          <w:szCs w:val="32"/>
          <w:lang w:val="en-US" w:eastAsia="zh-CN" w:bidi="ar-SA"/>
        </w:rPr>
        <w:t>.00</w:t>
      </w:r>
      <w:r>
        <w:rPr>
          <w:rFonts w:hint="eastAsia" w:ascii="仿宋_GB2312" w:eastAsia="仿宋_GB2312" w:cs="仿宋_GB2312"/>
          <w:kern w:val="0"/>
          <w:sz w:val="32"/>
          <w:szCs w:val="32"/>
          <w:lang w:bidi="ar-SA"/>
        </w:rPr>
        <w:t>万元以上专用设备</w:t>
      </w:r>
      <w:r>
        <w:rPr>
          <w:rFonts w:hint="eastAsia" w:ascii="仿宋_GB2312" w:eastAsia="仿宋_GB2312" w:cs="仿宋_GB2312"/>
          <w:kern w:val="0"/>
          <w:sz w:val="32"/>
          <w:szCs w:val="32"/>
          <w:lang w:val="en-US" w:eastAsia="zh-CN" w:bidi="ar-SA"/>
        </w:rPr>
        <w:t>170</w:t>
      </w:r>
      <w:r>
        <w:rPr>
          <w:rFonts w:hint="eastAsia" w:ascii="仿宋_GB2312" w:eastAsia="仿宋_GB2312" w:cs="仿宋_GB2312"/>
          <w:kern w:val="0"/>
          <w:sz w:val="32"/>
          <w:szCs w:val="32"/>
          <w:lang w:bidi="ar-SA"/>
        </w:rPr>
        <w:t>台（套）。</w:t>
      </w:r>
    </w:p>
    <w:p>
      <w:pPr>
        <w:autoSpaceDE w:val="0"/>
        <w:autoSpaceDN w:val="0"/>
        <w:adjustRightInd w:val="0"/>
        <w:spacing w:line="560" w:lineRule="exact"/>
        <w:ind w:firstLine="640" w:firstLineChars="200"/>
        <w:jc w:val="left"/>
        <w:outlineLvl w:val="2"/>
        <w:rPr>
          <w:rFonts w:hint="eastAsia" w:ascii="楷体_GB2312" w:eastAsia="楷体_GB2312" w:cs="仿宋_GB2312"/>
          <w:kern w:val="0"/>
          <w:sz w:val="32"/>
          <w:szCs w:val="32"/>
          <w:lang w:bidi="ar-SA"/>
        </w:rPr>
      </w:pPr>
      <w:r>
        <w:rPr>
          <w:rFonts w:hint="eastAsia" w:ascii="楷体_GB2312" w:eastAsia="楷体_GB2312" w:cs="仿宋_GB2312"/>
          <w:kern w:val="0"/>
          <w:sz w:val="32"/>
          <w:szCs w:val="32"/>
          <w:lang w:bidi="ar-SA"/>
        </w:rPr>
        <w:t>（四）预算绩效管理工作开展情况。</w:t>
      </w:r>
    </w:p>
    <w:p>
      <w:pPr>
        <w:autoSpaceDE w:val="0"/>
        <w:autoSpaceDN w:val="0"/>
        <w:adjustRightInd w:val="0"/>
        <w:spacing w:line="560" w:lineRule="exact"/>
        <w:ind w:firstLine="640" w:firstLineChars="200"/>
        <w:jc w:val="left"/>
        <w:outlineLvl w:val="3"/>
        <w:rPr>
          <w:rFonts w:hint="eastAsia" w:ascii="仿宋_GB2312" w:eastAsia="仿宋_GB2312" w:cs="仿宋_GB2312"/>
          <w:kern w:val="0"/>
          <w:sz w:val="32"/>
          <w:szCs w:val="32"/>
          <w:lang w:bidi="ar-SA"/>
        </w:rPr>
      </w:pPr>
      <w:r>
        <w:rPr>
          <w:rFonts w:hint="eastAsia" w:ascii="仿宋_GB2312" w:eastAsia="仿宋_GB2312" w:cs="仿宋_GB2312"/>
          <w:kern w:val="0"/>
          <w:sz w:val="32"/>
          <w:szCs w:val="32"/>
          <w:lang w:bidi="ar-SA"/>
        </w:rPr>
        <w:t>1.绩效管理工作开展情况。</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lang w:bidi="ar-SA"/>
        </w:rPr>
      </w:pPr>
      <w:r>
        <w:rPr>
          <w:rFonts w:hint="eastAsia" w:ascii="仿宋_GB2312" w:eastAsia="仿宋_GB2312" w:cs="仿宋_GB2312"/>
          <w:kern w:val="0"/>
          <w:sz w:val="32"/>
          <w:szCs w:val="32"/>
          <w:lang w:bidi="ar-SA"/>
        </w:rPr>
        <w:t>根据财政预算管理要求，我部门组织对2020年度一般公共预算项目支出全面开展绩效自评。共涉及资金</w:t>
      </w:r>
      <w:r>
        <w:rPr>
          <w:rFonts w:hint="eastAsia" w:ascii="仿宋_GB2312" w:eastAsia="仿宋_GB2312" w:cs="仿宋_GB2312"/>
          <w:kern w:val="0"/>
          <w:sz w:val="32"/>
          <w:szCs w:val="32"/>
          <w:highlight w:val="none"/>
          <w:lang w:val="en-US" w:eastAsia="zh-CN" w:bidi="ar-SA"/>
        </w:rPr>
        <w:t>2,698.43</w:t>
      </w:r>
      <w:r>
        <w:rPr>
          <w:rFonts w:hint="eastAsia" w:ascii="仿宋_GB2312" w:eastAsia="仿宋_GB2312" w:cs="仿宋_GB2312"/>
          <w:kern w:val="0"/>
          <w:sz w:val="32"/>
          <w:szCs w:val="32"/>
          <w:highlight w:val="none"/>
          <w:lang w:bidi="ar-SA"/>
        </w:rPr>
        <w:t>万元，占一般公共预算项目支出总额的</w:t>
      </w:r>
      <w:r>
        <w:rPr>
          <w:rFonts w:hint="eastAsia" w:ascii="仿宋_GB2312" w:eastAsia="仿宋_GB2312" w:cs="仿宋_GB2312"/>
          <w:kern w:val="0"/>
          <w:sz w:val="32"/>
          <w:szCs w:val="32"/>
          <w:highlight w:val="none"/>
          <w:lang w:val="en-US" w:eastAsia="zh-CN" w:bidi="ar-SA"/>
        </w:rPr>
        <w:t>63.24</w:t>
      </w:r>
      <w:r>
        <w:rPr>
          <w:rFonts w:hint="eastAsia" w:ascii="仿宋_GB2312" w:eastAsia="仿宋_GB2312" w:cs="仿宋_GB2312"/>
          <w:kern w:val="0"/>
          <w:sz w:val="32"/>
          <w:szCs w:val="32"/>
          <w:highlight w:val="none"/>
          <w:lang w:bidi="ar-SA"/>
        </w:rPr>
        <w:t>%。</w:t>
      </w:r>
      <w:r>
        <w:rPr>
          <w:rFonts w:hint="eastAsia" w:ascii="仿宋_GB2312" w:eastAsia="仿宋_GB2312" w:cs="仿宋_GB2312"/>
          <w:kern w:val="0"/>
          <w:sz w:val="32"/>
          <w:szCs w:val="32"/>
          <w:lang w:bidi="ar-SA"/>
        </w:rPr>
        <w:t>组织对2020年度</w:t>
      </w:r>
      <w:r>
        <w:rPr>
          <w:rFonts w:hint="eastAsia" w:ascii="仿宋_GB2312" w:eastAsia="仿宋_GB2312" w:cs="仿宋_GB2312"/>
          <w:kern w:val="0"/>
          <w:sz w:val="32"/>
          <w:szCs w:val="32"/>
          <w:lang w:val="en-US" w:eastAsia="zh-CN" w:bidi="ar-SA"/>
        </w:rPr>
        <w:t>桂林医学院附属医院整体搬迁项目一</w:t>
      </w:r>
      <w:r>
        <w:rPr>
          <w:rFonts w:hint="eastAsia" w:ascii="仿宋_GB2312" w:eastAsia="仿宋_GB2312" w:cs="仿宋_GB2312"/>
          <w:kern w:val="0"/>
          <w:sz w:val="32"/>
          <w:szCs w:val="32"/>
          <w:lang w:bidi="ar-SA"/>
        </w:rPr>
        <w:t>个政府性基金预算项目支出开展绩效自评，共涉及资金</w:t>
      </w:r>
      <w:r>
        <w:rPr>
          <w:rFonts w:hint="eastAsia" w:ascii="仿宋_GB2312" w:eastAsia="仿宋_GB2312" w:cs="仿宋_GB2312"/>
          <w:kern w:val="0"/>
          <w:sz w:val="32"/>
          <w:szCs w:val="32"/>
          <w:lang w:val="en-US" w:eastAsia="zh-CN" w:bidi="ar-SA"/>
        </w:rPr>
        <w:t>10,000.00</w:t>
      </w:r>
      <w:r>
        <w:rPr>
          <w:rFonts w:hint="eastAsia" w:ascii="仿宋_GB2312" w:eastAsia="仿宋_GB2312" w:cs="仿宋_GB2312"/>
          <w:kern w:val="0"/>
          <w:sz w:val="32"/>
          <w:szCs w:val="32"/>
          <w:lang w:bidi="ar-SA"/>
        </w:rPr>
        <w:t>万元，占政府性基金预算项目支出总额的</w:t>
      </w:r>
      <w:r>
        <w:rPr>
          <w:rFonts w:hint="eastAsia" w:ascii="仿宋_GB2312" w:eastAsia="仿宋_GB2312" w:cs="仿宋_GB2312"/>
          <w:kern w:val="0"/>
          <w:sz w:val="32"/>
          <w:szCs w:val="32"/>
          <w:lang w:val="en-US" w:eastAsia="zh-CN" w:bidi="ar-SA"/>
        </w:rPr>
        <w:t>100</w:t>
      </w:r>
      <w:r>
        <w:rPr>
          <w:rFonts w:hint="eastAsia" w:ascii="仿宋_GB2312" w:eastAsia="仿宋_GB2312" w:cs="仿宋_GB2312"/>
          <w:kern w:val="0"/>
          <w:sz w:val="32"/>
          <w:szCs w:val="32"/>
          <w:lang w:bidi="ar-SA"/>
        </w:rPr>
        <w:t>%。</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jc w:val="center"/>
        <w:textAlignment w:val="auto"/>
        <w:rPr>
          <w:rFonts w:hint="default" w:ascii="仿宋_GB2312" w:eastAsia="仿宋_GB2312" w:cs="仿宋_GB2312"/>
          <w:b/>
          <w:kern w:val="0"/>
          <w:sz w:val="32"/>
          <w:szCs w:val="32"/>
          <w:lang w:val="en-US" w:bidi="ar-SA"/>
        </w:rPr>
      </w:pPr>
      <w:r>
        <w:rPr>
          <w:rFonts w:hint="eastAsia" w:ascii="仿宋_GB2312" w:eastAsia="仿宋_GB2312" w:cs="仿宋_GB2312"/>
          <w:kern w:val="0"/>
          <w:sz w:val="32"/>
          <w:szCs w:val="32"/>
          <w:lang w:val="en-US" w:eastAsia="zh-CN" w:bidi="ar-SA"/>
        </w:rPr>
        <w:t xml:space="preserve">    </w:t>
      </w:r>
      <w:r>
        <w:rPr>
          <w:rFonts w:hint="eastAsia" w:ascii="仿宋_GB2312" w:eastAsia="仿宋_GB2312" w:cs="仿宋_GB2312"/>
          <w:kern w:val="0"/>
          <w:sz w:val="32"/>
          <w:szCs w:val="32"/>
          <w:lang w:bidi="ar-SA"/>
        </w:rPr>
        <w:t>共组织对</w:t>
      </w:r>
      <w:r>
        <w:rPr>
          <w:rFonts w:hint="eastAsia" w:ascii="仿宋_GB2312" w:eastAsia="仿宋_GB2312" w:cs="仿宋_GB2312"/>
          <w:kern w:val="0"/>
          <w:sz w:val="32"/>
          <w:szCs w:val="32"/>
          <w:lang w:eastAsia="zh-CN" w:bidi="ar-SA"/>
        </w:rPr>
        <w:t>“</w:t>
      </w:r>
      <w:r>
        <w:rPr>
          <w:rFonts w:hint="eastAsia" w:ascii="仿宋_GB2312" w:eastAsia="仿宋_GB2312" w:cs="仿宋_GB2312"/>
          <w:kern w:val="0"/>
          <w:sz w:val="32"/>
          <w:szCs w:val="32"/>
          <w:lang w:bidi="ar-SA"/>
        </w:rPr>
        <w:t>卫生健康人才培养</w:t>
      </w:r>
      <w:r>
        <w:rPr>
          <w:rFonts w:hint="eastAsia" w:ascii="仿宋_GB2312" w:eastAsia="仿宋_GB2312" w:cs="仿宋_GB2312"/>
          <w:kern w:val="0"/>
          <w:sz w:val="32"/>
          <w:szCs w:val="32"/>
          <w:lang w:eastAsia="zh-CN" w:bidi="ar-SA"/>
        </w:rPr>
        <w:t>”“医药卫生人才队伍建设专项资金”</w:t>
      </w:r>
      <w:r>
        <w:rPr>
          <w:rFonts w:hint="eastAsia" w:ascii="仿宋_GB2312" w:eastAsia="仿宋_GB2312" w:cs="仿宋_GB2312"/>
          <w:kern w:val="0"/>
          <w:sz w:val="32"/>
          <w:szCs w:val="32"/>
          <w:lang w:val="en-US" w:eastAsia="zh-CN" w:bidi="ar-SA"/>
        </w:rPr>
        <w:t>等7个</w:t>
      </w:r>
      <w:r>
        <w:rPr>
          <w:rFonts w:hint="eastAsia" w:ascii="仿宋_GB2312" w:eastAsia="仿宋_GB2312" w:cs="仿宋_GB2312"/>
          <w:kern w:val="0"/>
          <w:sz w:val="32"/>
          <w:szCs w:val="32"/>
          <w:lang w:bidi="ar-SA"/>
        </w:rPr>
        <w:t>项目进行了部门评价，涉及一般公共预算支出</w:t>
      </w:r>
      <w:r>
        <w:rPr>
          <w:rFonts w:hint="eastAsia" w:ascii="仿宋_GB2312" w:eastAsia="仿宋_GB2312" w:cs="仿宋_GB2312"/>
          <w:kern w:val="0"/>
          <w:sz w:val="32"/>
          <w:szCs w:val="32"/>
          <w:lang w:val="en-US" w:eastAsia="zh-CN" w:bidi="ar-SA"/>
        </w:rPr>
        <w:t>2,698.43</w:t>
      </w:r>
      <w:r>
        <w:rPr>
          <w:rFonts w:hint="eastAsia" w:ascii="仿宋_GB2312" w:eastAsia="仿宋_GB2312" w:cs="仿宋_GB2312"/>
          <w:kern w:val="0"/>
          <w:sz w:val="32"/>
          <w:szCs w:val="32"/>
          <w:lang w:bidi="ar-SA"/>
        </w:rPr>
        <w:t>万元，政府性基金预算支出</w:t>
      </w:r>
      <w:r>
        <w:rPr>
          <w:rFonts w:hint="eastAsia" w:ascii="仿宋_GB2312" w:eastAsia="仿宋_GB2312" w:cs="仿宋_GB2312"/>
          <w:kern w:val="0"/>
          <w:sz w:val="32"/>
          <w:szCs w:val="32"/>
          <w:lang w:val="en-US" w:eastAsia="zh-CN" w:bidi="ar-SA"/>
        </w:rPr>
        <w:t>10,000.00万元。</w:t>
      </w:r>
    </w:p>
    <w:p>
      <w:pPr>
        <w:autoSpaceDE w:val="0"/>
        <w:autoSpaceDN w:val="0"/>
        <w:adjustRightInd w:val="0"/>
        <w:spacing w:line="560" w:lineRule="exact"/>
        <w:jc w:val="center"/>
        <w:outlineLvl w:val="0"/>
        <w:rPr>
          <w:rFonts w:hint="eastAsia" w:ascii="黑体" w:eastAsia="黑体" w:cs="仿宋_GB2312"/>
          <w:kern w:val="0"/>
          <w:sz w:val="32"/>
          <w:szCs w:val="32"/>
          <w:lang w:bidi="ar-SA"/>
        </w:rPr>
      </w:pPr>
      <w:r>
        <w:rPr>
          <w:rFonts w:hint="eastAsia" w:ascii="黑体" w:eastAsia="黑体" w:cs="仿宋_GB2312"/>
          <w:kern w:val="0"/>
          <w:sz w:val="32"/>
          <w:szCs w:val="32"/>
          <w:lang w:bidi="ar-SA"/>
        </w:rPr>
        <w:t>第四部分  名词解释</w:t>
      </w:r>
    </w:p>
    <w:p>
      <w:pPr>
        <w:ind w:firstLine="640"/>
        <w:outlineLvl w:val="1"/>
        <w:rPr>
          <w:rFonts w:hint="eastAsia" w:ascii="仿宋_GB2312" w:eastAsia="仿宋_GB2312"/>
          <w:sz w:val="32"/>
          <w:szCs w:val="32"/>
        </w:rPr>
      </w:pPr>
      <w:r>
        <w:rPr>
          <w:rFonts w:hint="eastAsia" w:ascii="仿宋_GB2312" w:eastAsia="仿宋_GB2312"/>
          <w:sz w:val="32"/>
          <w:szCs w:val="32"/>
        </w:rPr>
        <w:t xml:space="preserve">一、财政拨款收入：指自治区财政部门当年拨付的资金。 </w:t>
      </w:r>
    </w:p>
    <w:p>
      <w:pPr>
        <w:ind w:firstLine="640" w:firstLineChars="200"/>
        <w:rPr>
          <w:rFonts w:hint="eastAsia" w:ascii="仿宋_GB2312" w:eastAsia="仿宋_GB2312"/>
          <w:sz w:val="32"/>
          <w:szCs w:val="32"/>
        </w:rPr>
      </w:pPr>
      <w:r>
        <w:rPr>
          <w:rFonts w:hint="eastAsia" w:ascii="仿宋_GB2312" w:eastAsia="仿宋_GB2312"/>
          <w:sz w:val="32"/>
          <w:szCs w:val="32"/>
        </w:rPr>
        <w:t>二、事业收入：指事业单位开展专业业务活动及辅助活动所取得的收入。</w:t>
      </w:r>
    </w:p>
    <w:p>
      <w:pPr>
        <w:ind w:firstLine="640" w:firstLineChars="200"/>
        <w:rPr>
          <w:rFonts w:hint="eastAsia" w:ascii="仿宋_GB2312" w:eastAsia="仿宋_GB2312"/>
          <w:sz w:val="32"/>
          <w:szCs w:val="32"/>
        </w:rPr>
      </w:pPr>
      <w:r>
        <w:rPr>
          <w:rFonts w:hint="eastAsia" w:ascii="仿宋_GB2312" w:eastAsia="仿宋_GB2312"/>
          <w:sz w:val="32"/>
          <w:szCs w:val="32"/>
        </w:rPr>
        <w:t>三、经营收入：指事业单位在专业业务活动及其辅助活动之外开展非独立核算经营活动取得的收入。</w:t>
      </w:r>
    </w:p>
    <w:p>
      <w:pPr>
        <w:ind w:firstLine="640"/>
        <w:rPr>
          <w:rFonts w:hint="eastAsia" w:ascii="仿宋_GB2312" w:eastAsia="仿宋_GB2312"/>
          <w:sz w:val="32"/>
          <w:szCs w:val="32"/>
        </w:rPr>
      </w:pPr>
      <w:r>
        <w:rPr>
          <w:rFonts w:hint="eastAsia" w:ascii="仿宋_GB2312" w:eastAsia="仿宋_GB2312"/>
          <w:sz w:val="32"/>
          <w:szCs w:val="32"/>
        </w:rPr>
        <w:t>四、其他收入：指除上述“财政拨款收入”“事业收入”“经营收入”等以外的收入。</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五、用事业基金弥补收支差额指事业单位在当年的“财政拨款收入”“事业收入”“经营收入”“其他收入”不足以安排当年支出的情况下，使用非财政拨款结余弥补本年度收支缺口的资金。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六、年初结转和结余：指以前年度尚未完成、结转到本年 按有关规定继续使用的资金。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七、结余分配：指事业单位按规定提取的职工福利基金、事业基金和缴纳的所得税，以及建设单位按规定应交回的基本建设竣工项目结余资金。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八、年末结转和结余：指本年度或以前年度预算安排、因客观条件发生变化无法按原计划实施，需要延迟到以后年度按有关规定继续使用的资金。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九、基本支出：指为保障机构正常运转、完成日常工作任务而发生的人员支出和公用支出。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十、项目支出：指在基本支出之外为完成特定行政任务和事业发展目标所发生的支出。 </w:t>
      </w:r>
    </w:p>
    <w:p>
      <w:pPr>
        <w:ind w:firstLine="640"/>
        <w:rPr>
          <w:rFonts w:hint="eastAsia" w:ascii="仿宋_GB2312" w:eastAsia="仿宋_GB2312"/>
          <w:sz w:val="32"/>
          <w:szCs w:val="32"/>
        </w:rPr>
      </w:pPr>
      <w:r>
        <w:rPr>
          <w:rFonts w:hint="eastAsia" w:ascii="仿宋_GB2312" w:eastAsia="仿宋_GB2312"/>
          <w:sz w:val="32"/>
          <w:szCs w:val="32"/>
        </w:rPr>
        <w:t>十一、经营支出：指事业单位在专业业务活动及其辅助活动之外开展非独立核算经营活动发生的支出。</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十二、“三公”经费：纳入自治区财政预决算管理的“三公”经费，是指自治区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rPr>
          <w:rFonts w:hint="eastAsia" w:ascii="仿宋_GB2312" w:eastAsia="仿宋_GB2312"/>
          <w:sz w:val="32"/>
          <w:szCs w:val="32"/>
        </w:rPr>
      </w:pPr>
      <w:r>
        <w:rPr>
          <w:rFonts w:hint="eastAsia" w:ascii="仿宋_GB2312" w:eastAsia="仿宋_GB2312"/>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autoSpaceDE w:val="0"/>
        <w:autoSpaceDN w:val="0"/>
        <w:adjustRightInd w:val="0"/>
        <w:spacing w:line="560" w:lineRule="exact"/>
        <w:jc w:val="left"/>
        <w:rPr>
          <w:rFonts w:hint="eastAsia" w:ascii="黑体" w:eastAsia="黑体" w:cs="仿宋_GB2312"/>
          <w:kern w:val="0"/>
          <w:sz w:val="32"/>
          <w:szCs w:val="32"/>
          <w:lang w:bidi="ar-SA"/>
        </w:rPr>
      </w:pPr>
    </w:p>
    <w:p/>
    <w:sectPr>
      <w:pgSz w:w="11906" w:h="16838"/>
      <w:pgMar w:top="1440" w:right="1797" w:bottom="1440" w:left="1797" w:header="851" w:footer="992" w:gutter="0"/>
      <w:pgNumType w:fmt="decimal"/>
      <w:cols w:space="0" w:num="1"/>
      <w:rtlGutter w:val="0"/>
      <w:docGrid w:type="lines" w:linePitch="32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ArialUnicodeMS">
    <w:altName w:val="宋体"/>
    <w:panose1 w:val="00000000000000000000"/>
    <w:charset w:val="86"/>
    <w:family w:val="auto"/>
    <w:pitch w:val="default"/>
    <w:sig w:usb0="00000000" w:usb1="00000000" w:usb2="00000010" w:usb3="00000000" w:csb0="00040000" w:csb1="00000000"/>
  </w:font>
  <w:font w:name="方正小标宋简体">
    <w:panose1 w:val="02000000000000000000"/>
    <w:charset w:val="86"/>
    <w:family w:val="auto"/>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280"/>
      <w:jc w:val="right"/>
      <w:rPr>
        <w:rFonts w:hint="eastAsia" w:asci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ind w:right="280"/>
                            <w:jc w:val="right"/>
                          </w:pPr>
                          <w:r>
                            <w:rPr>
                              <w:rFonts w:hint="eastAsia" w:ascii="宋体"/>
                              <w:sz w:val="28"/>
                              <w:szCs w:val="28"/>
                            </w:rPr>
                            <w:t>—</w:t>
                          </w:r>
                          <w:r>
                            <w:rPr>
                              <w:rFonts w:hint="eastAsia" w:ascii="宋体"/>
                              <w:sz w:val="28"/>
                              <w:szCs w:val="28"/>
                            </w:rPr>
                            <w:fldChar w:fldCharType="begin"/>
                          </w:r>
                          <w:r>
                            <w:rPr>
                              <w:rFonts w:hint="eastAsia" w:ascii="宋体"/>
                              <w:sz w:val="28"/>
                              <w:szCs w:val="28"/>
                            </w:rPr>
                            <w:instrText xml:space="preserve">PAGE   \* MERGEFORMAT</w:instrText>
                          </w:r>
                          <w:r>
                            <w:rPr>
                              <w:rFonts w:hint="eastAsia" w:ascii="宋体"/>
                              <w:sz w:val="28"/>
                              <w:szCs w:val="28"/>
                            </w:rPr>
                            <w:fldChar w:fldCharType="separate"/>
                          </w:r>
                          <w:r>
                            <w:rPr>
                              <w:rFonts w:hint="eastAsia" w:ascii="宋体"/>
                              <w:sz w:val="28"/>
                              <w:szCs w:val="28"/>
                              <w:lang w:val="zh-CN"/>
                            </w:rPr>
                            <w:t>11</w:t>
                          </w:r>
                          <w:r>
                            <w:rPr>
                              <w:rFonts w:hint="eastAsia" w:ascii="宋体"/>
                              <w:sz w:val="28"/>
                              <w:szCs w:val="28"/>
                            </w:rPr>
                            <w:fldChar w:fldCharType="end"/>
                          </w:r>
                          <w:r>
                            <w:rPr>
                              <w:rFonts w:hint="eastAsia" w:ascii="宋体"/>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ind w:right="280"/>
                      <w:jc w:val="right"/>
                    </w:pPr>
                    <w:r>
                      <w:rPr>
                        <w:rFonts w:hint="eastAsia" w:ascii="宋体"/>
                        <w:sz w:val="28"/>
                        <w:szCs w:val="28"/>
                      </w:rPr>
                      <w:t>—</w:t>
                    </w:r>
                    <w:r>
                      <w:rPr>
                        <w:rFonts w:hint="eastAsia" w:ascii="宋体"/>
                        <w:sz w:val="28"/>
                        <w:szCs w:val="28"/>
                      </w:rPr>
                      <w:fldChar w:fldCharType="begin"/>
                    </w:r>
                    <w:r>
                      <w:rPr>
                        <w:rFonts w:hint="eastAsia" w:ascii="宋体"/>
                        <w:sz w:val="28"/>
                        <w:szCs w:val="28"/>
                      </w:rPr>
                      <w:instrText xml:space="preserve">PAGE   \* MERGEFORMAT</w:instrText>
                    </w:r>
                    <w:r>
                      <w:rPr>
                        <w:rFonts w:hint="eastAsia" w:ascii="宋体"/>
                        <w:sz w:val="28"/>
                        <w:szCs w:val="28"/>
                      </w:rPr>
                      <w:fldChar w:fldCharType="separate"/>
                    </w:r>
                    <w:r>
                      <w:rPr>
                        <w:rFonts w:hint="eastAsia" w:ascii="宋体"/>
                        <w:sz w:val="28"/>
                        <w:szCs w:val="28"/>
                        <w:lang w:val="zh-CN"/>
                      </w:rPr>
                      <w:t>11</w:t>
                    </w:r>
                    <w:r>
                      <w:rPr>
                        <w:rFonts w:hint="eastAsia" w:ascii="宋体"/>
                        <w:sz w:val="28"/>
                        <w:szCs w:val="28"/>
                      </w:rPr>
                      <w:fldChar w:fldCharType="end"/>
                    </w:r>
                    <w:r>
                      <w:rPr>
                        <w:rFonts w:hint="eastAsia" w:ascii="宋体"/>
                        <w:sz w:val="28"/>
                        <w:szCs w:val="28"/>
                      </w:rPr>
                      <w:t>—</w:t>
                    </w:r>
                  </w:p>
                </w:txbxContent>
              </v:textbox>
            </v:shape>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420" w:firstLineChars="150"/>
      <w:rPr>
        <w:rFonts w:hint="eastAsia" w:ascii="宋体"/>
        <w:sz w:val="28"/>
        <w:szCs w:val="28"/>
      </w:rPr>
    </w:pPr>
    <w:r>
      <w:rPr>
        <w:rFonts w:hint="eastAsia" w:ascii="宋体"/>
        <w:sz w:val="28"/>
        <w:szCs w:val="28"/>
      </w:rPr>
      <w:t>—</w:t>
    </w:r>
    <w:r>
      <w:rPr>
        <w:rFonts w:hint="eastAsia" w:ascii="宋体"/>
        <w:sz w:val="28"/>
        <w:szCs w:val="28"/>
      </w:rPr>
      <w:fldChar w:fldCharType="begin"/>
    </w:r>
    <w:r>
      <w:rPr>
        <w:rFonts w:hint="eastAsia" w:ascii="宋体"/>
        <w:sz w:val="28"/>
        <w:szCs w:val="28"/>
      </w:rPr>
      <w:instrText xml:space="preserve">PAGE   \* MERGEFORMAT</w:instrText>
    </w:r>
    <w:r>
      <w:rPr>
        <w:rFonts w:hint="eastAsia" w:ascii="宋体"/>
        <w:sz w:val="28"/>
        <w:szCs w:val="28"/>
      </w:rPr>
      <w:fldChar w:fldCharType="separate"/>
    </w:r>
    <w:r>
      <w:rPr>
        <w:rFonts w:hint="eastAsia" w:ascii="宋体"/>
        <w:sz w:val="28"/>
        <w:szCs w:val="28"/>
        <w:lang w:val="zh-CN"/>
      </w:rPr>
      <w:t>12</w:t>
    </w:r>
    <w:r>
      <w:rPr>
        <w:rFonts w:hint="eastAsia" w:ascii="宋体"/>
        <w:sz w:val="28"/>
        <w:szCs w:val="28"/>
      </w:rPr>
      <w:fldChar w:fldCharType="end"/>
    </w:r>
    <w:r>
      <w:rPr>
        <w:rFonts w:hint="eastAsia" w:ascii="宋体"/>
        <w:sz w:val="28"/>
        <w:szCs w:val="28"/>
      </w:rPr>
      <w:t>—</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62"/>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RhMTk2MzRkYTAwMDMxN2JiODE0NzFjZThlNDY2ZDEifQ=="/>
  </w:docVars>
  <w:rsids>
    <w:rsidRoot w:val="00172A27"/>
    <w:rsid w:val="012B01B6"/>
    <w:rsid w:val="01AF70E0"/>
    <w:rsid w:val="0715091D"/>
    <w:rsid w:val="092C47E1"/>
    <w:rsid w:val="0943390D"/>
    <w:rsid w:val="0C7E43FB"/>
    <w:rsid w:val="11C02221"/>
    <w:rsid w:val="19520BF4"/>
    <w:rsid w:val="1AD5616C"/>
    <w:rsid w:val="1B2B0B38"/>
    <w:rsid w:val="1B3214DE"/>
    <w:rsid w:val="1EBD62E3"/>
    <w:rsid w:val="1F4F173C"/>
    <w:rsid w:val="28435DEE"/>
    <w:rsid w:val="2F196863"/>
    <w:rsid w:val="3C1B4FCB"/>
    <w:rsid w:val="41B80E69"/>
    <w:rsid w:val="41EC42E4"/>
    <w:rsid w:val="4359067E"/>
    <w:rsid w:val="45F83209"/>
    <w:rsid w:val="5B5C0842"/>
    <w:rsid w:val="5BAC50B4"/>
    <w:rsid w:val="60A064E2"/>
    <w:rsid w:val="6226204C"/>
    <w:rsid w:val="69725E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8210</Words>
  <Characters>12713</Characters>
  <Lines>0</Lines>
  <Paragraphs>0</Paragraphs>
  <TotalTime>72</TotalTime>
  <ScaleCrop>false</ScaleCrop>
  <LinksUpToDate>false</LinksUpToDate>
  <CharactersWithSpaces>13467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2021-08-25T02:01:00Z</dcterms:created>
  <dc:creator>Administrator</dc:creator>
  <cp:lastModifiedBy>茅十八</cp:lastModifiedBy>
  <cp:lastPrinted>2021-08-26T00:12:00Z</cp:lastPrinted>
  <dcterms:modified xsi:type="dcterms:W3CDTF">2022-08-30T06:21:05Z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B8F92B7D0F684E3CB7BDB6F1FB544F54</vt:lpwstr>
  </property>
</Properties>
</file>