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广西壮族自治区卫生健康委员会自筹经费</w:t>
      </w:r>
    </w:p>
    <w:p>
      <w:pPr>
        <w:spacing w:line="56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科研课题申报材料填报指引</w:t>
      </w:r>
    </w:p>
    <w:p>
      <w:pPr>
        <w:spacing w:line="560" w:lineRule="exact"/>
        <w:rPr>
          <w:rFonts w:hint="eastAsia" w:ascii="黑体" w:eastAsia="黑体" w:cs="黑体"/>
          <w:b/>
          <w:bCs/>
          <w:sz w:val="36"/>
          <w:szCs w:val="36"/>
        </w:rPr>
      </w:pPr>
    </w:p>
    <w:p>
      <w:pPr>
        <w:spacing w:line="600" w:lineRule="exact"/>
        <w:rPr>
          <w:rFonts w:hint="eastAsia" w:ascii="方正小标宋简体" w:eastAsia="方正小标宋简体"/>
          <w:b/>
          <w:bCs/>
          <w:sz w:val="32"/>
          <w:szCs w:val="32"/>
        </w:rPr>
      </w:pPr>
      <w:r>
        <w:rPr>
          <w:rFonts w:hint="eastAsia" w:ascii="方正小标宋简体" w:eastAsia="方正小标宋简体"/>
          <w:b/>
          <w:bCs/>
          <w:sz w:val="32"/>
          <w:szCs w:val="32"/>
        </w:rPr>
        <w:t>一</w:t>
      </w:r>
      <w:r>
        <w:rPr>
          <w:rFonts w:hint="eastAsia" w:ascii="方正小标宋简体" w:eastAsia="方正小标宋简体"/>
          <w:b/>
          <w:bCs/>
          <w:sz w:val="32"/>
          <w:szCs w:val="32"/>
          <w:lang w:eastAsia="zh-CN"/>
        </w:rPr>
        <w:t>、</w:t>
      </w:r>
      <w:r>
        <w:rPr>
          <w:rFonts w:hint="eastAsia" w:ascii="方正小标宋简体" w:eastAsia="方正小标宋简体"/>
          <w:b/>
          <w:bCs/>
          <w:sz w:val="32"/>
          <w:szCs w:val="32"/>
        </w:rPr>
        <w:t>课题申报书（合同书）：</w:t>
      </w:r>
    </w:p>
    <w:p>
      <w:pPr>
        <w:spacing w:line="560" w:lineRule="exact"/>
        <w:ind w:firstLine="643" w:firstLineChars="200"/>
        <w:rPr>
          <w:rFonts w:ascii="仿宋" w:eastAsia="仿宋" w:cs="仿宋"/>
          <w:b/>
          <w:bCs/>
          <w:sz w:val="32"/>
          <w:szCs w:val="32"/>
        </w:rPr>
      </w:pPr>
      <w:r>
        <w:rPr>
          <w:rFonts w:hint="eastAsia" w:ascii="仿宋" w:eastAsia="仿宋" w:cs="仿宋"/>
          <w:b/>
          <w:bCs/>
          <w:sz w:val="32"/>
          <w:szCs w:val="32"/>
          <w:lang w:val="en-US" w:eastAsia="zh-CN"/>
        </w:rPr>
        <w:t>1.</w:t>
      </w:r>
      <w:r>
        <w:rPr>
          <w:rFonts w:hint="eastAsia" w:ascii="仿宋" w:eastAsia="仿宋" w:cs="仿宋"/>
          <w:b/>
          <w:bCs/>
          <w:sz w:val="32"/>
          <w:szCs w:val="32"/>
        </w:rPr>
        <w:t>首页</w:t>
      </w:r>
    </w:p>
    <w:p>
      <w:pPr>
        <w:ind w:firstLine="422" w:firstLineChars="150"/>
        <w:rPr>
          <w:rFonts w:hint="eastAsia" w:ascii="宋体" w:eastAsia="宋体" w:cs="宋体"/>
          <w:sz w:val="28"/>
          <w:szCs w:val="28"/>
          <w:lang w:val="en-US" w:eastAsia="zh-CN"/>
        </w:rPr>
      </w:pPr>
      <w:r>
        <w:rPr>
          <w:rFonts w:hint="eastAsia" w:ascii="仿宋" w:eastAsia="仿宋" w:cs="仿宋"/>
          <w:b/>
          <w:bCs/>
          <w:color w:val="000000"/>
          <w:sz w:val="28"/>
          <w:szCs w:val="28"/>
        </w:rPr>
        <w:t>《申请类别》</w:t>
      </w:r>
      <w:r>
        <w:rPr>
          <w:rFonts w:hint="eastAsia" w:ascii="仿宋" w:eastAsia="仿宋" w:cs="仿宋"/>
          <w:color w:val="000000"/>
          <w:sz w:val="28"/>
          <w:szCs w:val="28"/>
        </w:rPr>
        <w:t>：计划课题、青年基金</w:t>
      </w:r>
      <w:r>
        <w:rPr>
          <w:rFonts w:hint="eastAsia" w:ascii="仿宋" w:eastAsia="仿宋" w:cs="仿宋"/>
          <w:color w:val="000000"/>
          <w:sz w:val="28"/>
          <w:szCs w:val="28"/>
          <w:lang w:eastAsia="zh-CN"/>
        </w:rPr>
        <w:t>、</w:t>
      </w:r>
      <w:r>
        <w:rPr>
          <w:rFonts w:hint="eastAsia" w:ascii="仿宋" w:eastAsia="仿宋" w:cs="仿宋"/>
          <w:color w:val="000000"/>
          <w:sz w:val="28"/>
          <w:szCs w:val="28"/>
        </w:rPr>
        <w:t>订单定向全科医</w:t>
      </w:r>
      <w:r>
        <w:rPr>
          <w:rFonts w:hint="eastAsia" w:ascii="仿宋" w:eastAsia="仿宋" w:cs="仿宋"/>
          <w:color w:val="000000"/>
          <w:sz w:val="28"/>
          <w:szCs w:val="28"/>
          <w:lang w:eastAsia="zh-CN"/>
        </w:rPr>
        <w:t>生</w:t>
      </w:r>
      <w:r>
        <w:rPr>
          <w:rFonts w:hint="eastAsia" w:ascii="仿宋" w:eastAsia="仿宋" w:cs="仿宋"/>
          <w:color w:val="000000"/>
          <w:sz w:val="28"/>
          <w:szCs w:val="28"/>
        </w:rPr>
        <w:t>课题，请将相应的</w:t>
      </w:r>
      <w:r>
        <w:rPr>
          <w:rFonts w:hint="eastAsia" w:ascii="仿宋" w:eastAsia="仿宋" w:cs="仿宋"/>
          <w:b/>
          <w:bCs/>
          <w:color w:val="000000"/>
          <w:sz w:val="28"/>
          <w:szCs w:val="28"/>
        </w:rPr>
        <w:t>框选</w:t>
      </w:r>
      <w:r>
        <w:rPr>
          <w:rFonts w:hint="eastAsia" w:ascii="仿宋" w:eastAsia="仿宋" w:cs="仿宋"/>
          <w:color w:val="000000"/>
          <w:sz w:val="28"/>
          <w:szCs w:val="28"/>
        </w:rPr>
        <w:t>或者在相应文字下</w:t>
      </w:r>
      <w:r>
        <w:rPr>
          <w:rFonts w:hint="eastAsia" w:ascii="仿宋" w:eastAsia="仿宋" w:cs="仿宋"/>
          <w:b/>
          <w:bCs/>
          <w:color w:val="000000"/>
          <w:sz w:val="28"/>
          <w:szCs w:val="28"/>
        </w:rPr>
        <w:t>打</w:t>
      </w:r>
      <w:r>
        <w:rPr>
          <w:rFonts w:hint="eastAsia" w:ascii="仿宋" w:eastAsia="仿宋" w:cs="仿宋"/>
          <w:color w:val="000000"/>
          <w:sz w:val="28"/>
          <w:szCs w:val="28"/>
        </w:rPr>
        <w:t>“</w:t>
      </w:r>
      <w:r>
        <w:rPr>
          <w:rFonts w:hint="eastAsia" w:ascii="仿宋" w:eastAsia="仿宋" w:cs="仿宋"/>
          <w:b/>
          <w:bCs/>
          <w:color w:val="000000"/>
          <w:sz w:val="28"/>
          <w:szCs w:val="28"/>
        </w:rPr>
        <w:t>√</w:t>
      </w:r>
      <w:r>
        <w:rPr>
          <w:rFonts w:hint="eastAsia" w:ascii="仿宋" w:eastAsia="仿宋" w:cs="仿宋"/>
          <w:color w:val="000000"/>
          <w:sz w:val="28"/>
          <w:szCs w:val="28"/>
        </w:rPr>
        <w:t>”</w:t>
      </w:r>
      <w:r>
        <w:rPr>
          <w:rFonts w:hint="eastAsia" w:ascii="仿宋" w:eastAsia="仿宋" w:cs="仿宋"/>
          <w:color w:val="000000"/>
          <w:sz w:val="28"/>
          <w:szCs w:val="28"/>
          <w:lang w:eastAsia="zh-CN"/>
        </w:rPr>
        <w:t>，</w:t>
      </w:r>
      <w:r>
        <w:rPr>
          <w:rFonts w:hint="eastAsia" w:ascii="仿宋" w:eastAsia="仿宋" w:cs="仿宋"/>
          <w:color w:val="000000"/>
          <w:sz w:val="28"/>
          <w:szCs w:val="28"/>
          <w:lang w:val="en-US" w:eastAsia="zh-CN"/>
        </w:rPr>
        <w:t>不需要删除其中一项。（青年基金指：35周岁以下，具有硕士学及以上学位，还未取得中级职称的申报者。）</w:t>
      </w:r>
    </w:p>
    <w:p>
      <w:pPr>
        <w:spacing w:line="560" w:lineRule="exact"/>
        <w:ind w:firstLine="422" w:firstLineChars="150"/>
        <w:rPr>
          <w:rFonts w:hint="eastAsia" w:ascii="仿宋" w:eastAsia="仿宋" w:cs="仿宋"/>
          <w:color w:val="000000"/>
          <w:spacing w:val="-4"/>
          <w:sz w:val="28"/>
          <w:szCs w:val="28"/>
        </w:rPr>
      </w:pPr>
      <w:r>
        <w:rPr>
          <w:rFonts w:hint="eastAsia" w:ascii="仿宋" w:eastAsia="仿宋" w:cs="仿宋"/>
          <w:b/>
          <w:bCs/>
          <w:color w:val="000000"/>
          <w:sz w:val="28"/>
          <w:szCs w:val="28"/>
        </w:rPr>
        <w:t>《课题名称》</w:t>
      </w:r>
      <w:r>
        <w:rPr>
          <w:rFonts w:hint="eastAsia" w:ascii="仿宋" w:eastAsia="仿宋" w:cs="仿宋"/>
          <w:color w:val="000000"/>
          <w:sz w:val="28"/>
          <w:szCs w:val="28"/>
        </w:rPr>
        <w:t>：填写申报课题的名称（由申报者自定），要突出课题的主题和特性，文字简单、明确，不能有标点符号，字数</w:t>
      </w:r>
      <w:r>
        <w:rPr>
          <w:rFonts w:hint="eastAsia" w:ascii="仿宋" w:eastAsia="仿宋" w:cs="仿宋"/>
          <w:color w:val="000000"/>
          <w:spacing w:val="-4"/>
          <w:sz w:val="28"/>
          <w:szCs w:val="28"/>
        </w:rPr>
        <w:t>最多不超过</w:t>
      </w:r>
      <w:r>
        <w:rPr>
          <w:rFonts w:hint="eastAsia" w:ascii="仿宋" w:eastAsia="仿宋" w:cs="仿宋"/>
          <w:b/>
          <w:bCs/>
          <w:color w:val="000000"/>
          <w:spacing w:val="-4"/>
          <w:sz w:val="28"/>
          <w:szCs w:val="28"/>
        </w:rPr>
        <w:t>35</w:t>
      </w:r>
      <w:r>
        <w:rPr>
          <w:rFonts w:hint="eastAsia" w:ascii="仿宋" w:eastAsia="仿宋" w:cs="仿宋"/>
          <w:color w:val="000000"/>
          <w:spacing w:val="-4"/>
          <w:sz w:val="28"/>
          <w:szCs w:val="28"/>
        </w:rPr>
        <w:t>个汉字。</w:t>
      </w:r>
    </w:p>
    <w:p>
      <w:pPr>
        <w:spacing w:line="560" w:lineRule="exact"/>
        <w:ind w:firstLine="410" w:firstLineChars="150"/>
        <w:rPr>
          <w:rFonts w:ascii="仿宋" w:eastAsia="仿宋" w:cs="仿宋"/>
          <w:color w:val="000000"/>
          <w:spacing w:val="-4"/>
          <w:sz w:val="28"/>
          <w:szCs w:val="28"/>
          <w:lang w:val="en-US" w:eastAsia="zh-CN"/>
        </w:rPr>
      </w:pPr>
      <w:r>
        <w:rPr>
          <w:rFonts w:hint="eastAsia" w:ascii="仿宋" w:eastAsia="仿宋" w:cs="仿宋"/>
          <w:b/>
          <w:bCs/>
          <w:color w:val="000000"/>
          <w:spacing w:val="-4"/>
          <w:sz w:val="28"/>
          <w:szCs w:val="28"/>
          <w:lang w:eastAsia="zh-CN"/>
        </w:rPr>
        <w:t>《</w:t>
      </w:r>
      <w:r>
        <w:rPr>
          <w:rFonts w:hint="eastAsia" w:ascii="仿宋" w:eastAsia="仿宋" w:cs="仿宋"/>
          <w:b/>
          <w:bCs/>
          <w:color w:val="000000"/>
          <w:spacing w:val="-4"/>
          <w:sz w:val="28"/>
          <w:szCs w:val="28"/>
          <w:lang w:val="en-US" w:eastAsia="zh-CN"/>
        </w:rPr>
        <w:t>协作单位</w:t>
      </w:r>
      <w:r>
        <w:rPr>
          <w:rFonts w:hint="eastAsia" w:ascii="仿宋" w:eastAsia="仿宋" w:cs="仿宋"/>
          <w:b/>
          <w:bCs/>
          <w:color w:val="000000"/>
          <w:spacing w:val="-4"/>
          <w:sz w:val="28"/>
          <w:szCs w:val="28"/>
          <w:lang w:eastAsia="zh-CN"/>
        </w:rPr>
        <w:t>》：</w:t>
      </w:r>
      <w:r>
        <w:rPr>
          <w:rFonts w:hint="eastAsia" w:ascii="仿宋" w:eastAsia="仿宋" w:cs="仿宋"/>
          <w:color w:val="000000"/>
          <w:spacing w:val="-4"/>
          <w:sz w:val="28"/>
          <w:szCs w:val="28"/>
          <w:lang w:val="en-US" w:eastAsia="zh-CN"/>
        </w:rPr>
        <w:t>最多不能超过</w:t>
      </w:r>
      <w:r>
        <w:rPr>
          <w:rFonts w:hint="eastAsia" w:ascii="仿宋" w:eastAsia="仿宋" w:cs="仿宋"/>
          <w:b/>
          <w:bCs/>
          <w:color w:val="000000"/>
          <w:spacing w:val="-4"/>
          <w:sz w:val="28"/>
          <w:szCs w:val="28"/>
          <w:lang w:val="en-US" w:eastAsia="zh-CN"/>
        </w:rPr>
        <w:t>2</w:t>
      </w:r>
      <w:r>
        <w:rPr>
          <w:rFonts w:hint="eastAsia" w:ascii="仿宋" w:eastAsia="仿宋" w:cs="仿宋"/>
          <w:color w:val="000000"/>
          <w:spacing w:val="-4"/>
          <w:sz w:val="28"/>
          <w:szCs w:val="28"/>
          <w:lang w:val="en-US" w:eastAsia="zh-CN"/>
        </w:rPr>
        <w:t>个单位。</w:t>
      </w:r>
    </w:p>
    <w:p>
      <w:pPr>
        <w:spacing w:line="560" w:lineRule="exact"/>
        <w:ind w:firstLine="422" w:firstLineChars="150"/>
        <w:rPr>
          <w:rFonts w:hint="eastAsia" w:ascii="仿宋" w:eastAsia="仿宋" w:cs="仿宋"/>
          <w:color w:val="000000"/>
          <w:sz w:val="28"/>
          <w:szCs w:val="28"/>
        </w:rPr>
      </w:pPr>
      <w:r>
        <w:rPr>
          <w:rFonts w:hint="eastAsia" w:ascii="仿宋" w:eastAsia="仿宋" w:cs="仿宋"/>
          <w:b/>
          <w:bCs/>
          <w:color w:val="000000"/>
          <w:sz w:val="28"/>
          <w:szCs w:val="28"/>
        </w:rPr>
        <w:t>《推荐单位》</w:t>
      </w:r>
      <w:r>
        <w:rPr>
          <w:rFonts w:hint="eastAsia" w:ascii="仿宋" w:eastAsia="仿宋" w:cs="仿宋"/>
          <w:color w:val="000000"/>
          <w:sz w:val="28"/>
          <w:szCs w:val="28"/>
        </w:rPr>
        <w:t>：为课题申报单位所在地的地级市卫生健康委，区直有关医疗卫生机构</w:t>
      </w:r>
      <w:r>
        <w:rPr>
          <w:rFonts w:hint="eastAsia" w:ascii="仿宋" w:eastAsia="仿宋" w:cs="仿宋"/>
          <w:b/>
          <w:bCs/>
          <w:color w:val="000000"/>
          <w:sz w:val="28"/>
          <w:szCs w:val="28"/>
        </w:rPr>
        <w:t>不用填写</w:t>
      </w:r>
      <w:r>
        <w:rPr>
          <w:rFonts w:hint="eastAsia" w:ascii="仿宋" w:eastAsia="仿宋" w:cs="仿宋"/>
          <w:color w:val="000000"/>
          <w:sz w:val="28"/>
          <w:szCs w:val="28"/>
        </w:rPr>
        <w:t>推荐单位</w:t>
      </w:r>
      <w:r>
        <w:rPr>
          <w:rFonts w:hint="eastAsia" w:ascii="仿宋" w:eastAsia="仿宋" w:cs="仿宋"/>
          <w:color w:val="000000"/>
          <w:sz w:val="28"/>
          <w:szCs w:val="28"/>
          <w:lang w:eastAsia="zh-CN"/>
        </w:rPr>
        <w:t>，</w:t>
      </w:r>
      <w:r>
        <w:rPr>
          <w:rFonts w:hint="eastAsia" w:ascii="仿宋" w:eastAsia="仿宋" w:cs="仿宋"/>
          <w:b/>
          <w:bCs/>
          <w:color w:val="000000"/>
          <w:sz w:val="28"/>
          <w:szCs w:val="28"/>
          <w:lang w:val="en-US" w:eastAsia="zh-CN"/>
        </w:rPr>
        <w:t>留空</w:t>
      </w:r>
      <w:r>
        <w:rPr>
          <w:rFonts w:hint="eastAsia" w:ascii="仿宋" w:eastAsia="仿宋" w:cs="仿宋"/>
          <w:color w:val="000000"/>
          <w:sz w:val="28"/>
          <w:szCs w:val="28"/>
        </w:rPr>
        <w:t>。</w:t>
      </w:r>
    </w:p>
    <w:p>
      <w:pPr>
        <w:spacing w:line="560" w:lineRule="exact"/>
        <w:ind w:firstLine="422" w:firstLineChars="150"/>
        <w:rPr>
          <w:rFonts w:hint="eastAsia" w:ascii="仿宋" w:eastAsia="仿宋" w:cs="仿宋"/>
          <w:b w:val="0"/>
          <w:bCs w:val="0"/>
          <w:color w:val="000000"/>
          <w:sz w:val="28"/>
          <w:szCs w:val="28"/>
          <w:lang w:val="en-US" w:eastAsia="zh-CN"/>
        </w:rPr>
      </w:pPr>
      <w:r>
        <w:rPr>
          <w:rFonts w:hint="eastAsia" w:ascii="仿宋" w:eastAsia="仿宋" w:cs="仿宋"/>
          <w:b/>
          <w:bCs/>
          <w:color w:val="000000"/>
          <w:sz w:val="28"/>
          <w:szCs w:val="28"/>
          <w:lang w:val="en-US" w:eastAsia="zh-CN"/>
        </w:rPr>
        <w:t>《计划周期》：</w:t>
      </w:r>
      <w:r>
        <w:rPr>
          <w:rFonts w:hint="eastAsia" w:ascii="仿宋" w:eastAsia="仿宋" w:cs="仿宋"/>
          <w:b w:val="0"/>
          <w:bCs w:val="0"/>
          <w:color w:val="000000"/>
          <w:sz w:val="28"/>
          <w:szCs w:val="28"/>
          <w:lang w:val="en-US" w:eastAsia="zh-CN"/>
        </w:rPr>
        <w:t>统一填写2022年7月起至2025年6月，无需更改。</w:t>
      </w:r>
    </w:p>
    <w:p>
      <w:pPr>
        <w:spacing w:line="560" w:lineRule="exact"/>
        <w:ind w:left="0" w:firstLine="422" w:firstLineChars="150"/>
        <w:rPr>
          <w:rFonts w:hint="eastAsia" w:ascii="仿宋" w:eastAsia="仿宋" w:cs="仿宋"/>
          <w:b w:val="0"/>
          <w:bCs w:val="0"/>
          <w:color w:val="000000"/>
          <w:sz w:val="28"/>
          <w:szCs w:val="28"/>
          <w:lang w:val="en-US" w:eastAsia="zh-CN"/>
        </w:rPr>
      </w:pPr>
      <w:r>
        <w:rPr>
          <w:rFonts w:hint="eastAsia" w:ascii="仿宋" w:eastAsia="仿宋" w:cs="仿宋"/>
          <w:b/>
          <w:bCs/>
          <w:color w:val="000000"/>
          <w:sz w:val="28"/>
          <w:szCs w:val="28"/>
          <w:lang w:val="en-US" w:eastAsia="zh-CN"/>
        </w:rPr>
        <w:t>《申请日期》：</w:t>
      </w:r>
      <w:r>
        <w:rPr>
          <w:rFonts w:hint="eastAsia" w:ascii="仿宋" w:eastAsia="仿宋" w:cs="仿宋"/>
          <w:b w:val="0"/>
          <w:bCs w:val="0"/>
          <w:color w:val="000000"/>
          <w:sz w:val="28"/>
          <w:szCs w:val="28"/>
          <w:lang w:val="en-US" w:eastAsia="zh-CN"/>
        </w:rPr>
        <w:t>根据实际情况填写。</w:t>
      </w:r>
    </w:p>
    <w:p>
      <w:pPr>
        <w:spacing w:line="560" w:lineRule="exact"/>
        <w:ind w:firstLine="643" w:firstLineChars="200"/>
        <w:rPr>
          <w:rFonts w:hint="eastAsia" w:ascii="仿宋" w:eastAsia="仿宋" w:cs="仿宋"/>
          <w:b/>
          <w:bCs/>
          <w:color w:val="000000"/>
          <w:sz w:val="32"/>
          <w:szCs w:val="32"/>
        </w:rPr>
      </w:pPr>
      <w:r>
        <w:rPr>
          <w:rFonts w:hint="eastAsia" w:ascii="仿宋" w:eastAsia="仿宋" w:cs="仿宋"/>
          <w:b/>
          <w:bCs/>
          <w:color w:val="000000"/>
          <w:sz w:val="32"/>
          <w:szCs w:val="32"/>
          <w:lang w:val="en-US" w:eastAsia="zh-CN"/>
        </w:rPr>
        <w:t>2.</w:t>
      </w:r>
      <w:r>
        <w:rPr>
          <w:rFonts w:hint="eastAsia" w:ascii="仿宋" w:eastAsia="仿宋" w:cs="仿宋"/>
          <w:b/>
          <w:bCs/>
          <w:color w:val="000000"/>
          <w:sz w:val="32"/>
          <w:szCs w:val="32"/>
        </w:rPr>
        <w:t>简表</w:t>
      </w:r>
    </w:p>
    <w:p>
      <w:pPr>
        <w:spacing w:line="560" w:lineRule="exact"/>
        <w:ind w:firstLine="562" w:firstLineChars="200"/>
        <w:rPr>
          <w:rFonts w:ascii="仿宋" w:eastAsia="仿宋" w:cs="仿宋"/>
          <w:color w:val="000000"/>
          <w:sz w:val="28"/>
          <w:szCs w:val="28"/>
        </w:rPr>
      </w:pPr>
      <w:r>
        <w:rPr>
          <w:rFonts w:hint="eastAsia" w:ascii="仿宋" w:eastAsia="仿宋" w:cs="仿宋"/>
          <w:b/>
          <w:bCs/>
          <w:color w:val="000000"/>
          <w:sz w:val="28"/>
          <w:szCs w:val="28"/>
        </w:rPr>
        <w:t>《简表》</w:t>
      </w:r>
      <w:r>
        <w:rPr>
          <w:rFonts w:hint="eastAsia" w:ascii="仿宋" w:eastAsia="仿宋" w:cs="仿宋"/>
          <w:color w:val="000000"/>
          <w:sz w:val="28"/>
          <w:szCs w:val="28"/>
        </w:rPr>
        <w:t>：凡选择性栏目，请将相应的提示符</w:t>
      </w:r>
      <w:r>
        <w:rPr>
          <w:rFonts w:hint="eastAsia" w:ascii="仿宋" w:eastAsia="仿宋" w:cs="仿宋"/>
          <w:b/>
          <w:bCs/>
          <w:color w:val="000000"/>
          <w:sz w:val="28"/>
          <w:szCs w:val="28"/>
        </w:rPr>
        <w:t>框选</w:t>
      </w:r>
      <w:r>
        <w:rPr>
          <w:rFonts w:hint="eastAsia" w:ascii="仿宋" w:eastAsia="仿宋" w:cs="仿宋"/>
          <w:color w:val="000000"/>
          <w:sz w:val="28"/>
          <w:szCs w:val="28"/>
        </w:rPr>
        <w:t>或者相应字母及文字</w:t>
      </w:r>
      <w:r>
        <w:rPr>
          <w:rFonts w:hint="eastAsia" w:ascii="仿宋" w:eastAsia="仿宋" w:cs="仿宋"/>
          <w:b/>
          <w:bCs/>
          <w:color w:val="000000"/>
          <w:sz w:val="28"/>
          <w:szCs w:val="28"/>
        </w:rPr>
        <w:t>打√</w:t>
      </w:r>
      <w:r>
        <w:rPr>
          <w:rFonts w:hint="eastAsia" w:ascii="仿宋" w:eastAsia="仿宋" w:cs="仿宋"/>
          <w:color w:val="000000"/>
          <w:sz w:val="28"/>
          <w:szCs w:val="28"/>
        </w:rPr>
        <w:t>，如学位、是否留学、</w:t>
      </w:r>
      <w:r>
        <w:rPr>
          <w:rFonts w:hint="eastAsia" w:ascii="仿宋" w:eastAsia="仿宋" w:cs="仿宋"/>
          <w:color w:val="000000"/>
          <w:sz w:val="28"/>
          <w:szCs w:val="28"/>
          <w:bdr w:val="single" w:color="auto" w:sz="4" w:space="0"/>
        </w:rPr>
        <w:t xml:space="preserve"> A </w:t>
      </w:r>
      <w:r>
        <w:rPr>
          <w:rFonts w:hint="eastAsia" w:ascii="仿宋" w:eastAsia="仿宋" w:cs="仿宋"/>
          <w:color w:val="000000"/>
          <w:sz w:val="28"/>
          <w:szCs w:val="28"/>
        </w:rPr>
        <w:t xml:space="preserve"> 等</w:t>
      </w:r>
      <w:r>
        <w:rPr>
          <w:rFonts w:hint="eastAsia" w:ascii="仿宋" w:eastAsia="仿宋" w:cs="仿宋"/>
          <w:color w:val="000000"/>
          <w:sz w:val="28"/>
          <w:szCs w:val="28"/>
          <w:lang w:eastAsia="zh-CN"/>
        </w:rPr>
        <w:t>，</w:t>
      </w:r>
      <w:r>
        <w:rPr>
          <w:rFonts w:hint="eastAsia" w:ascii="仿宋" w:eastAsia="仿宋" w:cs="仿宋"/>
          <w:color w:val="000000"/>
          <w:sz w:val="28"/>
          <w:szCs w:val="28"/>
          <w:lang w:val="en-US" w:eastAsia="zh-CN"/>
        </w:rPr>
        <w:t>不需要删除其它选项</w:t>
      </w:r>
      <w:r>
        <w:rPr>
          <w:rFonts w:hint="eastAsia" w:ascii="仿宋" w:eastAsia="仿宋" w:cs="仿宋"/>
          <w:color w:val="000000"/>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仿宋" w:eastAsia="仿宋" w:cs="仿宋"/>
          <w:color w:val="000000"/>
          <w:sz w:val="28"/>
          <w:szCs w:val="28"/>
        </w:rPr>
      </w:pPr>
      <w:r>
        <w:rPr>
          <w:rFonts w:hint="eastAsia" w:ascii="仿宋" w:eastAsia="仿宋" w:cs="仿宋"/>
          <w:b/>
          <w:bCs/>
          <w:color w:val="000000"/>
          <w:sz w:val="28"/>
          <w:szCs w:val="28"/>
        </w:rPr>
        <w:t>《所属学科名称》</w:t>
      </w:r>
      <w:r>
        <w:rPr>
          <w:rFonts w:hint="eastAsia" w:ascii="仿宋" w:eastAsia="仿宋" w:cs="仿宋"/>
          <w:color w:val="000000"/>
          <w:sz w:val="28"/>
          <w:szCs w:val="28"/>
        </w:rPr>
        <w:t>：从《广西壮族自治区卫生健康委员会自筹经费科研课题学科（专业）设置》</w:t>
      </w:r>
      <w:r>
        <w:rPr>
          <w:rFonts w:hint="eastAsia" w:ascii="仿宋" w:eastAsia="仿宋" w:cs="仿宋"/>
          <w:color w:val="000000"/>
          <w:sz w:val="28"/>
          <w:szCs w:val="28"/>
          <w:lang w:val="en-US" w:eastAsia="zh-CN"/>
        </w:rPr>
        <w:t>192</w:t>
      </w:r>
      <w:r>
        <w:rPr>
          <w:rFonts w:hint="eastAsia" w:ascii="仿宋" w:eastAsia="仿宋" w:cs="仿宋"/>
          <w:color w:val="000000"/>
          <w:sz w:val="28"/>
          <w:szCs w:val="28"/>
        </w:rPr>
        <w:t>个专业中选择填写，要求填写</w:t>
      </w:r>
      <w:r>
        <w:rPr>
          <w:rFonts w:hint="eastAsia" w:ascii="仿宋" w:eastAsia="仿宋" w:cs="仿宋"/>
          <w:b/>
          <w:bCs/>
          <w:color w:val="000000"/>
          <w:sz w:val="28"/>
          <w:szCs w:val="28"/>
        </w:rPr>
        <w:t>2个</w:t>
      </w:r>
      <w:r>
        <w:rPr>
          <w:rFonts w:hint="eastAsia" w:ascii="仿宋" w:eastAsia="仿宋" w:cs="仿宋"/>
          <w:color w:val="000000"/>
          <w:sz w:val="28"/>
          <w:szCs w:val="28"/>
        </w:rPr>
        <w:t>或者</w:t>
      </w:r>
      <w:r>
        <w:rPr>
          <w:rFonts w:hint="eastAsia" w:ascii="仿宋" w:eastAsia="仿宋" w:cs="仿宋"/>
          <w:b/>
          <w:bCs/>
          <w:color w:val="000000"/>
          <w:sz w:val="28"/>
          <w:szCs w:val="28"/>
        </w:rPr>
        <w:t>3个</w:t>
      </w:r>
      <w:r>
        <w:rPr>
          <w:rFonts w:hint="eastAsia" w:ascii="仿宋" w:eastAsia="仿宋" w:cs="仿宋"/>
          <w:color w:val="000000"/>
          <w:sz w:val="28"/>
          <w:szCs w:val="28"/>
        </w:rPr>
        <w:t>专业，按照学科的主要次序来选。</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仿宋" w:hAnsi="仿宋" w:eastAsia="仿宋" w:cs="仿宋"/>
          <w:b w:val="0"/>
          <w:bCs w:val="0"/>
          <w:color w:val="C00000"/>
          <w:sz w:val="28"/>
          <w:szCs w:val="28"/>
          <w:lang w:val="en-US" w:eastAsia="zh-CN"/>
        </w:rPr>
      </w:pPr>
      <w:r>
        <w:rPr>
          <w:rFonts w:hint="eastAsia" w:ascii="仿宋" w:hAnsi="仿宋" w:eastAsia="仿宋" w:cs="仿宋"/>
          <w:b w:val="0"/>
          <w:bCs w:val="0"/>
          <w:color w:val="C00000"/>
          <w:sz w:val="28"/>
          <w:szCs w:val="28"/>
          <w:lang w:val="en-US" w:eastAsia="zh-CN"/>
        </w:rPr>
        <w:t>学科选取建议：</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仿宋" w:hAnsi="仿宋" w:eastAsia="仿宋" w:cs="仿宋"/>
          <w:color w:val="C00000"/>
          <w:sz w:val="28"/>
          <w:szCs w:val="28"/>
        </w:rPr>
      </w:pPr>
      <w:r>
        <w:rPr>
          <w:rFonts w:hint="eastAsia" w:ascii="仿宋" w:hAnsi="仿宋" w:eastAsia="仿宋" w:cs="仿宋"/>
          <w:color w:val="C00000"/>
          <w:sz w:val="28"/>
          <w:szCs w:val="28"/>
          <w:lang w:eastAsia="zh-CN"/>
        </w:rPr>
        <w:t>（</w:t>
      </w:r>
      <w:r>
        <w:rPr>
          <w:rFonts w:hint="eastAsia" w:ascii="仿宋" w:hAnsi="仿宋" w:eastAsia="仿宋" w:cs="仿宋"/>
          <w:color w:val="C00000"/>
          <w:sz w:val="28"/>
          <w:szCs w:val="28"/>
          <w:lang w:val="en-US" w:eastAsia="zh-CN"/>
        </w:rPr>
        <w:t>1）</w:t>
      </w:r>
      <w:r>
        <w:rPr>
          <w:rFonts w:hint="eastAsia" w:ascii="仿宋" w:hAnsi="仿宋" w:eastAsia="仿宋" w:cs="仿宋"/>
          <w:b w:val="0"/>
          <w:bCs w:val="0"/>
          <w:color w:val="C00000"/>
          <w:sz w:val="28"/>
          <w:szCs w:val="28"/>
          <w:lang w:val="en-US" w:eastAsia="zh-CN"/>
        </w:rPr>
        <w:t>放射科、超声科、心电图等科室的申报人员，学科1选择学科编号44医学影像学（放射诊断学、同位素诊断学、超声诊断学、脑电技术、心电技术），学科2根据项目涉及的学科从通知中的附件4中的192个学科中选择；</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仿宋" w:hAnsi="仿宋" w:eastAsia="仿宋" w:cs="仿宋"/>
          <w:b w:val="0"/>
          <w:bCs w:val="0"/>
          <w:color w:val="C00000"/>
          <w:sz w:val="28"/>
          <w:szCs w:val="28"/>
          <w:lang w:val="en-US" w:eastAsia="zh-CN"/>
        </w:rPr>
      </w:pPr>
      <w:r>
        <w:rPr>
          <w:rFonts w:hint="eastAsia" w:ascii="仿宋" w:hAnsi="仿宋" w:eastAsia="仿宋" w:cs="仿宋"/>
          <w:b w:val="0"/>
          <w:bCs w:val="0"/>
          <w:color w:val="C00000"/>
          <w:sz w:val="28"/>
          <w:szCs w:val="28"/>
          <w:lang w:val="en-US" w:eastAsia="zh-CN"/>
        </w:rPr>
        <w:t>（2）护理的申报人员，学科1选择专科护理学或基础护理学、护理管理学，学科2根据项目涉及的学科从通知中的附件4中的192个学科中选择；</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b w:val="0"/>
          <w:bCs w:val="0"/>
          <w:color w:val="C00000"/>
          <w:sz w:val="28"/>
          <w:szCs w:val="28"/>
          <w:lang w:val="en-US" w:eastAsia="zh-CN"/>
        </w:rPr>
      </w:pPr>
      <w:r>
        <w:rPr>
          <w:rFonts w:hint="eastAsia" w:ascii="仿宋" w:hAnsi="仿宋" w:eastAsia="仿宋" w:cs="仿宋"/>
          <w:b w:val="0"/>
          <w:bCs w:val="0"/>
          <w:color w:val="C00000"/>
          <w:sz w:val="28"/>
          <w:szCs w:val="28"/>
          <w:lang w:val="en-US" w:eastAsia="zh-CN"/>
        </w:rPr>
        <w:t>（3）不建议选择临床医学其他学科、内科学其他学科、外科学其他学科。</w:t>
      </w:r>
    </w:p>
    <w:p>
      <w:pPr>
        <w:spacing w:line="560" w:lineRule="exact"/>
        <w:ind w:firstLine="562" w:firstLineChars="200"/>
        <w:rPr>
          <w:rFonts w:hint="eastAsia" w:ascii="仿宋" w:eastAsia="仿宋" w:cs="仿宋"/>
          <w:color w:val="000000"/>
          <w:sz w:val="28"/>
          <w:szCs w:val="28"/>
          <w:lang w:val="en-US" w:eastAsia="zh-CN"/>
        </w:rPr>
      </w:pPr>
      <w:r>
        <w:rPr>
          <w:rFonts w:hint="eastAsia" w:ascii="仿宋" w:eastAsia="仿宋" w:cs="仿宋"/>
          <w:b/>
          <w:bCs/>
          <w:color w:val="000000"/>
          <w:sz w:val="28"/>
          <w:szCs w:val="28"/>
          <w:lang w:eastAsia="zh-CN"/>
        </w:rPr>
        <w:t>《</w:t>
      </w:r>
      <w:r>
        <w:rPr>
          <w:rFonts w:hint="eastAsia" w:ascii="仿宋" w:eastAsia="仿宋" w:cs="仿宋"/>
          <w:b/>
          <w:bCs/>
          <w:color w:val="000000"/>
          <w:sz w:val="28"/>
          <w:szCs w:val="28"/>
          <w:lang w:val="en-US" w:eastAsia="zh-CN"/>
        </w:rPr>
        <w:t>课题组人员</w:t>
      </w:r>
      <w:r>
        <w:rPr>
          <w:rFonts w:hint="eastAsia" w:ascii="仿宋" w:eastAsia="仿宋" w:cs="仿宋"/>
          <w:b/>
          <w:bCs/>
          <w:color w:val="000000"/>
          <w:sz w:val="28"/>
          <w:szCs w:val="28"/>
          <w:lang w:eastAsia="zh-CN"/>
        </w:rPr>
        <w:t>》</w:t>
      </w:r>
      <w:r>
        <w:rPr>
          <w:rFonts w:hint="eastAsia" w:ascii="仿宋" w:eastAsia="仿宋" w:cs="仿宋"/>
          <w:color w:val="000000"/>
          <w:sz w:val="28"/>
          <w:szCs w:val="28"/>
          <w:lang w:eastAsia="zh-CN"/>
        </w:rPr>
        <w:t>：</w:t>
      </w:r>
      <w:r>
        <w:rPr>
          <w:rFonts w:hint="eastAsia" w:ascii="仿宋" w:eastAsia="仿宋" w:cs="仿宋"/>
          <w:color w:val="000000"/>
          <w:sz w:val="28"/>
          <w:szCs w:val="28"/>
          <w:lang w:val="en-US" w:eastAsia="zh-CN"/>
        </w:rPr>
        <w:t>课题组成员人数</w:t>
      </w:r>
      <w:r>
        <w:rPr>
          <w:rFonts w:hint="eastAsia" w:ascii="仿宋" w:eastAsia="仿宋" w:cs="仿宋"/>
          <w:b/>
          <w:bCs/>
          <w:color w:val="000000"/>
          <w:sz w:val="28"/>
          <w:szCs w:val="28"/>
          <w:lang w:val="en-US" w:eastAsia="zh-CN"/>
        </w:rPr>
        <w:t>不得少于5人，</w:t>
      </w:r>
      <w:r>
        <w:rPr>
          <w:rFonts w:hint="eastAsia" w:ascii="仿宋" w:eastAsia="仿宋" w:cs="仿宋"/>
          <w:color w:val="000000"/>
          <w:sz w:val="28"/>
          <w:szCs w:val="28"/>
          <w:lang w:val="en-US" w:eastAsia="zh-CN"/>
        </w:rPr>
        <w:t>（必须得5人及以上）课题组人员数需</w:t>
      </w:r>
      <w:r>
        <w:rPr>
          <w:rFonts w:hint="eastAsia" w:ascii="仿宋" w:eastAsia="仿宋" w:cs="仿宋"/>
          <w:b/>
          <w:bCs/>
          <w:color w:val="000000"/>
          <w:sz w:val="28"/>
          <w:szCs w:val="28"/>
          <w:lang w:val="en-US" w:eastAsia="zh-CN"/>
        </w:rPr>
        <w:t>前后一致</w:t>
      </w:r>
      <w:r>
        <w:rPr>
          <w:rFonts w:hint="eastAsia" w:ascii="仿宋" w:eastAsia="仿宋" w:cs="仿宋"/>
          <w:color w:val="000000"/>
          <w:sz w:val="28"/>
          <w:szCs w:val="28"/>
          <w:lang w:val="en-US" w:eastAsia="zh-CN"/>
        </w:rPr>
        <w:t>。</w:t>
      </w:r>
    </w:p>
    <w:p>
      <w:pPr>
        <w:spacing w:line="560" w:lineRule="exact"/>
        <w:ind w:firstLine="562" w:firstLineChars="200"/>
        <w:rPr>
          <w:rFonts w:ascii="仿宋" w:eastAsia="仿宋" w:cs="仿宋"/>
          <w:color w:val="000000"/>
          <w:sz w:val="28"/>
          <w:szCs w:val="28"/>
        </w:rPr>
      </w:pPr>
      <w:r>
        <w:rPr>
          <w:rFonts w:hint="eastAsia" w:ascii="仿宋" w:eastAsia="仿宋" w:cs="仿宋"/>
          <w:b/>
          <w:bCs/>
          <w:color w:val="000000"/>
          <w:sz w:val="28"/>
          <w:szCs w:val="28"/>
        </w:rPr>
        <w:t>《主要研究内容》</w:t>
      </w:r>
      <w:r>
        <w:rPr>
          <w:rFonts w:hint="eastAsia" w:ascii="仿宋" w:eastAsia="仿宋" w:cs="仿宋"/>
          <w:color w:val="000000"/>
          <w:sz w:val="28"/>
          <w:szCs w:val="28"/>
        </w:rPr>
        <w:t>：简单写明主要研究的内容。</w:t>
      </w:r>
    </w:p>
    <w:p>
      <w:pPr>
        <w:spacing w:line="560" w:lineRule="exact"/>
        <w:ind w:firstLine="562" w:firstLineChars="200"/>
        <w:rPr>
          <w:rFonts w:hint="eastAsia" w:ascii="仿宋" w:eastAsia="仿宋" w:cs="仿宋"/>
          <w:color w:val="000000"/>
          <w:sz w:val="28"/>
          <w:szCs w:val="28"/>
        </w:rPr>
      </w:pPr>
      <w:r>
        <w:rPr>
          <w:rFonts w:hint="eastAsia" w:ascii="仿宋" w:eastAsia="仿宋" w:cs="仿宋"/>
          <w:b/>
          <w:bCs/>
          <w:color w:val="000000"/>
          <w:sz w:val="28"/>
          <w:szCs w:val="28"/>
        </w:rPr>
        <w:t>《预期成果摘录》</w:t>
      </w:r>
      <w:r>
        <w:rPr>
          <w:rFonts w:hint="eastAsia" w:ascii="仿宋" w:eastAsia="仿宋" w:cs="仿宋"/>
          <w:color w:val="000000"/>
          <w:sz w:val="28"/>
          <w:szCs w:val="28"/>
        </w:rPr>
        <w:t>：预期产生什么结果，发表论文等。</w:t>
      </w:r>
    </w:p>
    <w:p>
      <w:pPr>
        <w:spacing w:line="560" w:lineRule="exact"/>
        <w:ind w:firstLine="643" w:firstLineChars="200"/>
        <w:rPr>
          <w:rFonts w:hint="eastAsia" w:ascii="仿宋" w:eastAsia="仿宋" w:cs="仿宋"/>
          <w:color w:val="000000"/>
          <w:sz w:val="28"/>
          <w:szCs w:val="28"/>
        </w:rPr>
      </w:pPr>
      <w:r>
        <w:rPr>
          <w:rFonts w:hint="eastAsia" w:ascii="仿宋" w:eastAsia="仿宋" w:cs="仿宋"/>
          <w:b/>
          <w:bCs/>
          <w:color w:val="000000"/>
          <w:sz w:val="32"/>
          <w:szCs w:val="32"/>
          <w:lang w:val="en-US" w:eastAsia="zh-CN"/>
        </w:rPr>
        <w:t>3.</w:t>
      </w:r>
      <w:r>
        <w:rPr>
          <w:rFonts w:hint="eastAsia" w:ascii="仿宋" w:eastAsia="仿宋" w:cs="仿宋"/>
          <w:b/>
          <w:bCs/>
          <w:color w:val="000000"/>
          <w:sz w:val="32"/>
          <w:szCs w:val="32"/>
        </w:rPr>
        <w:t>申请书（合同书）</w:t>
      </w:r>
      <w:r>
        <w:rPr>
          <w:rFonts w:hint="eastAsia" w:ascii="仿宋" w:eastAsia="仿宋" w:cs="仿宋"/>
          <w:b/>
          <w:bCs/>
          <w:color w:val="000000"/>
          <w:sz w:val="32"/>
          <w:szCs w:val="32"/>
          <w:lang w:val="en-US" w:eastAsia="zh-CN"/>
        </w:rPr>
        <w:t>正文</w:t>
      </w:r>
      <w:r>
        <w:rPr>
          <w:rFonts w:hint="eastAsia" w:ascii="仿宋" w:eastAsia="仿宋" w:cs="仿宋"/>
          <w:b/>
          <w:bCs/>
          <w:color w:val="000000"/>
          <w:sz w:val="32"/>
          <w:szCs w:val="32"/>
        </w:rPr>
        <w:t>：</w:t>
      </w:r>
    </w:p>
    <w:p>
      <w:pPr>
        <w:spacing w:line="560" w:lineRule="exact"/>
        <w:ind w:firstLine="562" w:firstLineChars="200"/>
        <w:rPr>
          <w:rFonts w:ascii="仿宋" w:eastAsia="仿宋" w:cs="仿宋"/>
          <w:b/>
          <w:bCs/>
          <w:sz w:val="28"/>
          <w:szCs w:val="28"/>
          <w:lang w:val="en-US" w:eastAsia="zh-CN"/>
        </w:rPr>
      </w:pPr>
      <w:r>
        <w:rPr>
          <w:rFonts w:hint="eastAsia" w:ascii="仿宋" w:eastAsia="仿宋" w:cs="仿宋"/>
          <w:b/>
          <w:bCs/>
          <w:color w:val="000000"/>
          <w:sz w:val="28"/>
          <w:szCs w:val="28"/>
        </w:rPr>
        <w:t>《研究本课题的科学依据》</w:t>
      </w:r>
      <w:r>
        <w:rPr>
          <w:rFonts w:hint="eastAsia" w:ascii="仿宋" w:eastAsia="仿宋" w:cs="仿宋"/>
          <w:color w:val="000000"/>
          <w:sz w:val="28"/>
          <w:szCs w:val="28"/>
        </w:rPr>
        <w:t>：</w:t>
      </w:r>
      <w:r>
        <w:rPr>
          <w:rFonts w:hint="eastAsia" w:ascii="仿宋" w:eastAsia="仿宋" w:cs="仿宋"/>
          <w:sz w:val="28"/>
          <w:szCs w:val="28"/>
        </w:rPr>
        <w:t>简明地概述立项时国内外相关科学技术状况、发展趋势、尚待解决的问题及立项依据等，</w:t>
      </w:r>
      <w:r>
        <w:rPr>
          <w:rFonts w:hint="eastAsia" w:ascii="仿宋" w:eastAsia="仿宋" w:cs="仿宋"/>
          <w:color w:val="000000"/>
          <w:sz w:val="28"/>
          <w:szCs w:val="28"/>
          <w:shd w:val="clear" w:color="auto" w:fill="FFFFFF"/>
        </w:rPr>
        <w:t>需要明确表达出为什么要做本课题，本课题要做什么和怎么做</w:t>
      </w:r>
      <w:r>
        <w:rPr>
          <w:rFonts w:hint="eastAsia" w:ascii="仿宋" w:eastAsia="仿宋" w:cs="仿宋"/>
          <w:sz w:val="28"/>
          <w:szCs w:val="28"/>
        </w:rPr>
        <w:t>。</w:t>
      </w:r>
      <w:r>
        <w:rPr>
          <w:rFonts w:hint="eastAsia" w:ascii="仿宋" w:eastAsia="仿宋" w:cs="仿宋"/>
          <w:b/>
          <w:bCs/>
          <w:sz w:val="28"/>
          <w:szCs w:val="28"/>
          <w:lang w:val="en-US" w:eastAsia="zh-CN"/>
        </w:rPr>
        <w:t>必须</w:t>
      </w:r>
      <w:r>
        <w:rPr>
          <w:rFonts w:hint="eastAsia" w:ascii="仿宋" w:eastAsia="仿宋" w:cs="仿宋"/>
          <w:b w:val="0"/>
          <w:bCs w:val="0"/>
          <w:sz w:val="28"/>
          <w:szCs w:val="28"/>
          <w:lang w:val="en-US" w:eastAsia="zh-CN"/>
        </w:rPr>
        <w:t>要附上</w:t>
      </w:r>
      <w:r>
        <w:rPr>
          <w:rFonts w:hint="eastAsia" w:ascii="仿宋" w:eastAsia="仿宋" w:cs="仿宋"/>
          <w:b/>
          <w:bCs/>
          <w:sz w:val="28"/>
          <w:szCs w:val="28"/>
          <w:lang w:val="en-US" w:eastAsia="zh-CN"/>
        </w:rPr>
        <w:t>参考文献。</w:t>
      </w:r>
    </w:p>
    <w:p>
      <w:pPr>
        <w:spacing w:line="420" w:lineRule="exact"/>
        <w:ind w:firstLine="562" w:firstLineChars="200"/>
        <w:rPr>
          <w:rFonts w:ascii="仿宋" w:eastAsia="仿宋" w:cs="仿宋"/>
          <w:b/>
          <w:bCs/>
          <w:sz w:val="28"/>
          <w:szCs w:val="28"/>
          <w:lang w:val="en-US" w:eastAsia="zh-CN"/>
        </w:rPr>
      </w:pPr>
      <w:r>
        <w:rPr>
          <w:rFonts w:hint="eastAsia" w:ascii="仿宋" w:eastAsia="仿宋" w:cs="仿宋"/>
          <w:b/>
          <w:bCs/>
          <w:sz w:val="28"/>
          <w:szCs w:val="28"/>
        </w:rPr>
        <w:t>《研究目标》</w:t>
      </w:r>
      <w:r>
        <w:rPr>
          <w:rFonts w:hint="eastAsia" w:ascii="仿宋" w:eastAsia="仿宋" w:cs="仿宋"/>
          <w:sz w:val="28"/>
          <w:szCs w:val="28"/>
        </w:rPr>
        <w:t>：非常清晰的归纳，包括阶段目标、最终目标、成果水平，社会、经济效益及推广应用等。</w:t>
      </w:r>
      <w:r>
        <w:rPr>
          <w:rFonts w:hint="eastAsia" w:ascii="仿宋" w:eastAsia="仿宋" w:cs="仿宋"/>
          <w:b w:val="0"/>
          <w:bCs w:val="0"/>
          <w:sz w:val="28"/>
          <w:szCs w:val="28"/>
        </w:rPr>
        <w:t>预期成果形式</w:t>
      </w:r>
      <w:r>
        <w:rPr>
          <w:rFonts w:hint="eastAsia" w:ascii="仿宋" w:eastAsia="仿宋" w:cs="仿宋"/>
          <w:b w:val="0"/>
          <w:bCs w:val="0"/>
          <w:sz w:val="28"/>
          <w:szCs w:val="28"/>
          <w:lang w:val="en-US" w:eastAsia="zh-CN"/>
        </w:rPr>
        <w:t>必须要</w:t>
      </w:r>
      <w:r>
        <w:rPr>
          <w:rFonts w:hint="eastAsia" w:ascii="仿宋" w:eastAsia="仿宋" w:cs="仿宋"/>
          <w:b/>
          <w:bCs/>
          <w:sz w:val="28"/>
          <w:szCs w:val="28"/>
          <w:lang w:val="en-US" w:eastAsia="zh-CN"/>
        </w:rPr>
        <w:t>框选或者勾选。</w:t>
      </w:r>
    </w:p>
    <w:p>
      <w:pPr>
        <w:spacing w:line="560" w:lineRule="exact"/>
        <w:ind w:firstLine="562" w:firstLineChars="200"/>
        <w:rPr>
          <w:rFonts w:ascii="仿宋" w:eastAsia="仿宋" w:cs="仿宋"/>
          <w:sz w:val="28"/>
          <w:szCs w:val="28"/>
        </w:rPr>
      </w:pPr>
      <w:r>
        <w:rPr>
          <w:rFonts w:hint="eastAsia" w:ascii="仿宋" w:eastAsia="仿宋" w:cs="仿宋"/>
          <w:b/>
          <w:bCs/>
          <w:sz w:val="28"/>
          <w:szCs w:val="28"/>
        </w:rPr>
        <w:t>《研究内容》</w:t>
      </w:r>
      <w:r>
        <w:rPr>
          <w:rFonts w:hint="eastAsia" w:ascii="仿宋" w:eastAsia="仿宋" w:cs="仿宋"/>
          <w:sz w:val="28"/>
          <w:szCs w:val="28"/>
        </w:rPr>
        <w:t>：应当详实、准确、全面地说明课题研究的具体内容并明确重点解决的科学问题，如应用基础研究，应写明其对学科进步的推动作用和应用前景。</w:t>
      </w:r>
    </w:p>
    <w:p>
      <w:pPr>
        <w:spacing w:line="560" w:lineRule="exact"/>
        <w:ind w:firstLine="562" w:firstLineChars="200"/>
        <w:rPr>
          <w:rFonts w:ascii="仿宋" w:eastAsia="仿宋" w:cs="仿宋"/>
          <w:color w:val="000000"/>
          <w:sz w:val="28"/>
          <w:szCs w:val="28"/>
        </w:rPr>
      </w:pPr>
      <w:r>
        <w:rPr>
          <w:rFonts w:hint="eastAsia" w:ascii="仿宋" w:eastAsia="仿宋" w:cs="仿宋"/>
          <w:b/>
          <w:bCs/>
          <w:sz w:val="28"/>
          <w:szCs w:val="28"/>
        </w:rPr>
        <w:t>《</w:t>
      </w:r>
      <w:r>
        <w:rPr>
          <w:rFonts w:hint="eastAsia" w:ascii="仿宋" w:eastAsia="仿宋" w:cs="仿宋"/>
          <w:b/>
          <w:bCs/>
          <w:color w:val="000000"/>
          <w:sz w:val="28"/>
          <w:szCs w:val="28"/>
        </w:rPr>
        <w:t>拟采取的研究方法和技术路线》</w:t>
      </w:r>
      <w:r>
        <w:rPr>
          <w:rFonts w:hint="eastAsia" w:ascii="仿宋" w:eastAsia="仿宋" w:cs="仿宋"/>
          <w:color w:val="000000"/>
          <w:sz w:val="28"/>
          <w:szCs w:val="28"/>
        </w:rPr>
        <w:t>：包括研究工作的总体安排和理论分析、计算、实验方法和步骤及其可行性论证，应详细阐述具体技术方案和实施步骤，应用了哪些理论、技术和方法，怎么做，技术路线用简要的文字加</w:t>
      </w:r>
      <w:r>
        <w:rPr>
          <w:rFonts w:hint="eastAsia" w:ascii="仿宋" w:eastAsia="仿宋" w:cs="仿宋"/>
          <w:b/>
          <w:bCs/>
          <w:color w:val="000000"/>
          <w:sz w:val="28"/>
          <w:szCs w:val="28"/>
        </w:rPr>
        <w:t>框图</w:t>
      </w:r>
      <w:r>
        <w:rPr>
          <w:rFonts w:hint="eastAsia" w:ascii="仿宋" w:eastAsia="仿宋" w:cs="仿宋"/>
          <w:color w:val="000000"/>
          <w:sz w:val="28"/>
          <w:szCs w:val="28"/>
        </w:rPr>
        <w:t>描述</w:t>
      </w:r>
      <w:r>
        <w:rPr>
          <w:rFonts w:hint="eastAsia" w:ascii="仿宋" w:eastAsia="仿宋" w:cs="仿宋"/>
          <w:color w:val="000000"/>
          <w:sz w:val="28"/>
          <w:szCs w:val="28"/>
          <w:lang w:eastAsia="zh-CN"/>
        </w:rPr>
        <w:t>，</w:t>
      </w:r>
      <w:r>
        <w:rPr>
          <w:rFonts w:hint="eastAsia" w:ascii="仿宋" w:eastAsia="仿宋" w:cs="仿宋"/>
          <w:color w:val="000000"/>
          <w:sz w:val="28"/>
          <w:szCs w:val="28"/>
          <w:lang w:val="en-US" w:eastAsia="zh-CN"/>
        </w:rPr>
        <w:t>技术路线必须</w:t>
      </w:r>
      <w:r>
        <w:rPr>
          <w:rFonts w:hint="eastAsia" w:ascii="仿宋" w:eastAsia="仿宋" w:cs="仿宋"/>
          <w:b/>
          <w:bCs/>
          <w:color w:val="000000"/>
          <w:sz w:val="28"/>
          <w:szCs w:val="28"/>
          <w:lang w:val="en-US" w:eastAsia="zh-CN"/>
        </w:rPr>
        <w:t>画图</w:t>
      </w:r>
      <w:r>
        <w:rPr>
          <w:rFonts w:hint="eastAsia" w:ascii="仿宋" w:eastAsia="仿宋" w:cs="仿宋"/>
          <w:color w:val="000000"/>
          <w:sz w:val="28"/>
          <w:szCs w:val="28"/>
          <w:lang w:val="en-US" w:eastAsia="zh-CN"/>
        </w:rPr>
        <w:t>说明</w:t>
      </w:r>
      <w:r>
        <w:rPr>
          <w:rFonts w:hint="eastAsia" w:ascii="仿宋" w:eastAsia="仿宋" w:cs="仿宋"/>
          <w:color w:val="000000"/>
          <w:sz w:val="28"/>
          <w:szCs w:val="28"/>
        </w:rPr>
        <w:t>。</w:t>
      </w:r>
    </w:p>
    <w:p>
      <w:pPr>
        <w:spacing w:line="420" w:lineRule="exact"/>
        <w:ind w:firstLine="562" w:firstLineChars="200"/>
        <w:jc w:val="left"/>
        <w:rPr>
          <w:rFonts w:hint="eastAsia" w:ascii="仿宋" w:eastAsia="仿宋" w:cs="仿宋"/>
          <w:color w:val="000000"/>
          <w:sz w:val="28"/>
          <w:szCs w:val="28"/>
        </w:rPr>
      </w:pPr>
      <w:r>
        <w:rPr>
          <w:rFonts w:hint="eastAsia" w:ascii="仿宋" w:eastAsia="仿宋" w:cs="仿宋"/>
          <w:b/>
          <w:bCs/>
          <w:color w:val="000000"/>
          <w:sz w:val="28"/>
          <w:szCs w:val="28"/>
        </w:rPr>
        <w:t>《年度计划进度及考核指标》</w:t>
      </w:r>
      <w:r>
        <w:rPr>
          <w:rFonts w:hint="eastAsia" w:ascii="仿宋" w:eastAsia="仿宋" w:cs="仿宋"/>
          <w:color w:val="000000"/>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仿宋" w:hAnsi="仿宋" w:eastAsia="仿宋" w:cs="仿宋"/>
          <w:b w:val="0"/>
          <w:bCs w:val="0"/>
          <w:color w:val="C00000"/>
          <w:sz w:val="28"/>
          <w:szCs w:val="28"/>
          <w:lang w:val="en-US" w:eastAsia="zh-CN"/>
        </w:rPr>
      </w:pPr>
      <w:r>
        <w:rPr>
          <w:rFonts w:hint="eastAsia" w:ascii="仿宋" w:hAnsi="仿宋" w:eastAsia="仿宋" w:cs="仿宋"/>
          <w:b w:val="0"/>
          <w:bCs w:val="0"/>
          <w:color w:val="C00000"/>
          <w:sz w:val="28"/>
          <w:szCs w:val="28"/>
          <w:lang w:val="en-US" w:eastAsia="zh-CN"/>
        </w:rPr>
        <w:t>1.按年度做出2022年7月起至2025年6月的3年的年度计划，年度应为：第一年度2022年7月至2023年6月，第二年度为2023年7月至2024年6月，第三年度2024年7月至2025年6月。</w:t>
      </w:r>
    </w:p>
    <w:p>
      <w:pPr>
        <w:numPr>
          <w:numId w:val="0"/>
        </w:numPr>
        <w:spacing w:line="420" w:lineRule="exact"/>
        <w:ind w:firstLine="560" w:firstLineChars="200"/>
        <w:jc w:val="left"/>
        <w:rPr>
          <w:rFonts w:hint="eastAsia" w:ascii="仿宋" w:eastAsia="仿宋" w:cs="仿宋"/>
          <w:b w:val="0"/>
          <w:bCs w:val="0"/>
          <w:color w:val="0000FF"/>
          <w:sz w:val="28"/>
          <w:szCs w:val="28"/>
          <w:lang w:val="en-US" w:eastAsia="zh-CN"/>
        </w:rPr>
      </w:pPr>
      <w:r>
        <w:rPr>
          <w:rFonts w:hint="eastAsia" w:ascii="仿宋" w:eastAsia="仿宋" w:cs="仿宋"/>
          <w:b w:val="0"/>
          <w:bCs w:val="0"/>
          <w:color w:val="000000"/>
          <w:sz w:val="28"/>
          <w:szCs w:val="28"/>
          <w:lang w:val="en-US" w:eastAsia="zh-CN"/>
        </w:rPr>
        <w:t>2.考核指标中，必须要有</w:t>
      </w:r>
      <w:r>
        <w:rPr>
          <w:rFonts w:hint="eastAsia" w:ascii="仿宋" w:hAnsi="仿宋" w:eastAsia="仿宋" w:cs="仿宋"/>
          <w:b w:val="0"/>
          <w:bCs w:val="0"/>
          <w:color w:val="C00000"/>
          <w:sz w:val="28"/>
          <w:szCs w:val="28"/>
          <w:lang w:val="en-US" w:eastAsia="zh-CN"/>
        </w:rPr>
        <w:t>在国内外合法、公开发行的期刊上发表论文1篇及以上、或制定标准、专著、发明型专利 。</w:t>
      </w:r>
    </w:p>
    <w:p>
      <w:pPr>
        <w:numPr>
          <w:numId w:val="0"/>
        </w:numPr>
        <w:spacing w:line="420" w:lineRule="exact"/>
        <w:jc w:val="left"/>
        <w:rPr>
          <w:rFonts w:hint="eastAsia" w:ascii="仿宋" w:eastAsia="仿宋" w:cs="仿宋"/>
          <w:b w:val="0"/>
          <w:bCs w:val="0"/>
          <w:color w:val="0000FF"/>
          <w:sz w:val="28"/>
          <w:szCs w:val="28"/>
          <w:lang w:val="en-US" w:eastAsia="zh-CN"/>
        </w:rPr>
      </w:pPr>
      <w:r>
        <w:rPr>
          <w:rFonts w:hint="eastAsia" w:ascii="仿宋" w:eastAsia="仿宋" w:cs="仿宋"/>
          <w:b/>
          <w:bCs/>
          <w:color w:val="0000FF"/>
          <w:sz w:val="28"/>
          <w:szCs w:val="28"/>
          <w:lang w:val="en-US" w:eastAsia="zh-CN"/>
        </w:rPr>
        <w:t xml:space="preserve">   </w:t>
      </w:r>
      <w:r>
        <w:rPr>
          <w:rFonts w:hint="eastAsia" w:ascii="仿宋" w:hAnsi="仿宋" w:eastAsia="仿宋" w:cs="仿宋"/>
          <w:b w:val="0"/>
          <w:bCs w:val="0"/>
          <w:color w:val="C00000"/>
          <w:sz w:val="28"/>
          <w:szCs w:val="28"/>
          <w:lang w:val="en-US" w:eastAsia="zh-CN"/>
        </w:rPr>
        <w:t xml:space="preserve"> 3.如完成项目研究，</w:t>
      </w:r>
      <w:r>
        <w:rPr>
          <w:rFonts w:hint="eastAsia" w:ascii="仿宋" w:eastAsia="仿宋" w:cs="仿宋"/>
          <w:b w:val="0"/>
          <w:bCs w:val="0"/>
          <w:color w:val="000000"/>
          <w:sz w:val="28"/>
          <w:szCs w:val="28"/>
          <w:lang w:val="en-US" w:eastAsia="zh-CN"/>
        </w:rPr>
        <w:t>可提前结题。</w:t>
      </w:r>
      <w:bookmarkStart w:id="0" w:name="_GoBack"/>
      <w:bookmarkEnd w:id="0"/>
    </w:p>
    <w:p>
      <w:pPr>
        <w:spacing w:line="560" w:lineRule="exact"/>
        <w:ind w:firstLine="562" w:firstLineChars="200"/>
        <w:rPr>
          <w:rFonts w:ascii="仿宋" w:eastAsia="仿宋" w:cs="仿宋"/>
          <w:color w:val="000000"/>
          <w:sz w:val="28"/>
          <w:szCs w:val="28"/>
        </w:rPr>
      </w:pPr>
      <w:r>
        <w:rPr>
          <w:rFonts w:hint="eastAsia" w:ascii="仿宋" w:eastAsia="仿宋" w:cs="仿宋"/>
          <w:b/>
          <w:bCs/>
          <w:color w:val="000000"/>
          <w:sz w:val="28"/>
          <w:szCs w:val="28"/>
        </w:rPr>
        <w:t>《现有条件基础》</w:t>
      </w:r>
      <w:r>
        <w:rPr>
          <w:rFonts w:hint="eastAsia" w:ascii="仿宋" w:eastAsia="仿宋" w:cs="仿宋"/>
          <w:color w:val="000000"/>
          <w:sz w:val="28"/>
          <w:szCs w:val="28"/>
        </w:rPr>
        <w:t>：目前现有的研究基础，如预试验情况、技术力量、经济实力等。</w:t>
      </w:r>
    </w:p>
    <w:p>
      <w:pPr>
        <w:spacing w:line="560" w:lineRule="exact"/>
        <w:ind w:firstLine="562" w:firstLineChars="200"/>
        <w:rPr>
          <w:rFonts w:ascii="仿宋" w:eastAsia="仿宋" w:cs="仿宋"/>
          <w:color w:val="000000"/>
          <w:sz w:val="28"/>
          <w:szCs w:val="28"/>
        </w:rPr>
      </w:pPr>
      <w:r>
        <w:rPr>
          <w:rFonts w:hint="eastAsia" w:ascii="仿宋" w:eastAsia="仿宋" w:cs="仿宋"/>
          <w:b/>
          <w:bCs/>
          <w:color w:val="000000"/>
          <w:sz w:val="28"/>
          <w:szCs w:val="28"/>
          <w:lang w:eastAsia="zh-CN"/>
        </w:rPr>
        <w:t>《</w:t>
      </w:r>
      <w:r>
        <w:rPr>
          <w:rFonts w:hint="eastAsia" w:ascii="仿宋" w:eastAsia="仿宋" w:cs="仿宋"/>
          <w:b/>
          <w:bCs/>
          <w:color w:val="000000"/>
          <w:sz w:val="28"/>
          <w:szCs w:val="28"/>
          <w:lang w:val="en-US" w:eastAsia="zh-CN"/>
        </w:rPr>
        <w:t>经费预算</w:t>
      </w:r>
      <w:r>
        <w:rPr>
          <w:rFonts w:hint="eastAsia" w:ascii="仿宋" w:eastAsia="仿宋" w:cs="仿宋"/>
          <w:b/>
          <w:bCs/>
          <w:color w:val="000000"/>
          <w:sz w:val="28"/>
          <w:szCs w:val="28"/>
          <w:lang w:eastAsia="zh-CN"/>
        </w:rPr>
        <w:t>》：</w:t>
      </w:r>
      <w:r>
        <w:rPr>
          <w:rFonts w:hint="eastAsia" w:ascii="仿宋" w:eastAsia="仿宋" w:cs="仿宋"/>
          <w:color w:val="000000"/>
          <w:sz w:val="28"/>
          <w:szCs w:val="28"/>
          <w:lang w:val="en-US" w:eastAsia="zh-CN"/>
        </w:rPr>
        <w:t>无需填写单位，没有经费预算填上“0”。</w:t>
      </w:r>
      <w:r>
        <w:rPr>
          <w:rFonts w:hint="eastAsia" w:ascii="仿宋" w:eastAsia="仿宋" w:cs="仿宋"/>
          <w:color w:val="000000"/>
          <w:sz w:val="28"/>
          <w:szCs w:val="28"/>
        </w:rPr>
        <w:t>其余各项按表格标题说明填写。</w:t>
      </w:r>
    </w:p>
    <w:p>
      <w:pPr>
        <w:spacing w:line="560" w:lineRule="exact"/>
        <w:ind w:left="0" w:firstLine="422" w:firstLineChars="150"/>
        <w:rPr>
          <w:rFonts w:hint="eastAsia" w:ascii="仿宋" w:eastAsia="仿宋" w:cs="仿宋"/>
          <w:color w:val="000000"/>
          <w:sz w:val="28"/>
          <w:szCs w:val="28"/>
          <w:lang w:val="en-US" w:eastAsia="zh-CN"/>
        </w:rPr>
      </w:pPr>
      <w:r>
        <w:rPr>
          <w:rFonts w:hint="eastAsia" w:ascii="仿宋" w:eastAsia="仿宋" w:cs="仿宋"/>
          <w:b/>
          <w:bCs/>
          <w:color w:val="000000"/>
          <w:sz w:val="28"/>
          <w:szCs w:val="28"/>
        </w:rPr>
        <w:t>《部门（单位）意见》：</w:t>
      </w:r>
      <w:r>
        <w:rPr>
          <w:rFonts w:hint="eastAsia" w:ascii="仿宋" w:eastAsia="仿宋" w:cs="仿宋"/>
          <w:color w:val="000000"/>
          <w:sz w:val="28"/>
          <w:szCs w:val="28"/>
          <w:lang w:val="en-US" w:eastAsia="zh-CN"/>
        </w:rPr>
        <w:t>按照模板，根据实际情况将单位伦理委员会审查意见及单位意见填写完整，</w:t>
      </w:r>
      <w:r>
        <w:rPr>
          <w:rFonts w:hint="eastAsia" w:ascii="仿宋" w:eastAsia="仿宋" w:cs="仿宋"/>
          <w:b/>
          <w:bCs/>
          <w:color w:val="000000"/>
          <w:sz w:val="28"/>
          <w:szCs w:val="28"/>
          <w:lang w:val="en-US" w:eastAsia="zh-CN"/>
        </w:rPr>
        <w:t>横线上填写申报单位全称，无需签名盖章</w:t>
      </w:r>
      <w:r>
        <w:rPr>
          <w:rFonts w:hint="eastAsia" w:ascii="仿宋" w:eastAsia="仿宋" w:cs="仿宋"/>
          <w:color w:val="000000"/>
          <w:sz w:val="28"/>
          <w:szCs w:val="28"/>
          <w:lang w:val="en-US" w:eastAsia="zh-CN"/>
        </w:rPr>
        <w:t>。</w:t>
      </w:r>
    </w:p>
    <w:p>
      <w:pPr>
        <w:spacing w:line="560" w:lineRule="exact"/>
        <w:ind w:left="0" w:firstLine="422" w:firstLineChars="150"/>
        <w:rPr>
          <w:rFonts w:ascii="仿宋" w:eastAsia="仿宋" w:cs="仿宋"/>
          <w:color w:val="000000"/>
          <w:sz w:val="28"/>
          <w:szCs w:val="28"/>
        </w:rPr>
      </w:pPr>
      <w:r>
        <w:rPr>
          <w:rFonts w:hint="eastAsia" w:ascii="仿宋" w:eastAsia="仿宋" w:cs="仿宋"/>
          <w:b/>
          <w:bCs/>
          <w:color w:val="000000"/>
          <w:sz w:val="28"/>
          <w:szCs w:val="28"/>
        </w:rPr>
        <w:t>《共同条款》：</w:t>
      </w:r>
      <w:r>
        <w:rPr>
          <w:rFonts w:hint="eastAsia" w:ascii="仿宋" w:eastAsia="仿宋" w:cs="仿宋"/>
          <w:color w:val="000000"/>
          <w:sz w:val="28"/>
          <w:szCs w:val="28"/>
        </w:rPr>
        <w:t>填写好合同书“共同条款”</w:t>
      </w:r>
      <w:r>
        <w:rPr>
          <w:rFonts w:hint="eastAsia" w:ascii="仿宋" w:eastAsia="仿宋" w:cs="仿宋"/>
          <w:color w:val="000000"/>
          <w:sz w:val="28"/>
          <w:szCs w:val="28"/>
          <w:lang w:eastAsia="zh-CN"/>
        </w:rPr>
        <w:t>，</w:t>
      </w:r>
      <w:r>
        <w:rPr>
          <w:rFonts w:hint="eastAsia" w:ascii="仿宋" w:eastAsia="仿宋" w:cs="仿宋"/>
          <w:color w:val="000000"/>
          <w:sz w:val="28"/>
          <w:szCs w:val="28"/>
          <w:lang w:val="en-US" w:eastAsia="zh-CN"/>
        </w:rPr>
        <w:t>第一条中的乙方指申报单位全称，第二条中的项目实施期限为2022年7月至2025年6月，无需更改，第三条中的经费指总经费，请与前面总经费及经费预算</w:t>
      </w:r>
      <w:r>
        <w:rPr>
          <w:rFonts w:hint="eastAsia" w:ascii="仿宋" w:eastAsia="仿宋" w:cs="仿宋"/>
          <w:b/>
          <w:bCs/>
          <w:color w:val="000000"/>
          <w:sz w:val="28"/>
          <w:szCs w:val="28"/>
          <w:lang w:val="en-US" w:eastAsia="zh-CN"/>
        </w:rPr>
        <w:t>前后一致</w:t>
      </w:r>
      <w:r>
        <w:rPr>
          <w:rFonts w:hint="eastAsia" w:ascii="仿宋" w:eastAsia="仿宋" w:cs="仿宋"/>
          <w:color w:val="000000"/>
          <w:sz w:val="28"/>
          <w:szCs w:val="28"/>
          <w:lang w:val="en-US" w:eastAsia="zh-CN"/>
        </w:rPr>
        <w:t>。</w:t>
      </w:r>
      <w:r>
        <w:rPr>
          <w:rFonts w:hint="eastAsia" w:ascii="仿宋" w:eastAsia="仿宋" w:cs="仿宋"/>
          <w:b/>
          <w:bCs/>
          <w:color w:val="000000"/>
          <w:sz w:val="28"/>
          <w:szCs w:val="28"/>
          <w:lang w:val="en-US" w:eastAsia="zh-CN"/>
        </w:rPr>
        <w:t>无需签名及盖章</w:t>
      </w:r>
      <w:r>
        <w:rPr>
          <w:rFonts w:hint="eastAsia" w:ascii="仿宋" w:eastAsia="仿宋" w:cs="仿宋"/>
          <w:color w:val="000000"/>
          <w:sz w:val="28"/>
          <w:szCs w:val="28"/>
          <w:lang w:val="en-US" w:eastAsia="zh-CN"/>
        </w:rPr>
        <w:t>。</w:t>
      </w:r>
      <w:r>
        <w:rPr>
          <w:rFonts w:hint="eastAsia" w:ascii="仿宋" w:eastAsia="仿宋" w:cs="仿宋"/>
          <w:color w:val="000000"/>
          <w:sz w:val="28"/>
          <w:szCs w:val="28"/>
        </w:rPr>
        <w:t>合同书“签订日期”</w:t>
      </w:r>
      <w:r>
        <w:rPr>
          <w:rFonts w:hint="eastAsia" w:ascii="仿宋" w:eastAsia="仿宋" w:cs="仿宋"/>
          <w:b/>
          <w:bCs/>
          <w:color w:val="000000"/>
          <w:sz w:val="28"/>
          <w:szCs w:val="28"/>
          <w:lang w:val="en-US" w:eastAsia="zh-CN"/>
        </w:rPr>
        <w:t>留空</w:t>
      </w:r>
      <w:r>
        <w:rPr>
          <w:rFonts w:hint="eastAsia" w:ascii="仿宋" w:eastAsia="仿宋" w:cs="仿宋"/>
          <w:color w:val="000000"/>
          <w:sz w:val="28"/>
          <w:szCs w:val="28"/>
          <w:lang w:val="en-US" w:eastAsia="zh-CN"/>
        </w:rPr>
        <w:t>，</w:t>
      </w:r>
      <w:r>
        <w:rPr>
          <w:rFonts w:hint="eastAsia" w:ascii="仿宋" w:eastAsia="仿宋" w:cs="仿宋"/>
          <w:color w:val="000000"/>
          <w:sz w:val="28"/>
          <w:szCs w:val="28"/>
        </w:rPr>
        <w:t>由广西壮族自治区卫生健康委员会委统一填写。签订合同的乙方</w:t>
      </w:r>
      <w:r>
        <w:rPr>
          <w:rFonts w:hint="eastAsia" w:ascii="仿宋" w:eastAsia="仿宋" w:cs="仿宋"/>
          <w:color w:val="000000"/>
          <w:sz w:val="28"/>
          <w:szCs w:val="28"/>
          <w:lang w:val="en-US" w:eastAsia="zh-CN"/>
        </w:rPr>
        <w:t>联系</w:t>
      </w:r>
      <w:r>
        <w:rPr>
          <w:rFonts w:hint="eastAsia" w:ascii="仿宋" w:eastAsia="仿宋" w:cs="仿宋"/>
          <w:color w:val="000000"/>
          <w:sz w:val="28"/>
          <w:szCs w:val="28"/>
        </w:rPr>
        <w:t>信息</w:t>
      </w:r>
      <w:r>
        <w:rPr>
          <w:rFonts w:hint="eastAsia" w:ascii="仿宋" w:eastAsia="仿宋" w:cs="仿宋"/>
          <w:color w:val="000000"/>
          <w:sz w:val="28"/>
          <w:szCs w:val="28"/>
          <w:lang w:eastAsia="zh-CN"/>
        </w:rPr>
        <w:t>，</w:t>
      </w:r>
      <w:r>
        <w:rPr>
          <w:rFonts w:hint="eastAsia" w:ascii="仿宋" w:eastAsia="仿宋" w:cs="仿宋"/>
          <w:color w:val="000000"/>
          <w:sz w:val="28"/>
          <w:szCs w:val="28"/>
          <w:lang w:val="en-US" w:eastAsia="zh-CN"/>
        </w:rPr>
        <w:t>同一个单位请填写</w:t>
      </w:r>
      <w:r>
        <w:rPr>
          <w:rFonts w:hint="eastAsia" w:ascii="仿宋" w:eastAsia="仿宋" w:cs="仿宋"/>
          <w:b/>
          <w:bCs/>
          <w:color w:val="000000"/>
          <w:sz w:val="28"/>
          <w:szCs w:val="28"/>
          <w:lang w:val="en-US" w:eastAsia="zh-CN"/>
        </w:rPr>
        <w:t>同一个人的信息</w:t>
      </w:r>
      <w:r>
        <w:rPr>
          <w:rFonts w:hint="eastAsia" w:ascii="仿宋" w:eastAsia="仿宋" w:cs="仿宋"/>
          <w:color w:val="000000"/>
          <w:sz w:val="28"/>
          <w:szCs w:val="28"/>
          <w:lang w:val="en-US" w:eastAsia="zh-CN"/>
        </w:rPr>
        <w:t>，</w:t>
      </w:r>
      <w:r>
        <w:rPr>
          <w:rFonts w:hint="eastAsia" w:ascii="仿宋" w:eastAsia="仿宋" w:cs="仿宋"/>
          <w:b/>
          <w:bCs/>
          <w:color w:val="000000"/>
          <w:sz w:val="28"/>
          <w:szCs w:val="28"/>
          <w:lang w:val="en-US" w:eastAsia="zh-CN"/>
        </w:rPr>
        <w:t>建议填写科教科负责人信息</w:t>
      </w:r>
      <w:r>
        <w:rPr>
          <w:rFonts w:hint="eastAsia" w:ascii="仿宋" w:eastAsia="仿宋" w:cs="仿宋"/>
          <w:color w:val="000000"/>
          <w:sz w:val="28"/>
          <w:szCs w:val="28"/>
          <w:lang w:val="en-US" w:eastAsia="zh-CN"/>
        </w:rPr>
        <w:t>。</w:t>
      </w:r>
    </w:p>
    <w:p>
      <w:pPr>
        <w:overflowPunct w:val="0"/>
        <w:autoSpaceDE w:val="0"/>
        <w:autoSpaceDN w:val="0"/>
        <w:spacing w:line="560" w:lineRule="exact"/>
        <w:ind w:firstLine="562" w:firstLineChars="200"/>
        <w:rPr>
          <w:rFonts w:ascii="仿宋" w:eastAsia="仿宋" w:cs="仿宋"/>
          <w:b/>
          <w:bCs/>
          <w:color w:val="000000"/>
          <w:sz w:val="28"/>
          <w:szCs w:val="28"/>
        </w:rPr>
      </w:pPr>
      <w:r>
        <w:rPr>
          <w:rFonts w:hint="eastAsia" w:ascii="仿宋" w:eastAsia="仿宋" w:cs="仿宋"/>
          <w:b/>
          <w:bCs/>
          <w:color w:val="000000"/>
          <w:sz w:val="28"/>
          <w:szCs w:val="28"/>
          <w:lang w:val="en-US" w:eastAsia="zh-CN"/>
        </w:rPr>
        <w:t>注意：整份申报</w:t>
      </w:r>
      <w:r>
        <w:rPr>
          <w:rFonts w:hint="eastAsia" w:ascii="仿宋" w:eastAsia="仿宋" w:cs="仿宋"/>
          <w:b/>
          <w:bCs/>
          <w:color w:val="000000"/>
          <w:sz w:val="28"/>
          <w:szCs w:val="28"/>
        </w:rPr>
        <w:t>书中表格中</w:t>
      </w:r>
      <w:r>
        <w:rPr>
          <w:rFonts w:hint="eastAsia" w:ascii="仿宋" w:eastAsia="仿宋" w:cs="仿宋"/>
          <w:b/>
          <w:bCs/>
          <w:color w:val="000000"/>
          <w:sz w:val="28"/>
          <w:szCs w:val="28"/>
          <w:lang w:val="en-US" w:eastAsia="zh-CN"/>
        </w:rPr>
        <w:t>的大</w:t>
      </w:r>
      <w:r>
        <w:rPr>
          <w:rFonts w:hint="eastAsia" w:ascii="仿宋" w:eastAsia="仿宋" w:cs="仿宋"/>
          <w:b/>
          <w:bCs/>
          <w:color w:val="000000"/>
          <w:sz w:val="28"/>
          <w:szCs w:val="28"/>
        </w:rPr>
        <w:t>标题使用三号字、正文使用四号字，字体均为宋</w:t>
      </w:r>
      <w:r>
        <w:rPr>
          <w:rFonts w:hint="eastAsia" w:ascii="仿宋" w:eastAsia="仿宋" w:cs="仿宋"/>
          <w:b/>
          <w:bCs/>
          <w:color w:val="000000"/>
          <w:sz w:val="28"/>
          <w:szCs w:val="28"/>
          <w:lang w:val="en-US" w:eastAsia="zh-CN"/>
        </w:rPr>
        <w:t>体</w:t>
      </w:r>
      <w:r>
        <w:rPr>
          <w:rFonts w:hint="eastAsia" w:ascii="仿宋" w:eastAsia="仿宋" w:cs="仿宋"/>
          <w:b/>
          <w:bCs/>
          <w:color w:val="000000"/>
          <w:sz w:val="28"/>
          <w:szCs w:val="28"/>
        </w:rPr>
        <w:t>。</w:t>
      </w:r>
    </w:p>
    <w:p>
      <w:pPr>
        <w:overflowPunct w:val="0"/>
        <w:autoSpaceDE w:val="0"/>
        <w:autoSpaceDN w:val="0"/>
        <w:spacing w:line="560" w:lineRule="exact"/>
        <w:rPr>
          <w:rFonts w:hint="eastAsia" w:ascii="方正小标宋简体" w:eastAsia="方正小标宋简体"/>
          <w:b/>
          <w:bCs/>
          <w:sz w:val="32"/>
          <w:szCs w:val="32"/>
        </w:rPr>
      </w:pPr>
      <w:r>
        <w:rPr>
          <w:rFonts w:hint="eastAsia" w:ascii="方正小标宋简体" w:eastAsia="方正小标宋简体"/>
          <w:b/>
          <w:bCs/>
          <w:sz w:val="32"/>
          <w:szCs w:val="32"/>
          <w:lang w:val="en-US" w:eastAsia="zh-CN"/>
        </w:rPr>
        <w:t>二、承</w:t>
      </w:r>
      <w:r>
        <w:rPr>
          <w:rFonts w:hint="eastAsia" w:ascii="方正小标宋简体" w:eastAsia="方正小标宋简体"/>
          <w:b/>
          <w:bCs/>
          <w:sz w:val="32"/>
          <w:szCs w:val="32"/>
        </w:rPr>
        <w:t>担单位及人员分工表</w:t>
      </w:r>
    </w:p>
    <w:p>
      <w:pPr>
        <w:overflowPunct w:val="0"/>
        <w:autoSpaceDE w:val="0"/>
        <w:autoSpaceDN w:val="0"/>
        <w:spacing w:line="560" w:lineRule="exact"/>
        <w:ind w:firstLine="560" w:firstLineChars="200"/>
        <w:rPr>
          <w:rFonts w:ascii="仿宋" w:eastAsia="仿宋" w:cs="仿宋"/>
          <w:color w:val="000000"/>
          <w:sz w:val="28"/>
          <w:szCs w:val="28"/>
        </w:rPr>
      </w:pPr>
      <w:r>
        <w:rPr>
          <w:rFonts w:hint="eastAsia" w:ascii="仿宋" w:eastAsia="仿宋" w:cs="仿宋"/>
          <w:color w:val="000000"/>
          <w:sz w:val="28"/>
          <w:szCs w:val="28"/>
        </w:rPr>
        <w:t>课题分工人员</w:t>
      </w:r>
      <w:r>
        <w:rPr>
          <w:rFonts w:hint="eastAsia" w:ascii="仿宋" w:eastAsia="仿宋" w:cs="仿宋"/>
          <w:color w:val="000000"/>
          <w:sz w:val="28"/>
          <w:szCs w:val="28"/>
          <w:lang w:val="en-US" w:eastAsia="zh-CN"/>
        </w:rPr>
        <w:t>请用</w:t>
      </w:r>
      <w:r>
        <w:rPr>
          <w:rFonts w:hint="eastAsia" w:ascii="仿宋" w:eastAsia="仿宋" w:cs="仿宋"/>
          <w:b/>
          <w:bCs/>
          <w:color w:val="000000"/>
          <w:sz w:val="28"/>
          <w:szCs w:val="28"/>
          <w:lang w:val="en-US" w:eastAsia="zh-CN"/>
        </w:rPr>
        <w:t>黑色签字笔</w:t>
      </w:r>
      <w:r>
        <w:rPr>
          <w:rFonts w:hint="eastAsia" w:ascii="仿宋" w:eastAsia="仿宋" w:cs="仿宋"/>
          <w:color w:val="000000"/>
          <w:sz w:val="28"/>
          <w:szCs w:val="28"/>
        </w:rPr>
        <w:t>依次签名</w:t>
      </w:r>
      <w:r>
        <w:rPr>
          <w:rFonts w:hint="eastAsia" w:ascii="仿宋" w:eastAsia="仿宋" w:cs="仿宋"/>
          <w:color w:val="000000"/>
          <w:sz w:val="28"/>
          <w:szCs w:val="28"/>
          <w:lang w:val="en-US" w:eastAsia="zh-CN"/>
        </w:rPr>
        <w:t>后，用扫描仪扫描成PDF文档，然后</w:t>
      </w:r>
      <w:r>
        <w:rPr>
          <w:rFonts w:hint="eastAsia" w:ascii="仿宋" w:eastAsia="仿宋" w:cs="仿宋"/>
          <w:color w:val="000000"/>
          <w:sz w:val="28"/>
          <w:szCs w:val="28"/>
        </w:rPr>
        <w:t>上传附件</w:t>
      </w:r>
      <w:r>
        <w:rPr>
          <w:rFonts w:hint="eastAsia" w:ascii="仿宋" w:eastAsia="仿宋" w:cs="仿宋"/>
          <w:color w:val="000000"/>
          <w:sz w:val="28"/>
          <w:szCs w:val="28"/>
          <w:lang w:eastAsia="zh-CN"/>
        </w:rPr>
        <w:t>，</w:t>
      </w:r>
      <w:r>
        <w:rPr>
          <w:rFonts w:hint="eastAsia" w:ascii="仿宋" w:eastAsia="仿宋" w:cs="仿宋"/>
          <w:b/>
          <w:bCs/>
          <w:color w:val="000000"/>
          <w:sz w:val="28"/>
          <w:szCs w:val="28"/>
          <w:lang w:val="en-US" w:eastAsia="zh-CN"/>
        </w:rPr>
        <w:t>其余形式不接收</w:t>
      </w:r>
      <w:r>
        <w:rPr>
          <w:rFonts w:hint="eastAsia" w:ascii="仿宋" w:eastAsia="仿宋" w:cs="仿宋"/>
          <w:color w:val="000000"/>
          <w:sz w:val="28"/>
          <w:szCs w:val="28"/>
        </w:rPr>
        <w:t>。</w:t>
      </w:r>
    </w:p>
    <w:p>
      <w:pPr>
        <w:overflowPunct w:val="0"/>
        <w:autoSpaceDE w:val="0"/>
        <w:autoSpaceDN w:val="0"/>
        <w:spacing w:line="560" w:lineRule="exact"/>
        <w:rPr>
          <w:rFonts w:hint="eastAsia" w:ascii="方正小标宋简体" w:eastAsia="方正小标宋简体"/>
          <w:b/>
          <w:bCs/>
          <w:sz w:val="32"/>
          <w:szCs w:val="32"/>
          <w:lang w:val="en-US" w:eastAsia="zh-CN"/>
        </w:rPr>
      </w:pPr>
      <w:r>
        <w:rPr>
          <w:rFonts w:hint="eastAsia" w:ascii="方正小标宋简体" w:eastAsia="方正小标宋简体"/>
          <w:b/>
          <w:bCs/>
          <w:sz w:val="32"/>
          <w:szCs w:val="32"/>
          <w:lang w:val="en-US" w:eastAsia="zh-CN"/>
        </w:rPr>
        <w:t>三、申报人员科研诚信承诺书</w:t>
      </w:r>
    </w:p>
    <w:p>
      <w:pPr>
        <w:overflowPunct w:val="0"/>
        <w:autoSpaceDE w:val="0"/>
        <w:autoSpaceDN w:val="0"/>
        <w:spacing w:line="560" w:lineRule="exact"/>
        <w:ind w:firstLine="562" w:firstLineChars="200"/>
        <w:rPr>
          <w:rFonts w:ascii="仿宋" w:eastAsia="仿宋" w:cs="仿宋"/>
          <w:color w:val="000000"/>
          <w:sz w:val="28"/>
          <w:szCs w:val="28"/>
        </w:rPr>
      </w:pPr>
      <w:r>
        <w:rPr>
          <w:rFonts w:hint="eastAsia" w:ascii="仿宋" w:eastAsia="仿宋" w:cs="仿宋"/>
          <w:b/>
          <w:bCs/>
          <w:sz w:val="28"/>
          <w:szCs w:val="28"/>
        </w:rPr>
        <w:t>《</w:t>
      </w:r>
      <w:r>
        <w:rPr>
          <w:rFonts w:hint="eastAsia" w:ascii="仿宋" w:eastAsia="仿宋" w:cs="仿宋"/>
          <w:b/>
          <w:bCs/>
          <w:color w:val="000000"/>
          <w:sz w:val="28"/>
          <w:szCs w:val="28"/>
        </w:rPr>
        <w:t>申报人员科研诚信承诺书》</w:t>
      </w:r>
      <w:r>
        <w:rPr>
          <w:rFonts w:hint="eastAsia" w:ascii="仿宋" w:eastAsia="仿宋" w:cs="仿宋"/>
          <w:color w:val="000000"/>
          <w:sz w:val="28"/>
          <w:szCs w:val="28"/>
        </w:rPr>
        <w:t>：由课题负责人</w:t>
      </w:r>
      <w:r>
        <w:rPr>
          <w:rFonts w:hint="eastAsia" w:ascii="仿宋" w:eastAsia="仿宋" w:cs="仿宋"/>
          <w:color w:val="000000"/>
          <w:sz w:val="28"/>
          <w:szCs w:val="28"/>
          <w:lang w:val="en-US" w:eastAsia="zh-CN"/>
        </w:rPr>
        <w:t>在</w:t>
      </w:r>
      <w:r>
        <w:rPr>
          <w:rFonts w:hint="eastAsia" w:ascii="仿宋" w:eastAsia="仿宋" w:cs="仿宋"/>
          <w:b/>
          <w:bCs/>
          <w:color w:val="000000"/>
          <w:sz w:val="28"/>
          <w:szCs w:val="28"/>
          <w:lang w:val="en-US" w:eastAsia="zh-CN"/>
        </w:rPr>
        <w:t>横线上</w:t>
      </w:r>
      <w:r>
        <w:rPr>
          <w:rFonts w:hint="eastAsia" w:ascii="仿宋" w:eastAsia="仿宋" w:cs="仿宋"/>
          <w:color w:val="000000"/>
          <w:sz w:val="28"/>
          <w:szCs w:val="28"/>
        </w:rPr>
        <w:t>填写</w:t>
      </w:r>
      <w:r>
        <w:rPr>
          <w:rFonts w:hint="eastAsia" w:ascii="仿宋" w:eastAsia="仿宋" w:cs="仿宋"/>
          <w:color w:val="000000"/>
          <w:sz w:val="28"/>
          <w:szCs w:val="28"/>
          <w:lang w:val="en-US" w:eastAsia="zh-CN"/>
        </w:rPr>
        <w:t>项目课题名称</w:t>
      </w:r>
      <w:r>
        <w:rPr>
          <w:rFonts w:hint="eastAsia" w:ascii="仿宋" w:eastAsia="仿宋" w:cs="仿宋"/>
          <w:color w:val="000000"/>
          <w:sz w:val="28"/>
          <w:szCs w:val="28"/>
        </w:rPr>
        <w:t>，并在项</w:t>
      </w:r>
      <w:r>
        <w:rPr>
          <w:rFonts w:hint="eastAsia" w:ascii="仿宋" w:eastAsia="仿宋" w:cs="仿宋"/>
          <w:color w:val="000000"/>
          <w:sz w:val="28"/>
          <w:szCs w:val="28"/>
          <w:lang w:val="en-US" w:eastAsia="zh-CN"/>
        </w:rPr>
        <w:t>目</w:t>
      </w:r>
      <w:r>
        <w:rPr>
          <w:rFonts w:hint="eastAsia" w:ascii="仿宋" w:eastAsia="仿宋" w:cs="仿宋"/>
          <w:color w:val="000000"/>
          <w:sz w:val="28"/>
          <w:szCs w:val="28"/>
        </w:rPr>
        <w:t>课题负责人签字处</w:t>
      </w:r>
      <w:r>
        <w:rPr>
          <w:rFonts w:hint="eastAsia" w:ascii="仿宋" w:eastAsia="仿宋" w:cs="仿宋"/>
          <w:b/>
          <w:bCs/>
          <w:color w:val="000000"/>
          <w:sz w:val="28"/>
          <w:szCs w:val="28"/>
        </w:rPr>
        <w:t>签名</w:t>
      </w:r>
      <w:r>
        <w:rPr>
          <w:rFonts w:hint="eastAsia" w:ascii="仿宋" w:eastAsia="仿宋" w:cs="仿宋"/>
          <w:color w:val="000000"/>
          <w:sz w:val="28"/>
          <w:szCs w:val="28"/>
        </w:rPr>
        <w:t>，其他参与课题人员在项目（课题）参与人签字处按照课题人员分工表依次</w:t>
      </w:r>
      <w:r>
        <w:rPr>
          <w:rFonts w:hint="eastAsia" w:ascii="仿宋" w:eastAsia="仿宋" w:cs="仿宋"/>
          <w:b/>
          <w:bCs/>
          <w:color w:val="000000"/>
          <w:sz w:val="28"/>
          <w:szCs w:val="28"/>
          <w:lang w:val="en-US" w:eastAsia="zh-CN"/>
        </w:rPr>
        <w:t>横排</w:t>
      </w:r>
      <w:r>
        <w:rPr>
          <w:rFonts w:hint="eastAsia" w:ascii="仿宋" w:eastAsia="仿宋" w:cs="仿宋"/>
          <w:color w:val="000000"/>
          <w:sz w:val="28"/>
          <w:szCs w:val="28"/>
        </w:rPr>
        <w:t>签名</w:t>
      </w:r>
      <w:r>
        <w:rPr>
          <w:rFonts w:hint="eastAsia" w:ascii="仿宋" w:eastAsia="仿宋" w:cs="仿宋"/>
          <w:color w:val="000000"/>
          <w:sz w:val="28"/>
          <w:szCs w:val="28"/>
          <w:lang w:eastAsia="zh-CN"/>
        </w:rPr>
        <w:t>，</w:t>
      </w:r>
      <w:r>
        <w:rPr>
          <w:rFonts w:hint="eastAsia" w:ascii="仿宋" w:eastAsia="仿宋" w:cs="仿宋"/>
          <w:color w:val="000000"/>
          <w:sz w:val="28"/>
          <w:szCs w:val="28"/>
          <w:lang w:val="en-US" w:eastAsia="zh-CN"/>
        </w:rPr>
        <w:t>请用</w:t>
      </w:r>
      <w:r>
        <w:rPr>
          <w:rFonts w:hint="eastAsia" w:ascii="仿宋" w:eastAsia="仿宋" w:cs="仿宋"/>
          <w:b/>
          <w:bCs/>
          <w:color w:val="000000"/>
          <w:sz w:val="28"/>
          <w:szCs w:val="28"/>
          <w:lang w:val="en-US" w:eastAsia="zh-CN"/>
        </w:rPr>
        <w:t>黑色签字笔</w:t>
      </w:r>
      <w:r>
        <w:rPr>
          <w:rFonts w:hint="eastAsia" w:ascii="仿宋" w:eastAsia="仿宋" w:cs="仿宋"/>
          <w:b w:val="0"/>
          <w:bCs w:val="0"/>
          <w:color w:val="000000"/>
          <w:sz w:val="28"/>
          <w:szCs w:val="28"/>
          <w:lang w:val="en-US" w:eastAsia="zh-CN"/>
        </w:rPr>
        <w:t>签名后</w:t>
      </w:r>
      <w:r>
        <w:rPr>
          <w:rFonts w:hint="eastAsia" w:ascii="仿宋" w:eastAsia="仿宋" w:cs="仿宋"/>
          <w:color w:val="000000"/>
          <w:sz w:val="28"/>
          <w:szCs w:val="28"/>
          <w:lang w:val="en-US" w:eastAsia="zh-CN"/>
        </w:rPr>
        <w:t>，扫描成PDF文档，然后</w:t>
      </w:r>
      <w:r>
        <w:rPr>
          <w:rFonts w:hint="eastAsia" w:ascii="仿宋" w:eastAsia="仿宋" w:cs="仿宋"/>
          <w:color w:val="000000"/>
          <w:sz w:val="28"/>
          <w:szCs w:val="28"/>
        </w:rPr>
        <w:t>上传附件</w:t>
      </w:r>
      <w:r>
        <w:rPr>
          <w:rFonts w:hint="eastAsia" w:ascii="仿宋" w:eastAsia="仿宋" w:cs="仿宋"/>
          <w:color w:val="000000"/>
          <w:sz w:val="28"/>
          <w:szCs w:val="28"/>
          <w:lang w:eastAsia="zh-CN"/>
        </w:rPr>
        <w:t>，</w:t>
      </w:r>
      <w:r>
        <w:rPr>
          <w:rFonts w:hint="eastAsia" w:ascii="仿宋" w:eastAsia="仿宋" w:cs="仿宋"/>
          <w:b/>
          <w:bCs/>
          <w:color w:val="000000"/>
          <w:sz w:val="28"/>
          <w:szCs w:val="28"/>
          <w:lang w:val="en-US" w:eastAsia="zh-CN"/>
        </w:rPr>
        <w:t>其余形式不接收</w:t>
      </w:r>
      <w:r>
        <w:rPr>
          <w:rFonts w:hint="eastAsia" w:ascii="仿宋" w:eastAsia="仿宋" w:cs="仿宋"/>
          <w:color w:val="000000"/>
          <w:sz w:val="28"/>
          <w:szCs w:val="28"/>
        </w:rPr>
        <w:t>。</w:t>
      </w:r>
    </w:p>
    <w:p>
      <w:pPr>
        <w:spacing w:line="560" w:lineRule="exact"/>
        <w:rPr>
          <w:rFonts w:ascii="仿宋" w:eastAsia="仿宋" w:cs="仿宋"/>
          <w:color w:val="000000"/>
          <w:sz w:val="28"/>
          <w:szCs w:val="28"/>
        </w:rPr>
      </w:pPr>
      <w:r>
        <w:rPr>
          <w:rFonts w:hint="eastAsia" w:ascii="仿宋" w:eastAsia="仿宋" w:cs="仿宋"/>
          <w:color w:val="000000"/>
          <w:sz w:val="28"/>
          <w:szCs w:val="28"/>
        </w:rPr>
        <w:t>并上传。</w:t>
      </w:r>
    </w:p>
    <w:p>
      <w:pPr>
        <w:overflowPunct w:val="0"/>
        <w:autoSpaceDE w:val="0"/>
        <w:autoSpaceDN w:val="0"/>
        <w:spacing w:line="560" w:lineRule="exact"/>
        <w:rPr>
          <w:rFonts w:hint="eastAsia" w:ascii="方正小标宋简体" w:eastAsia="方正小标宋简体"/>
          <w:b/>
          <w:bCs/>
          <w:sz w:val="36"/>
          <w:szCs w:val="36"/>
          <w:lang w:val="en-US" w:eastAsia="zh-CN"/>
        </w:rPr>
      </w:pPr>
      <w:r>
        <w:rPr>
          <w:rFonts w:hint="eastAsia" w:ascii="方正小标宋简体" w:eastAsia="方正小标宋简体"/>
          <w:b/>
          <w:bCs/>
          <w:sz w:val="32"/>
          <w:szCs w:val="32"/>
          <w:lang w:val="en-US" w:eastAsia="zh-CN"/>
        </w:rPr>
        <w:t>四、科技查新报告</w:t>
      </w:r>
      <w:r>
        <w:rPr>
          <w:rFonts w:hint="eastAsia" w:ascii="方正小标宋简体" w:eastAsia="方正小标宋简体"/>
          <w:b/>
          <w:bCs/>
          <w:sz w:val="36"/>
          <w:szCs w:val="36"/>
          <w:lang w:val="en-US" w:eastAsia="zh-CN"/>
        </w:rPr>
        <w:t>：</w:t>
      </w:r>
    </w:p>
    <w:p>
      <w:pPr>
        <w:spacing w:line="560" w:lineRule="exact"/>
        <w:ind w:firstLine="560" w:firstLineChars="200"/>
        <w:rPr>
          <w:rFonts w:ascii="仿宋" w:eastAsia="仿宋" w:cs="仿宋"/>
          <w:sz w:val="28"/>
          <w:szCs w:val="28"/>
        </w:rPr>
      </w:pPr>
      <w:r>
        <w:rPr>
          <w:rFonts w:hint="eastAsia" w:ascii="仿宋" w:eastAsia="仿宋" w:cs="仿宋"/>
          <w:sz w:val="28"/>
          <w:szCs w:val="28"/>
        </w:rPr>
        <w:t>应由以下查新机构出具的查新报告。作为附件上传。</w:t>
      </w:r>
    </w:p>
    <w:tbl>
      <w:tblPr>
        <w:tblStyle w:val="8"/>
        <w:tblW w:w="7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4186"/>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56" w:type="dxa"/>
            <w:vAlign w:val="center"/>
          </w:tcPr>
          <w:p>
            <w:pPr>
              <w:spacing w:line="560" w:lineRule="exact"/>
              <w:jc w:val="center"/>
              <w:rPr>
                <w:rFonts w:ascii="仿宋" w:eastAsia="仿宋" w:cs="仿宋"/>
                <w:sz w:val="28"/>
                <w:szCs w:val="28"/>
              </w:rPr>
            </w:pPr>
            <w:r>
              <w:rPr>
                <w:rFonts w:hint="eastAsia" w:ascii="仿宋" w:eastAsia="仿宋" w:cs="仿宋"/>
                <w:sz w:val="28"/>
                <w:szCs w:val="28"/>
              </w:rPr>
              <w:t>序号</w:t>
            </w:r>
          </w:p>
        </w:tc>
        <w:tc>
          <w:tcPr>
            <w:tcW w:w="4186" w:type="dxa"/>
            <w:vAlign w:val="center"/>
          </w:tcPr>
          <w:p>
            <w:pPr>
              <w:spacing w:line="560" w:lineRule="exact"/>
              <w:jc w:val="center"/>
              <w:rPr>
                <w:rFonts w:ascii="仿宋" w:eastAsia="仿宋" w:cs="仿宋"/>
                <w:sz w:val="28"/>
                <w:szCs w:val="28"/>
              </w:rPr>
            </w:pPr>
            <w:r>
              <w:rPr>
                <w:rFonts w:hint="eastAsia" w:ascii="仿宋" w:eastAsia="仿宋" w:cs="仿宋"/>
                <w:sz w:val="28"/>
                <w:szCs w:val="28"/>
              </w:rPr>
              <w:t>单位名称</w:t>
            </w:r>
          </w:p>
        </w:tc>
        <w:tc>
          <w:tcPr>
            <w:tcW w:w="2278" w:type="dxa"/>
            <w:vAlign w:val="center"/>
          </w:tcPr>
          <w:p>
            <w:pPr>
              <w:spacing w:line="560" w:lineRule="exact"/>
              <w:jc w:val="center"/>
              <w:rPr>
                <w:rFonts w:ascii="仿宋" w:eastAsia="仿宋" w:cs="仿宋"/>
                <w:sz w:val="28"/>
                <w:szCs w:val="28"/>
              </w:rPr>
            </w:pPr>
            <w:r>
              <w:rPr>
                <w:rFonts w:hint="eastAsia" w:ascii="仿宋" w:eastAsia="仿宋" w:cs="仿宋"/>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56" w:type="dxa"/>
            <w:vAlign w:val="center"/>
          </w:tcPr>
          <w:p>
            <w:pPr>
              <w:spacing w:line="560" w:lineRule="exact"/>
              <w:jc w:val="center"/>
              <w:rPr>
                <w:rFonts w:ascii="仿宋" w:eastAsia="仿宋" w:cs="仿宋"/>
                <w:sz w:val="28"/>
                <w:szCs w:val="28"/>
              </w:rPr>
            </w:pPr>
            <w:r>
              <w:rPr>
                <w:rFonts w:hint="eastAsia" w:ascii="仿宋" w:eastAsia="仿宋" w:cs="仿宋"/>
                <w:sz w:val="28"/>
                <w:szCs w:val="28"/>
              </w:rPr>
              <w:t>1</w:t>
            </w:r>
          </w:p>
        </w:tc>
        <w:tc>
          <w:tcPr>
            <w:tcW w:w="4186" w:type="dxa"/>
            <w:vAlign w:val="center"/>
          </w:tcPr>
          <w:p>
            <w:pPr>
              <w:spacing w:line="560" w:lineRule="exact"/>
              <w:jc w:val="center"/>
              <w:rPr>
                <w:rFonts w:ascii="仿宋" w:eastAsia="仿宋" w:cs="仿宋"/>
                <w:sz w:val="28"/>
                <w:szCs w:val="28"/>
              </w:rPr>
            </w:pPr>
            <w:r>
              <w:rPr>
                <w:rFonts w:hint="eastAsia" w:ascii="仿宋" w:eastAsia="仿宋" w:cs="仿宋"/>
                <w:sz w:val="28"/>
                <w:szCs w:val="28"/>
              </w:rPr>
              <w:t>广西医学科学信息研究所</w:t>
            </w:r>
          </w:p>
        </w:tc>
        <w:tc>
          <w:tcPr>
            <w:tcW w:w="2278" w:type="dxa"/>
            <w:vAlign w:val="center"/>
          </w:tcPr>
          <w:p>
            <w:pPr>
              <w:spacing w:line="560" w:lineRule="exact"/>
              <w:jc w:val="center"/>
              <w:rPr>
                <w:rFonts w:ascii="仿宋" w:eastAsia="仿宋" w:cs="仿宋"/>
                <w:sz w:val="28"/>
                <w:szCs w:val="28"/>
              </w:rPr>
            </w:pPr>
            <w:r>
              <w:rPr>
                <w:rFonts w:hint="eastAsia" w:ascii="仿宋" w:eastAsia="仿宋" w:cs="仿宋"/>
                <w:sz w:val="28"/>
                <w:szCs w:val="28"/>
              </w:rPr>
              <w:t>0771-5867794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156" w:type="dxa"/>
            <w:vAlign w:val="center"/>
          </w:tcPr>
          <w:p>
            <w:pPr>
              <w:spacing w:line="560" w:lineRule="exact"/>
              <w:jc w:val="center"/>
              <w:rPr>
                <w:rFonts w:ascii="仿宋" w:eastAsia="仿宋" w:cs="仿宋"/>
                <w:sz w:val="28"/>
                <w:szCs w:val="28"/>
              </w:rPr>
            </w:pPr>
            <w:r>
              <w:rPr>
                <w:rFonts w:hint="eastAsia" w:ascii="仿宋" w:eastAsia="仿宋" w:cs="仿宋"/>
                <w:sz w:val="28"/>
                <w:szCs w:val="28"/>
              </w:rPr>
              <w:t>2</w:t>
            </w:r>
          </w:p>
        </w:tc>
        <w:tc>
          <w:tcPr>
            <w:tcW w:w="4186" w:type="dxa"/>
            <w:vAlign w:val="center"/>
          </w:tcPr>
          <w:p>
            <w:pPr>
              <w:spacing w:line="560" w:lineRule="exact"/>
              <w:jc w:val="center"/>
              <w:rPr>
                <w:rFonts w:ascii="仿宋" w:eastAsia="仿宋" w:cs="仿宋"/>
                <w:sz w:val="28"/>
                <w:szCs w:val="28"/>
              </w:rPr>
            </w:pPr>
            <w:r>
              <w:rPr>
                <w:rFonts w:hint="eastAsia" w:ascii="仿宋" w:eastAsia="仿宋" w:cs="仿宋"/>
                <w:sz w:val="28"/>
                <w:szCs w:val="28"/>
              </w:rPr>
              <w:t>广西科技情报研究所</w:t>
            </w:r>
          </w:p>
        </w:tc>
        <w:tc>
          <w:tcPr>
            <w:tcW w:w="2278" w:type="dxa"/>
            <w:vAlign w:val="center"/>
          </w:tcPr>
          <w:p>
            <w:pPr>
              <w:spacing w:line="560" w:lineRule="exact"/>
              <w:jc w:val="center"/>
              <w:rPr>
                <w:rFonts w:ascii="仿宋" w:eastAsia="仿宋" w:cs="仿宋"/>
                <w:sz w:val="28"/>
                <w:szCs w:val="28"/>
              </w:rPr>
            </w:pPr>
            <w:r>
              <w:rPr>
                <w:rFonts w:hint="eastAsia" w:ascii="仿宋" w:eastAsia="仿宋" w:cs="仿宋"/>
                <w:sz w:val="28"/>
                <w:szCs w:val="28"/>
              </w:rPr>
              <w:t>0771-5319915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56" w:type="dxa"/>
            <w:vAlign w:val="center"/>
          </w:tcPr>
          <w:p>
            <w:pPr>
              <w:spacing w:line="560" w:lineRule="exact"/>
              <w:jc w:val="center"/>
              <w:rPr>
                <w:rFonts w:ascii="仿宋" w:eastAsia="仿宋" w:cs="仿宋"/>
                <w:sz w:val="28"/>
                <w:szCs w:val="28"/>
              </w:rPr>
            </w:pPr>
            <w:r>
              <w:rPr>
                <w:rFonts w:hint="eastAsia" w:ascii="仿宋" w:eastAsia="仿宋" w:cs="仿宋"/>
                <w:sz w:val="28"/>
                <w:szCs w:val="28"/>
              </w:rPr>
              <w:t>3</w:t>
            </w:r>
          </w:p>
        </w:tc>
        <w:tc>
          <w:tcPr>
            <w:tcW w:w="4186" w:type="dxa"/>
            <w:vAlign w:val="center"/>
          </w:tcPr>
          <w:p>
            <w:pPr>
              <w:spacing w:line="560" w:lineRule="exact"/>
              <w:jc w:val="center"/>
              <w:rPr>
                <w:rFonts w:ascii="仿宋" w:eastAsia="仿宋" w:cs="仿宋"/>
                <w:sz w:val="28"/>
                <w:szCs w:val="28"/>
              </w:rPr>
            </w:pPr>
            <w:r>
              <w:rPr>
                <w:rFonts w:hint="eastAsia" w:ascii="仿宋" w:eastAsia="仿宋" w:cs="仿宋"/>
                <w:sz w:val="28"/>
                <w:szCs w:val="28"/>
              </w:rPr>
              <w:t>广西医科大学图书馆</w:t>
            </w:r>
          </w:p>
        </w:tc>
        <w:tc>
          <w:tcPr>
            <w:tcW w:w="2278" w:type="dxa"/>
            <w:vAlign w:val="center"/>
          </w:tcPr>
          <w:p>
            <w:pPr>
              <w:spacing w:line="560" w:lineRule="exact"/>
              <w:jc w:val="center"/>
              <w:rPr>
                <w:rFonts w:ascii="仿宋" w:eastAsia="仿宋" w:cs="仿宋"/>
                <w:sz w:val="28"/>
                <w:szCs w:val="28"/>
              </w:rPr>
            </w:pPr>
            <w:r>
              <w:rPr>
                <w:rFonts w:hint="eastAsia" w:ascii="仿宋" w:eastAsia="仿宋" w:cs="仿宋"/>
                <w:sz w:val="28"/>
                <w:szCs w:val="28"/>
              </w:rPr>
              <w:t>0771-5329820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156" w:type="dxa"/>
            <w:vAlign w:val="center"/>
          </w:tcPr>
          <w:p>
            <w:pPr>
              <w:spacing w:line="560" w:lineRule="exact"/>
              <w:jc w:val="center"/>
              <w:rPr>
                <w:rFonts w:ascii="仿宋" w:eastAsia="仿宋" w:cs="仿宋"/>
                <w:sz w:val="28"/>
                <w:szCs w:val="28"/>
              </w:rPr>
            </w:pPr>
            <w:r>
              <w:rPr>
                <w:rFonts w:hint="eastAsia" w:ascii="仿宋" w:eastAsia="仿宋" w:cs="仿宋"/>
                <w:sz w:val="28"/>
                <w:szCs w:val="28"/>
              </w:rPr>
              <w:t>4</w:t>
            </w:r>
          </w:p>
        </w:tc>
        <w:tc>
          <w:tcPr>
            <w:tcW w:w="4186" w:type="dxa"/>
            <w:vAlign w:val="center"/>
          </w:tcPr>
          <w:p>
            <w:pPr>
              <w:spacing w:line="560" w:lineRule="exact"/>
              <w:jc w:val="center"/>
              <w:rPr>
                <w:rFonts w:ascii="仿宋" w:eastAsia="仿宋" w:cs="仿宋"/>
                <w:sz w:val="28"/>
                <w:szCs w:val="28"/>
              </w:rPr>
            </w:pPr>
            <w:r>
              <w:rPr>
                <w:rFonts w:hint="eastAsia" w:ascii="仿宋" w:eastAsia="仿宋" w:cs="仿宋"/>
                <w:sz w:val="28"/>
                <w:szCs w:val="28"/>
              </w:rPr>
              <w:t>广西桂林医学院图书馆</w:t>
            </w:r>
          </w:p>
        </w:tc>
        <w:tc>
          <w:tcPr>
            <w:tcW w:w="2278" w:type="dxa"/>
            <w:vAlign w:val="center"/>
          </w:tcPr>
          <w:p>
            <w:pPr>
              <w:spacing w:line="560" w:lineRule="exact"/>
              <w:jc w:val="center"/>
              <w:rPr>
                <w:rFonts w:ascii="仿宋" w:eastAsia="仿宋" w:cs="仿宋"/>
                <w:sz w:val="28"/>
                <w:szCs w:val="28"/>
              </w:rPr>
            </w:pPr>
            <w:r>
              <w:rPr>
                <w:rFonts w:hint="eastAsia" w:ascii="仿宋" w:eastAsia="仿宋" w:cs="仿宋"/>
                <w:sz w:val="28"/>
                <w:szCs w:val="28"/>
              </w:rPr>
              <w:t>0773- 2295117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56" w:type="dxa"/>
            <w:vAlign w:val="center"/>
          </w:tcPr>
          <w:p>
            <w:pPr>
              <w:spacing w:line="560" w:lineRule="exact"/>
              <w:jc w:val="center"/>
              <w:rPr>
                <w:rFonts w:ascii="仿宋" w:eastAsia="仿宋" w:cs="仿宋"/>
                <w:sz w:val="28"/>
                <w:szCs w:val="28"/>
              </w:rPr>
            </w:pPr>
            <w:r>
              <w:rPr>
                <w:rFonts w:hint="eastAsia" w:ascii="仿宋" w:eastAsia="仿宋" w:cs="仿宋"/>
                <w:sz w:val="28"/>
                <w:szCs w:val="28"/>
              </w:rPr>
              <w:t>5</w:t>
            </w:r>
          </w:p>
        </w:tc>
        <w:tc>
          <w:tcPr>
            <w:tcW w:w="4186" w:type="dxa"/>
            <w:vAlign w:val="center"/>
          </w:tcPr>
          <w:p>
            <w:pPr>
              <w:spacing w:line="560" w:lineRule="exact"/>
              <w:jc w:val="center"/>
              <w:rPr>
                <w:rFonts w:ascii="仿宋" w:eastAsia="仿宋" w:cs="仿宋"/>
                <w:sz w:val="28"/>
                <w:szCs w:val="28"/>
              </w:rPr>
            </w:pPr>
            <w:r>
              <w:rPr>
                <w:rFonts w:hint="eastAsia" w:ascii="仿宋" w:eastAsia="仿宋" w:cs="仿宋"/>
                <w:sz w:val="28"/>
                <w:szCs w:val="28"/>
              </w:rPr>
              <w:t>广西中医药大学图书馆</w:t>
            </w:r>
          </w:p>
        </w:tc>
        <w:tc>
          <w:tcPr>
            <w:tcW w:w="2278" w:type="dxa"/>
            <w:vAlign w:val="center"/>
          </w:tcPr>
          <w:p>
            <w:pPr>
              <w:spacing w:line="560" w:lineRule="exact"/>
              <w:jc w:val="center"/>
              <w:rPr>
                <w:rFonts w:ascii="仿宋" w:eastAsia="仿宋" w:cs="仿宋"/>
                <w:sz w:val="28"/>
                <w:szCs w:val="28"/>
              </w:rPr>
            </w:pPr>
            <w:r>
              <w:rPr>
                <w:rFonts w:hint="eastAsia" w:ascii="仿宋" w:eastAsia="仿宋" w:cs="仿宋"/>
                <w:sz w:val="28"/>
                <w:szCs w:val="28"/>
              </w:rPr>
              <w:t>0771-6723626</w:t>
            </w:r>
          </w:p>
        </w:tc>
      </w:tr>
    </w:tbl>
    <w:p>
      <w:pPr>
        <w:spacing w:line="560" w:lineRule="exact"/>
        <w:rPr>
          <w:rFonts w:ascii="宋体"/>
        </w:rPr>
      </w:pPr>
    </w:p>
    <w:p>
      <w:pPr>
        <w:overflowPunct w:val="0"/>
        <w:autoSpaceDE w:val="0"/>
        <w:autoSpaceDN w:val="0"/>
        <w:spacing w:line="560" w:lineRule="exact"/>
        <w:rPr>
          <w:rFonts w:hint="eastAsia" w:ascii="方正小标宋简体" w:eastAsia="方正小标宋简体"/>
          <w:b/>
          <w:bCs/>
          <w:color w:val="auto"/>
          <w:sz w:val="32"/>
          <w:szCs w:val="32"/>
          <w:lang w:val="en-US" w:eastAsia="zh-CN"/>
        </w:rPr>
      </w:pPr>
      <w:r>
        <w:rPr>
          <w:rFonts w:hint="eastAsia" w:ascii="方正小标宋简体" w:eastAsia="方正小标宋简体"/>
          <w:b/>
          <w:bCs/>
          <w:color w:val="auto"/>
          <w:sz w:val="32"/>
          <w:szCs w:val="32"/>
          <w:lang w:val="en-US" w:eastAsia="zh-CN"/>
        </w:rPr>
        <w:t>五、文献综述</w:t>
      </w:r>
    </w:p>
    <w:p>
      <w:pPr>
        <w:spacing w:line="560" w:lineRule="exact"/>
        <w:ind w:firstLine="280" w:firstLineChars="100"/>
        <w:rPr>
          <w:rFonts w:ascii="仿宋" w:eastAsia="仿宋" w:cs="仿宋"/>
          <w:color w:val="auto"/>
          <w:sz w:val="28"/>
          <w:szCs w:val="28"/>
        </w:rPr>
      </w:pPr>
      <w:r>
        <w:rPr>
          <w:rFonts w:hint="eastAsia" w:ascii="仿宋" w:eastAsia="仿宋" w:cs="仿宋"/>
          <w:color w:val="auto"/>
          <w:sz w:val="28"/>
          <w:szCs w:val="28"/>
        </w:rPr>
        <w:t>上传附件。</w:t>
      </w:r>
    </w:p>
    <w:p>
      <w:pPr>
        <w:overflowPunct w:val="0"/>
        <w:autoSpaceDE w:val="0"/>
        <w:autoSpaceDN w:val="0"/>
        <w:spacing w:line="560" w:lineRule="exact"/>
        <w:rPr>
          <w:rFonts w:hint="eastAsia" w:ascii="方正小标宋简体" w:eastAsia="方正小标宋简体"/>
          <w:b/>
          <w:bCs/>
          <w:sz w:val="32"/>
          <w:szCs w:val="32"/>
          <w:lang w:val="en-US" w:eastAsia="zh-CN"/>
        </w:rPr>
      </w:pPr>
      <w:r>
        <w:rPr>
          <w:rFonts w:hint="eastAsia" w:ascii="方正小标宋简体" w:eastAsia="方正小标宋简体"/>
          <w:b/>
          <w:bCs/>
          <w:sz w:val="32"/>
          <w:szCs w:val="32"/>
          <w:lang w:val="en-US" w:eastAsia="zh-CN"/>
        </w:rPr>
        <w:t>六、前期研究论文</w:t>
      </w:r>
    </w:p>
    <w:p>
      <w:pPr>
        <w:spacing w:line="560" w:lineRule="exact"/>
        <w:ind w:firstLine="560" w:firstLineChars="200"/>
        <w:rPr>
          <w:rFonts w:ascii="仿宋" w:eastAsia="仿宋" w:cs="仿宋"/>
          <w:color w:val="000000"/>
          <w:sz w:val="28"/>
          <w:szCs w:val="28"/>
          <w:lang w:val="en-US" w:eastAsia="zh-CN"/>
        </w:rPr>
      </w:pPr>
      <w:r>
        <w:rPr>
          <w:rFonts w:hint="eastAsia" w:ascii="仿宋" w:eastAsia="仿宋" w:cs="仿宋"/>
          <w:color w:val="000000"/>
          <w:sz w:val="28"/>
          <w:szCs w:val="28"/>
          <w:lang w:val="en-US" w:eastAsia="zh-CN"/>
        </w:rPr>
        <w:t>指项目负责人本人对该申报项目进行了前期的相关研究所发表的论文。若没有前期研究，可不上传附件。</w:t>
      </w:r>
    </w:p>
    <w:p>
      <w:pPr>
        <w:spacing w:line="560" w:lineRule="exact"/>
        <w:ind w:firstLine="482" w:firstLineChars="150"/>
        <w:rPr>
          <w:rFonts w:ascii="仿宋" w:eastAsia="仿宋" w:cs="仿宋"/>
          <w:color w:val="000000"/>
          <w:sz w:val="28"/>
          <w:szCs w:val="28"/>
        </w:rPr>
      </w:pPr>
      <w:r>
        <w:rPr>
          <w:rFonts w:hint="eastAsia" w:ascii="仿宋" w:eastAsia="仿宋" w:cs="仿宋"/>
          <w:b/>
          <w:bCs/>
          <w:color w:val="000000"/>
          <w:sz w:val="32"/>
          <w:szCs w:val="32"/>
        </w:rPr>
        <w:t>注意事项</w:t>
      </w:r>
      <w:r>
        <w:rPr>
          <w:rFonts w:hint="eastAsia" w:ascii="仿宋" w:eastAsia="仿宋" w:cs="仿宋"/>
          <w:color w:val="000000"/>
          <w:sz w:val="28"/>
          <w:szCs w:val="28"/>
        </w:rPr>
        <w:t>：所有附件文档要求请使用Microsoft Office Word 2007及以上版本，不建议使用WPS Office，并转换为PDF格式上传。</w:t>
      </w:r>
    </w:p>
    <w:p>
      <w:pPr>
        <w:spacing w:line="560" w:lineRule="exact"/>
        <w:rPr>
          <w:rFonts w:ascii="仿宋" w:eastAsia="仿宋" w:cs="仿宋"/>
          <w:color w:val="000000"/>
          <w:sz w:val="28"/>
          <w:szCs w:val="28"/>
        </w:rPr>
      </w:pPr>
      <w:r>
        <w:rPr>
          <w:rFonts w:hint="eastAsia" w:ascii="仿宋" w:eastAsia="仿宋" w:cs="仿宋"/>
          <w:color w:val="000000"/>
          <w:sz w:val="28"/>
          <w:szCs w:val="28"/>
        </w:rPr>
        <w:t>浏览器建议使用Internet Explore 10以上版本</w:t>
      </w:r>
    </w:p>
    <w:p>
      <w:pPr>
        <w:spacing w:line="560" w:lineRule="exact"/>
        <w:rPr>
          <w:rFonts w:hint="eastAsia" w:ascii="仿宋" w:eastAsia="仿宋" w:cs="仿宋"/>
          <w:color w:val="000000"/>
          <w:sz w:val="28"/>
          <w:szCs w:val="28"/>
        </w:rPr>
      </w:pPr>
      <w:r>
        <w:rPr>
          <w:rFonts w:hint="eastAsia" w:ascii="仿宋" w:eastAsia="仿宋" w:cs="仿宋"/>
          <w:color w:val="000000"/>
          <w:sz w:val="28"/>
          <w:szCs w:val="28"/>
        </w:rPr>
        <w:t>申</w:t>
      </w:r>
      <w:r>
        <w:rPr>
          <w:rFonts w:hint="eastAsia" w:ascii="仿宋" w:eastAsia="仿宋" w:cs="仿宋"/>
          <w:color w:val="000000"/>
          <w:sz w:val="28"/>
          <w:szCs w:val="28"/>
          <w:lang w:val="en-US" w:eastAsia="zh-CN"/>
        </w:rPr>
        <w:t>请</w:t>
      </w:r>
      <w:r>
        <w:rPr>
          <w:rFonts w:hint="eastAsia" w:ascii="仿宋" w:eastAsia="仿宋" w:cs="仿宋"/>
          <w:color w:val="000000"/>
          <w:sz w:val="28"/>
          <w:szCs w:val="28"/>
        </w:rPr>
        <w:t>书</w:t>
      </w:r>
      <w:r>
        <w:rPr>
          <w:rFonts w:hint="eastAsia" w:ascii="仿宋" w:eastAsia="仿宋" w:cs="仿宋"/>
          <w:color w:val="000000"/>
          <w:sz w:val="28"/>
          <w:szCs w:val="28"/>
          <w:lang w:eastAsia="zh-CN"/>
        </w:rPr>
        <w:t>（</w:t>
      </w:r>
      <w:r>
        <w:rPr>
          <w:rFonts w:hint="eastAsia" w:ascii="仿宋" w:eastAsia="仿宋" w:cs="仿宋"/>
          <w:color w:val="000000"/>
          <w:sz w:val="28"/>
          <w:szCs w:val="28"/>
          <w:lang w:val="en-US" w:eastAsia="zh-CN"/>
        </w:rPr>
        <w:t>合同书</w:t>
      </w:r>
      <w:r>
        <w:rPr>
          <w:rFonts w:hint="eastAsia" w:ascii="仿宋" w:eastAsia="仿宋" w:cs="仿宋"/>
          <w:color w:val="000000"/>
          <w:sz w:val="28"/>
          <w:szCs w:val="28"/>
          <w:lang w:eastAsia="zh-CN"/>
        </w:rPr>
        <w:t>）</w:t>
      </w:r>
      <w:r>
        <w:rPr>
          <w:rFonts w:hint="eastAsia" w:ascii="仿宋" w:eastAsia="仿宋" w:cs="仿宋"/>
          <w:color w:val="000000"/>
          <w:sz w:val="28"/>
          <w:szCs w:val="28"/>
        </w:rPr>
        <w:t xml:space="preserve">及相关附件可在“广西医学信息网”（www.gxmi.net或www.gxmi.com）页面中下载。 </w:t>
      </w:r>
    </w:p>
    <w:p>
      <w:pPr>
        <w:spacing w:line="560" w:lineRule="exact"/>
        <w:ind w:firstLine="562" w:firstLineChars="200"/>
        <w:rPr>
          <w:rFonts w:ascii="仿宋" w:eastAsia="仿宋" w:cs="仿宋"/>
          <w:b/>
          <w:bCs/>
          <w:color w:val="000000"/>
          <w:sz w:val="28"/>
          <w:szCs w:val="28"/>
          <w:lang w:val="en-US" w:eastAsia="zh-CN"/>
        </w:rPr>
      </w:pPr>
      <w:r>
        <w:rPr>
          <w:rFonts w:hint="eastAsia" w:ascii="仿宋" w:eastAsia="仿宋" w:cs="仿宋"/>
          <w:b/>
          <w:bCs/>
          <w:color w:val="000000"/>
          <w:sz w:val="28"/>
          <w:szCs w:val="28"/>
          <w:lang w:val="en-US" w:eastAsia="zh-CN"/>
        </w:rPr>
        <w:t>请申报单位科教科负责人或者专门负责自筹项目申报的人员加入QQ群：663403506，进群时和进群后，均需要备注：单位名称+科教科+姓名，其余人员不予通过进群。</w:t>
      </w:r>
    </w:p>
    <w:p>
      <w:pPr>
        <w:spacing w:line="560" w:lineRule="exact"/>
        <w:ind w:firstLine="562"/>
        <w:rPr>
          <w:rFonts w:hint="eastAsia" w:ascii="仿宋" w:eastAsia="仿宋" w:cs="仿宋"/>
          <w:b/>
          <w:bCs/>
          <w:color w:val="000000"/>
          <w:sz w:val="28"/>
          <w:szCs w:val="28"/>
          <w:lang w:val="en-US" w:eastAsia="zh-CN"/>
        </w:rPr>
      </w:pPr>
      <w:r>
        <w:rPr>
          <w:rFonts w:hint="eastAsia" w:ascii="仿宋" w:eastAsia="仿宋" w:cs="仿宋"/>
          <w:b/>
          <w:bCs/>
          <w:color w:val="000000"/>
          <w:sz w:val="28"/>
          <w:szCs w:val="28"/>
          <w:lang w:val="en-US" w:eastAsia="zh-CN"/>
        </w:rPr>
        <w:t>请申报人员注意填报截止日期和形式审查截止日期，截止时间后系统将自动关闭，不再受理申报材料。申报单位、推荐单位的管理人员可以根据实际情况在电子申报材料系统开放时间截止期内</w:t>
      </w:r>
      <w:r>
        <w:rPr>
          <w:rFonts w:hint="eastAsia" w:ascii="仿宋" w:eastAsia="仿宋" w:cs="仿宋"/>
          <w:b/>
          <w:bCs/>
          <w:color w:val="FF0000"/>
          <w:sz w:val="28"/>
          <w:szCs w:val="28"/>
          <w:lang w:val="en-US" w:eastAsia="zh-CN"/>
        </w:rPr>
        <w:t>（</w:t>
      </w:r>
      <w:r>
        <w:rPr>
          <w:rFonts w:hint="eastAsia" w:ascii="仿宋_GB2312" w:hAnsi="仿宋_GB2312" w:eastAsia="仿宋_GB2312" w:cs="仿宋_GB2312"/>
          <w:color w:val="FF0000"/>
          <w:sz w:val="32"/>
          <w:lang w:val="en-US" w:eastAsia="zh-CN"/>
        </w:rPr>
        <w:t>2022</w:t>
      </w:r>
      <w:r>
        <w:rPr>
          <w:rFonts w:hint="eastAsia" w:ascii="仿宋_GB2312" w:hAnsi="仿宋_GB2312" w:eastAsia="仿宋_GB2312" w:cs="仿宋_GB2312"/>
          <w:color w:val="FF0000"/>
          <w:sz w:val="32"/>
        </w:rPr>
        <w:t>年1月</w:t>
      </w:r>
      <w:r>
        <w:rPr>
          <w:rFonts w:hint="eastAsia" w:ascii="仿宋_GB2312" w:hAnsi="仿宋_GB2312" w:eastAsia="仿宋_GB2312" w:cs="仿宋_GB2312"/>
          <w:color w:val="FF0000"/>
          <w:sz w:val="32"/>
          <w:lang w:val="en-US" w:eastAsia="zh-CN"/>
        </w:rPr>
        <w:t>17</w:t>
      </w:r>
      <w:r>
        <w:rPr>
          <w:rFonts w:hint="eastAsia" w:ascii="仿宋_GB2312" w:hAnsi="仿宋_GB2312" w:eastAsia="仿宋_GB2312" w:cs="仿宋_GB2312"/>
          <w:color w:val="FF0000"/>
          <w:sz w:val="32"/>
        </w:rPr>
        <w:t>日</w:t>
      </w:r>
      <w:r>
        <w:rPr>
          <w:rFonts w:hint="eastAsia" w:ascii="仿宋_GB2312" w:hAnsi="仿宋_GB2312" w:eastAsia="仿宋_GB2312" w:cs="仿宋_GB2312"/>
          <w:color w:val="FF0000"/>
          <w:sz w:val="32"/>
          <w:lang w:val="en-US" w:eastAsia="zh-CN"/>
        </w:rPr>
        <w:t>8</w:t>
      </w:r>
      <w:r>
        <w:rPr>
          <w:rFonts w:hint="eastAsia" w:ascii="仿宋_GB2312" w:hAnsi="仿宋_GB2312" w:eastAsia="仿宋_GB2312" w:cs="仿宋_GB2312"/>
          <w:color w:val="FF0000"/>
          <w:sz w:val="32"/>
        </w:rPr>
        <w:t>:00</w:t>
      </w:r>
      <w:r>
        <w:rPr>
          <w:rFonts w:hint="eastAsia" w:ascii="仿宋_GB2312" w:hAnsi="仿宋_GB2312" w:eastAsia="仿宋_GB2312" w:cs="仿宋_GB2312"/>
          <w:color w:val="FF0000"/>
          <w:sz w:val="32"/>
          <w:lang w:eastAsia="zh-CN"/>
        </w:rPr>
        <w:t>至</w:t>
      </w:r>
      <w:r>
        <w:rPr>
          <w:rFonts w:hint="eastAsia" w:ascii="仿宋_GB2312" w:hAnsi="仿宋_GB2312" w:eastAsia="仿宋_GB2312" w:cs="仿宋_GB2312"/>
          <w:color w:val="FF0000"/>
          <w:sz w:val="32"/>
          <w:lang w:val="en-US" w:eastAsia="zh-CN"/>
        </w:rPr>
        <w:t>2</w:t>
      </w:r>
      <w:r>
        <w:rPr>
          <w:rFonts w:hint="eastAsia" w:ascii="仿宋_GB2312" w:hAnsi="仿宋_GB2312" w:eastAsia="仿宋_GB2312" w:cs="仿宋_GB2312"/>
          <w:color w:val="FF0000"/>
          <w:sz w:val="32"/>
        </w:rPr>
        <w:t>月</w:t>
      </w:r>
      <w:r>
        <w:rPr>
          <w:rFonts w:hint="eastAsia" w:ascii="仿宋_GB2312" w:hAnsi="仿宋_GB2312" w:eastAsia="仿宋_GB2312" w:cs="仿宋_GB2312"/>
          <w:color w:val="FF0000"/>
          <w:sz w:val="32"/>
          <w:lang w:val="en-US" w:eastAsia="zh-CN"/>
        </w:rPr>
        <w:t>28</w:t>
      </w:r>
      <w:r>
        <w:rPr>
          <w:rFonts w:hint="eastAsia" w:ascii="仿宋_GB2312" w:hAnsi="仿宋_GB2312" w:eastAsia="仿宋_GB2312" w:cs="仿宋_GB2312"/>
          <w:color w:val="FF0000"/>
          <w:sz w:val="32"/>
        </w:rPr>
        <w:t>日</w:t>
      </w:r>
      <w:r>
        <w:rPr>
          <w:rFonts w:hint="eastAsia" w:ascii="仿宋_GB2312" w:hAnsi="仿宋_GB2312" w:eastAsia="仿宋_GB2312" w:cs="仿宋_GB2312"/>
          <w:color w:val="FF0000"/>
          <w:sz w:val="32"/>
          <w:lang w:val="en-US" w:eastAsia="zh-CN"/>
        </w:rPr>
        <w:t>18</w:t>
      </w:r>
      <w:r>
        <w:rPr>
          <w:rFonts w:hint="eastAsia" w:ascii="仿宋_GB2312" w:hAnsi="仿宋_GB2312" w:eastAsia="仿宋_GB2312" w:cs="仿宋_GB2312"/>
          <w:color w:val="FF0000"/>
          <w:sz w:val="32"/>
        </w:rPr>
        <w:t>:00</w:t>
      </w:r>
      <w:r>
        <w:rPr>
          <w:rFonts w:hint="eastAsia" w:ascii="仿宋" w:eastAsia="仿宋" w:cs="仿宋"/>
          <w:b/>
          <w:bCs/>
          <w:color w:val="FF0000"/>
          <w:sz w:val="28"/>
          <w:szCs w:val="28"/>
          <w:lang w:val="en-US" w:eastAsia="zh-CN"/>
        </w:rPr>
        <w:t>）</w:t>
      </w:r>
      <w:r>
        <w:rPr>
          <w:rFonts w:hint="eastAsia" w:ascii="仿宋" w:eastAsia="仿宋" w:cs="仿宋"/>
          <w:b/>
          <w:bCs/>
          <w:color w:val="000000"/>
          <w:sz w:val="28"/>
          <w:szCs w:val="28"/>
          <w:lang w:val="en-US" w:eastAsia="zh-CN"/>
        </w:rPr>
        <w:t>设置本单位项目填报的截止时间。</w:t>
      </w:r>
    </w:p>
    <w:p>
      <w:pPr>
        <w:spacing w:line="560" w:lineRule="exact"/>
        <w:ind w:firstLine="560"/>
        <w:rPr>
          <w:rFonts w:hint="default" w:ascii="仿宋" w:eastAsia="仿宋" w:cs="仿宋"/>
          <w:b/>
          <w:bCs/>
          <w:color w:val="000000"/>
          <w:sz w:val="28"/>
          <w:szCs w:val="28"/>
          <w:lang w:val="en-US" w:eastAsia="zh-CN"/>
        </w:rPr>
      </w:pPr>
      <w:r>
        <w:rPr>
          <w:rFonts w:hint="eastAsia" w:ascii="仿宋" w:eastAsia="仿宋" w:cs="仿宋"/>
          <w:color w:val="000000"/>
          <w:sz w:val="28"/>
          <w:szCs w:val="28"/>
          <w:lang w:eastAsia="zh-CN"/>
        </w:rPr>
        <w:drawing>
          <wp:anchor distT="0" distB="0" distL="114300" distR="114300" simplePos="0" relativeHeight="251661312" behindDoc="0" locked="0" layoutInCell="1" allowOverlap="1">
            <wp:simplePos x="0" y="0"/>
            <wp:positionH relativeFrom="column">
              <wp:posOffset>-53975</wp:posOffset>
            </wp:positionH>
            <wp:positionV relativeFrom="paragraph">
              <wp:posOffset>3033395</wp:posOffset>
            </wp:positionV>
            <wp:extent cx="5574665" cy="1674495"/>
            <wp:effectExtent l="0" t="0" r="6985" b="1905"/>
            <wp:wrapSquare wrapText="bothSides"/>
            <wp:docPr id="16" name="图片 16" descr="1610358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10358955(1)"/>
                    <pic:cNvPicPr>
                      <a:picLocks noChangeAspect="1"/>
                    </pic:cNvPicPr>
                  </pic:nvPicPr>
                  <pic:blipFill>
                    <a:blip r:embed="rId7"/>
                    <a:stretch>
                      <a:fillRect/>
                    </a:stretch>
                  </pic:blipFill>
                  <pic:spPr>
                    <a:xfrm>
                      <a:off x="0" y="0"/>
                      <a:ext cx="5574665" cy="1674495"/>
                    </a:xfrm>
                    <a:prstGeom prst="rect">
                      <a:avLst/>
                    </a:prstGeom>
                  </pic:spPr>
                </pic:pic>
              </a:graphicData>
            </a:graphic>
          </wp:anchor>
        </w:drawing>
      </w:r>
      <w:r>
        <w:rPr>
          <w:rFonts w:hint="eastAsia" w:ascii="仿宋" w:eastAsia="仿宋" w:cs="仿宋"/>
          <w:color w:val="000000"/>
          <w:sz w:val="28"/>
          <w:szCs w:val="28"/>
          <w:lang w:eastAsia="zh-CN"/>
        </w:rPr>
        <w:drawing>
          <wp:anchor distT="0" distB="0" distL="114300" distR="114300" simplePos="0" relativeHeight="251660288" behindDoc="0" locked="0" layoutInCell="1" allowOverlap="1">
            <wp:simplePos x="0" y="0"/>
            <wp:positionH relativeFrom="column">
              <wp:posOffset>-61595</wp:posOffset>
            </wp:positionH>
            <wp:positionV relativeFrom="paragraph">
              <wp:posOffset>484505</wp:posOffset>
            </wp:positionV>
            <wp:extent cx="5432425" cy="1958340"/>
            <wp:effectExtent l="0" t="0" r="15875" b="3810"/>
            <wp:wrapTopAndBottom/>
            <wp:docPr id="13" name="图片 13" descr="1610358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10358483(1)"/>
                    <pic:cNvPicPr>
                      <a:picLocks noChangeAspect="1"/>
                    </pic:cNvPicPr>
                  </pic:nvPicPr>
                  <pic:blipFill>
                    <a:blip r:embed="rId8"/>
                    <a:stretch>
                      <a:fillRect/>
                    </a:stretch>
                  </pic:blipFill>
                  <pic:spPr>
                    <a:xfrm>
                      <a:off x="0" y="0"/>
                      <a:ext cx="5432425" cy="1958340"/>
                    </a:xfrm>
                    <a:prstGeom prst="rect">
                      <a:avLst/>
                    </a:prstGeom>
                  </pic:spPr>
                </pic:pic>
              </a:graphicData>
            </a:graphic>
          </wp:anchor>
        </w:drawing>
      </w:r>
      <w:r>
        <w:rPr>
          <w:rFonts w:hint="eastAsia" w:ascii="仿宋" w:eastAsia="仿宋" w:cs="仿宋"/>
          <w:b/>
          <w:bCs/>
          <w:color w:val="000000"/>
          <w:sz w:val="28"/>
          <w:szCs w:val="28"/>
          <w:lang w:val="en-US" w:eastAsia="zh-CN"/>
        </w:rPr>
        <w:t>学科填写举例：</w:t>
      </w:r>
    </w:p>
    <w:sectPr>
      <w:headerReference r:id="rId3" w:type="default"/>
      <w:footerReference r:id="rId4" w:type="default"/>
      <w:footerReference r:id="rId5" w:type="even"/>
      <w:pgSz w:w="11906" w:h="16838"/>
      <w:pgMar w:top="1701" w:right="1418" w:bottom="1418"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fldChar w:fldCharType="separate"/>
    </w:r>
    <w:r>
      <w:t xml:space="preserve"> </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006C37E8"/>
    <w:rsid w:val="0B666107"/>
    <w:rsid w:val="0C88647E"/>
    <w:rsid w:val="19650D93"/>
    <w:rsid w:val="19AF28D3"/>
    <w:rsid w:val="1AD812E4"/>
    <w:rsid w:val="1B977971"/>
    <w:rsid w:val="1D476EF9"/>
    <w:rsid w:val="1EA91191"/>
    <w:rsid w:val="200C74D8"/>
    <w:rsid w:val="21992DC1"/>
    <w:rsid w:val="21BA20BD"/>
    <w:rsid w:val="244D41F4"/>
    <w:rsid w:val="24C529C9"/>
    <w:rsid w:val="25FA5501"/>
    <w:rsid w:val="2A01734A"/>
    <w:rsid w:val="2A8C22D3"/>
    <w:rsid w:val="2D5B67C3"/>
    <w:rsid w:val="33566430"/>
    <w:rsid w:val="34C779DF"/>
    <w:rsid w:val="369B7D13"/>
    <w:rsid w:val="38FB30CE"/>
    <w:rsid w:val="3A52041A"/>
    <w:rsid w:val="3B526DEC"/>
    <w:rsid w:val="3BB31789"/>
    <w:rsid w:val="3C283D5E"/>
    <w:rsid w:val="3E3A6F69"/>
    <w:rsid w:val="3FB11133"/>
    <w:rsid w:val="40BA280E"/>
    <w:rsid w:val="429F6C19"/>
    <w:rsid w:val="47A50292"/>
    <w:rsid w:val="4DC30B12"/>
    <w:rsid w:val="4EC86C71"/>
    <w:rsid w:val="4FAC15D0"/>
    <w:rsid w:val="54A67BAB"/>
    <w:rsid w:val="56682199"/>
    <w:rsid w:val="56BC3597"/>
    <w:rsid w:val="56F60E4B"/>
    <w:rsid w:val="5AC14980"/>
    <w:rsid w:val="5D7E5DA5"/>
    <w:rsid w:val="5E0666F5"/>
    <w:rsid w:val="5E3B2A57"/>
    <w:rsid w:val="5EE6181D"/>
    <w:rsid w:val="6210288F"/>
    <w:rsid w:val="628B6384"/>
    <w:rsid w:val="63B24B5E"/>
    <w:rsid w:val="64D8392C"/>
    <w:rsid w:val="680332DC"/>
    <w:rsid w:val="6CC42F7D"/>
    <w:rsid w:val="6E476CEA"/>
    <w:rsid w:val="6EB43ADE"/>
    <w:rsid w:val="71D611E9"/>
    <w:rsid w:val="73F17D26"/>
    <w:rsid w:val="746C41FE"/>
    <w:rsid w:val="758B43F1"/>
    <w:rsid w:val="78191F2B"/>
    <w:rsid w:val="7E663C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spacing w:line="440" w:lineRule="exact"/>
      <w:ind w:firstLine="48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karen11"/>
    <w:qFormat/>
    <w:uiPriority w:val="0"/>
    <w:rPr>
      <w:rFonts w:ascii="ˎ̥" w:hAnsi="ˎ̥"/>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4</Pages>
  <Words>1925</Words>
  <Characters>2084</Characters>
  <Lines>104</Lines>
  <Paragraphs>61</Paragraphs>
  <TotalTime>6</TotalTime>
  <ScaleCrop>false</ScaleCrop>
  <LinksUpToDate>false</LinksUpToDate>
  <CharactersWithSpaces>2095</CharactersWithSpaces>
  <Application>WPS Office_11.1.0.11194_F1E327BC-269C-435d-A152-05C5408002CA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艳</cp:lastModifiedBy>
  <dcterms:modified xsi:type="dcterms:W3CDTF">2022-01-10T01:00:17Z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288A8A0EB0EE41B1A270234BF5D9D103</vt:lpwstr>
  </property>
</Properties>
</file>