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工会互助保险报账流程</w:t>
      </w:r>
    </w:p>
    <w:p>
      <w:pPr>
        <w:numPr>
          <w:ilvl w:val="0"/>
          <w:numId w:val="1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先确认自己参保了哪一个保险（院内互助？市总工会互助？）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先报总工会的</w:t>
      </w:r>
    </w:p>
    <w:p>
      <w:pPr>
        <w:numPr>
          <w:ilvl w:val="0"/>
          <w:numId w:val="0"/>
        </w:numPr>
        <w:ind w:firstLine="602" w:firstLineChars="2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方法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——</w:t>
      </w:r>
      <w:r>
        <w:rPr>
          <w:rFonts w:hint="default"/>
          <w:b w:val="0"/>
          <w:bCs w:val="0"/>
          <w:sz w:val="30"/>
          <w:szCs w:val="30"/>
          <w:lang w:val="en-US" w:eastAsia="zh-CN"/>
        </w:rPr>
        <w:t xml:space="preserve"> 手机关注微信公众号：</w:t>
      </w:r>
      <w:r>
        <w:rPr>
          <w:rFonts w:hint="default"/>
          <w:b/>
          <w:bCs/>
          <w:sz w:val="30"/>
          <w:szCs w:val="30"/>
          <w:lang w:val="en-US" w:eastAsia="zh-CN"/>
        </w:rPr>
        <w:t>广西职工保障互助协会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市总工会所需资料：</w:t>
      </w:r>
    </w:p>
    <w:p>
      <w:pPr>
        <w:numPr>
          <w:ilvl w:val="0"/>
          <w:numId w:val="2"/>
        </w:numPr>
        <w:ind w:left="630" w:leftChars="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身份证原件、电子扫描件</w:t>
      </w:r>
    </w:p>
    <w:p>
      <w:pPr>
        <w:numPr>
          <w:ilvl w:val="0"/>
          <w:numId w:val="2"/>
        </w:numPr>
        <w:ind w:left="630" w:leftChars="0" w:firstLine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发票原件、电子扫描件</w:t>
      </w:r>
    </w:p>
    <w:p>
      <w:pPr>
        <w:numPr>
          <w:ilvl w:val="0"/>
          <w:numId w:val="2"/>
        </w:numPr>
        <w:ind w:left="630" w:leftChars="0" w:firstLine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医保结算单原件、电子扫描件</w:t>
      </w:r>
    </w:p>
    <w:p>
      <w:pPr>
        <w:numPr>
          <w:ilvl w:val="0"/>
          <w:numId w:val="2"/>
        </w:numPr>
        <w:ind w:left="630" w:leftChars="0" w:firstLine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银行卡信息（开户行、卡号、具体支行名称、银行预留手机号码）</w:t>
      </w:r>
    </w:p>
    <w:p>
      <w:pPr>
        <w:numPr>
          <w:ilvl w:val="0"/>
          <w:numId w:val="2"/>
        </w:numPr>
        <w:ind w:left="630" w:leftChars="0" w:firstLine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出院诊断证明</w:t>
      </w:r>
    </w:p>
    <w:p>
      <w:pPr>
        <w:numPr>
          <w:ilvl w:val="0"/>
          <w:numId w:val="0"/>
        </w:numPr>
        <w:ind w:left="630"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★</w:t>
      </w:r>
      <w:r>
        <w:rPr>
          <w:rFonts w:hint="eastAsia"/>
          <w:b/>
          <w:bCs/>
          <w:sz w:val="24"/>
          <w:szCs w:val="24"/>
          <w:lang w:val="en-US" w:eastAsia="zh-CN"/>
        </w:rPr>
        <w:t>无论院内还是市总工会，异地就医的，需要去 桂林市社会劳动保险事业管理所 换取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基本医疗保险医疗费用审批表</w:t>
      </w:r>
      <w:r>
        <w:rPr>
          <w:rFonts w:hint="eastAsia"/>
          <w:b/>
          <w:bCs/>
          <w:sz w:val="24"/>
          <w:szCs w:val="24"/>
          <w:lang w:val="en-US" w:eastAsia="zh-CN"/>
        </w:rPr>
        <w:t>（地址：临桂区鼎晟大厦，电话———2883005）</w:t>
      </w:r>
    </w:p>
    <w:p>
      <w:pPr>
        <w:numPr>
          <w:ilvl w:val="0"/>
          <w:numId w:val="0"/>
        </w:numPr>
        <w:ind w:leftChars="0" w:firstLine="602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C00000"/>
          <w:sz w:val="30"/>
          <w:szCs w:val="30"/>
          <w:u w:val="single"/>
          <w:lang w:val="en-US" w:eastAsia="zh-CN"/>
        </w:rPr>
        <w:t>时间：（从出院开始120天内办理完）</w:t>
      </w:r>
      <w:r>
        <w:rPr>
          <w:rFonts w:hint="default"/>
          <w:b/>
          <w:bCs/>
          <w:color w:val="C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院内互助报账</w:t>
      </w:r>
      <w:r>
        <w:rPr>
          <w:rFonts w:hint="eastAsia"/>
          <w:b/>
          <w:bCs/>
          <w:sz w:val="28"/>
          <w:szCs w:val="28"/>
          <w:lang w:val="en-US" w:eastAsia="zh-CN"/>
        </w:rPr>
        <w:t>（准备好以下资料之后6个月内本人或亲属前来工会办理）</w:t>
      </w:r>
    </w:p>
    <w:p>
      <w:pPr>
        <w:numPr>
          <w:ilvl w:val="0"/>
          <w:numId w:val="0"/>
        </w:numPr>
        <w:ind w:leftChars="228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第一步：先登录OA申请，将 </w:t>
      </w:r>
      <w:r>
        <w:rPr>
          <w:rFonts w:hint="eastAsia"/>
          <w:b/>
          <w:bCs/>
          <w:sz w:val="28"/>
          <w:szCs w:val="28"/>
          <w:u w:val="double"/>
          <w:lang w:val="en-US" w:eastAsia="zh-CN"/>
        </w:rPr>
        <w:t xml:space="preserve">发票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和 </w:t>
      </w:r>
      <w:r>
        <w:rPr>
          <w:rFonts w:hint="eastAsia"/>
          <w:b/>
          <w:bCs/>
          <w:sz w:val="28"/>
          <w:szCs w:val="28"/>
          <w:u w:val="double"/>
          <w:lang w:val="en-US" w:eastAsia="zh-CN"/>
        </w:rPr>
        <w:t xml:space="preserve">医保结算单、出院诊断证明 </w:t>
      </w:r>
      <w:r>
        <w:rPr>
          <w:rFonts w:hint="eastAsia"/>
          <w:b/>
          <w:bCs/>
          <w:sz w:val="28"/>
          <w:szCs w:val="28"/>
          <w:lang w:val="en-US" w:eastAsia="zh-CN"/>
        </w:rPr>
        <w:t>拍照上传附件，工会审核并计算出报账金额回复之后，可自行网络上报（最新网络报账流程可详询财务科），也可直接来工会代办。</w:t>
      </w:r>
    </w:p>
    <w:p>
      <w:pPr>
        <w:numPr>
          <w:ilvl w:val="0"/>
          <w:numId w:val="0"/>
        </w:numPr>
        <w:ind w:leftChars="228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第二步：如需工会代办，请在OA申请并收到回复后，带以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下资料前来办理：</w:t>
      </w:r>
    </w:p>
    <w:p>
      <w:pPr>
        <w:numPr>
          <w:ilvl w:val="0"/>
          <w:numId w:val="0"/>
        </w:numPr>
        <w:ind w:left="479" w:leftChars="228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default"/>
          <w:b/>
          <w:bCs/>
          <w:sz w:val="28"/>
          <w:szCs w:val="28"/>
          <w:lang w:val="en-US" w:eastAsia="zh-CN"/>
        </w:rPr>
        <w:t>发票原件（</w:t>
      </w:r>
      <w:r>
        <w:rPr>
          <w:rFonts w:hint="default"/>
          <w:b/>
          <w:bCs/>
          <w:sz w:val="28"/>
          <w:szCs w:val="28"/>
          <w:u w:val="single"/>
          <w:lang w:val="en-US" w:eastAsia="zh-CN"/>
        </w:rPr>
        <w:t>电子发票打印件的话需要在背后注明“本发票如有不实愿负相应法律责任”，异地就医的发票必须原件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。</w:t>
      </w:r>
      <w:r>
        <w:rPr>
          <w:rFonts w:hint="default"/>
          <w:b/>
          <w:bCs/>
          <w:sz w:val="28"/>
          <w:szCs w:val="28"/>
          <w:u w:val="single"/>
          <w:lang w:val="en-US" w:eastAsia="zh-CN"/>
        </w:rPr>
        <w:t>）</w:t>
      </w:r>
    </w:p>
    <w:p>
      <w:pPr>
        <w:numPr>
          <w:ilvl w:val="0"/>
          <w:numId w:val="0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</w:t>
      </w:r>
      <w:r>
        <w:rPr>
          <w:rFonts w:hint="default"/>
          <w:b/>
          <w:bCs/>
          <w:sz w:val="28"/>
          <w:szCs w:val="28"/>
          <w:lang w:val="en-US" w:eastAsia="zh-CN"/>
        </w:rPr>
        <w:t>医保结算单</w:t>
      </w:r>
      <w:r>
        <w:rPr>
          <w:rFonts w:hint="eastAsia"/>
          <w:b/>
          <w:bCs/>
          <w:sz w:val="28"/>
          <w:szCs w:val="28"/>
          <w:lang w:val="en-US" w:eastAsia="zh-CN"/>
        </w:rPr>
        <w:t>原件（或复印件）</w:t>
      </w:r>
    </w:p>
    <w:p>
      <w:pPr>
        <w:numPr>
          <w:ilvl w:val="0"/>
          <w:numId w:val="0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</w:t>
      </w:r>
      <w:r>
        <w:rPr>
          <w:rFonts w:hint="default"/>
          <w:b/>
          <w:bCs/>
          <w:sz w:val="28"/>
          <w:szCs w:val="28"/>
          <w:lang w:val="en-US" w:eastAsia="zh-CN"/>
        </w:rPr>
        <w:t>诊断证明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 院内大病互助（具体条件及流程来工会报销院内互助时详询）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                  2022年1月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2B404"/>
    <w:multiLevelType w:val="singleLevel"/>
    <w:tmpl w:val="8BA2B4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AE52D5"/>
    <w:multiLevelType w:val="singleLevel"/>
    <w:tmpl w:val="EAAE52D5"/>
    <w:lvl w:ilvl="0" w:tentative="0">
      <w:start w:val="1"/>
      <w:numFmt w:val="decimal"/>
      <w:suff w:val="nothing"/>
      <w:lvlText w:val="%1、"/>
      <w:lvlJc w:val="left"/>
      <w:pPr>
        <w:ind w:left="6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15E4"/>
    <w:rsid w:val="07305907"/>
    <w:rsid w:val="078408E3"/>
    <w:rsid w:val="09755D63"/>
    <w:rsid w:val="09AD6D23"/>
    <w:rsid w:val="0AA34AB6"/>
    <w:rsid w:val="0CF9783D"/>
    <w:rsid w:val="0FAD0256"/>
    <w:rsid w:val="0FCF0489"/>
    <w:rsid w:val="12774A70"/>
    <w:rsid w:val="14F7697C"/>
    <w:rsid w:val="15F7022B"/>
    <w:rsid w:val="16C447C8"/>
    <w:rsid w:val="17AD799F"/>
    <w:rsid w:val="19192DC1"/>
    <w:rsid w:val="1A0C6EEF"/>
    <w:rsid w:val="1C517860"/>
    <w:rsid w:val="1D112F1F"/>
    <w:rsid w:val="244346D1"/>
    <w:rsid w:val="245152AF"/>
    <w:rsid w:val="251E266D"/>
    <w:rsid w:val="25401078"/>
    <w:rsid w:val="28CB7698"/>
    <w:rsid w:val="31085798"/>
    <w:rsid w:val="31A37AC1"/>
    <w:rsid w:val="32C90DB0"/>
    <w:rsid w:val="338B71C0"/>
    <w:rsid w:val="34C65A14"/>
    <w:rsid w:val="389E3AE2"/>
    <w:rsid w:val="3A8D43A3"/>
    <w:rsid w:val="3B4A4457"/>
    <w:rsid w:val="3E6B7A8E"/>
    <w:rsid w:val="42B14F2D"/>
    <w:rsid w:val="42EB101F"/>
    <w:rsid w:val="4641540B"/>
    <w:rsid w:val="465C04F0"/>
    <w:rsid w:val="468425A0"/>
    <w:rsid w:val="494D11FE"/>
    <w:rsid w:val="49935499"/>
    <w:rsid w:val="4BF661D8"/>
    <w:rsid w:val="502D5164"/>
    <w:rsid w:val="52AE2045"/>
    <w:rsid w:val="55BB70DD"/>
    <w:rsid w:val="56C51B2B"/>
    <w:rsid w:val="58B01B51"/>
    <w:rsid w:val="5B911DDF"/>
    <w:rsid w:val="5D68519C"/>
    <w:rsid w:val="678E6F04"/>
    <w:rsid w:val="6D5C32A9"/>
    <w:rsid w:val="6F9D3F96"/>
    <w:rsid w:val="72916C3D"/>
    <w:rsid w:val="737D4228"/>
    <w:rsid w:val="73A44B4C"/>
    <w:rsid w:val="73B110F6"/>
    <w:rsid w:val="74DE0FA6"/>
    <w:rsid w:val="751C1770"/>
    <w:rsid w:val="753C37D8"/>
    <w:rsid w:val="75600CBA"/>
    <w:rsid w:val="77A83863"/>
    <w:rsid w:val="7B5A03C0"/>
    <w:rsid w:val="7C0F59B4"/>
    <w:rsid w:val="7CD12C3A"/>
    <w:rsid w:val="7FB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杨某某</cp:lastModifiedBy>
  <cp:lastPrinted>2021-04-21T01:28:00Z</cp:lastPrinted>
  <dcterms:modified xsi:type="dcterms:W3CDTF">2022-01-17T09:01:18Z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22FFBA86F62D4414B47348CF51A77696</vt:lpwstr>
  </property>
</Properties>
</file>